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19C76" w14:textId="77777777" w:rsidR="00014C06" w:rsidRDefault="00014C06">
      <w:pPr>
        <w:adjustRightInd/>
        <w:spacing w:line="518" w:lineRule="exact"/>
        <w:jc w:val="center"/>
        <w:rPr>
          <w:rFonts w:hint="eastAsia"/>
          <w:spacing w:val="2"/>
          <w:sz w:val="28"/>
          <w:szCs w:val="28"/>
        </w:rPr>
      </w:pPr>
      <w:r>
        <w:rPr>
          <w:rFonts w:hint="eastAsia"/>
          <w:spacing w:val="2"/>
          <w:sz w:val="28"/>
          <w:szCs w:val="28"/>
        </w:rPr>
        <w:t>入札参加申請書</w:t>
      </w:r>
    </w:p>
    <w:p w14:paraId="35CC2D11" w14:textId="77777777" w:rsidR="00014C06" w:rsidRDefault="003928AF" w:rsidP="00014C06">
      <w:pPr>
        <w:adjustRightInd/>
        <w:spacing w:line="518" w:lineRule="exact"/>
        <w:jc w:val="right"/>
        <w:rPr>
          <w:rFonts w:hint="eastAsia"/>
          <w:spacing w:val="2"/>
        </w:rPr>
      </w:pPr>
      <w:r>
        <w:rPr>
          <w:rFonts w:hint="eastAsia"/>
          <w:sz w:val="20"/>
          <w:szCs w:val="20"/>
        </w:rPr>
        <w:t>令和</w:t>
      </w:r>
      <w:r w:rsidR="00014C06">
        <w:rPr>
          <w:rFonts w:hint="eastAsia"/>
          <w:spacing w:val="2"/>
        </w:rPr>
        <w:t xml:space="preserve">　　年　　月　　日</w:t>
      </w:r>
    </w:p>
    <w:p w14:paraId="74E9A29D" w14:textId="77777777" w:rsidR="00014C06" w:rsidRDefault="00014C06" w:rsidP="00014C06">
      <w:pPr>
        <w:adjustRightInd/>
        <w:spacing w:line="518" w:lineRule="exact"/>
        <w:rPr>
          <w:rFonts w:hint="eastAsia"/>
          <w:spacing w:val="2"/>
        </w:rPr>
      </w:pPr>
      <w:r>
        <w:rPr>
          <w:rFonts w:hint="eastAsia"/>
          <w:spacing w:val="2"/>
        </w:rPr>
        <w:t xml:space="preserve">　群馬県</w:t>
      </w:r>
      <w:r w:rsidR="00370DB1">
        <w:rPr>
          <w:rFonts w:hint="eastAsia"/>
          <w:spacing w:val="2"/>
        </w:rPr>
        <w:t>立農林大学校長</w:t>
      </w:r>
      <w:r w:rsidR="008615AD">
        <w:rPr>
          <w:rFonts w:hint="eastAsia"/>
          <w:spacing w:val="2"/>
        </w:rPr>
        <w:t xml:space="preserve">　</w:t>
      </w:r>
      <w:r>
        <w:rPr>
          <w:rFonts w:hint="eastAsia"/>
          <w:spacing w:val="2"/>
        </w:rPr>
        <w:t>あて</w:t>
      </w:r>
    </w:p>
    <w:p w14:paraId="42105F24" w14:textId="77777777" w:rsidR="00014C06" w:rsidRPr="00183125" w:rsidRDefault="00014C06" w:rsidP="00014C06">
      <w:pPr>
        <w:adjustRightInd/>
        <w:spacing w:line="518" w:lineRule="exact"/>
        <w:ind w:firstLineChars="1900" w:firstLine="4209"/>
        <w:rPr>
          <w:rFonts w:hint="eastAsia"/>
          <w:spacing w:val="2"/>
        </w:rPr>
      </w:pPr>
      <w:r w:rsidRPr="00183125">
        <w:rPr>
          <w:rFonts w:hint="eastAsia"/>
          <w:spacing w:val="2"/>
        </w:rPr>
        <w:t>〒：</w:t>
      </w:r>
    </w:p>
    <w:p w14:paraId="091EB688" w14:textId="77777777" w:rsidR="00014C06" w:rsidRPr="00183125" w:rsidRDefault="00183125" w:rsidP="00014C06">
      <w:pPr>
        <w:adjustRightInd/>
        <w:spacing w:line="518" w:lineRule="exact"/>
        <w:ind w:firstLineChars="1900" w:firstLine="4209"/>
        <w:rPr>
          <w:rFonts w:hint="eastAsia"/>
          <w:spacing w:val="2"/>
        </w:rPr>
      </w:pPr>
      <w:r>
        <w:rPr>
          <w:rFonts w:hint="eastAsia"/>
          <w:spacing w:val="2"/>
        </w:rPr>
        <w:t>所在地</w:t>
      </w:r>
      <w:r w:rsidR="00014C06" w:rsidRPr="00183125">
        <w:rPr>
          <w:rFonts w:hint="eastAsia"/>
          <w:spacing w:val="2"/>
        </w:rPr>
        <w:t>：</w:t>
      </w:r>
    </w:p>
    <w:p w14:paraId="7A4D39B2" w14:textId="77777777" w:rsidR="00014C06" w:rsidRPr="00183125" w:rsidRDefault="00014C06" w:rsidP="00183125">
      <w:pPr>
        <w:adjustRightInd/>
        <w:spacing w:line="518" w:lineRule="exact"/>
        <w:ind w:firstLineChars="1900" w:firstLine="4209"/>
        <w:rPr>
          <w:rFonts w:hint="eastAsia"/>
          <w:spacing w:val="2"/>
        </w:rPr>
      </w:pPr>
      <w:r w:rsidRPr="00183125">
        <w:rPr>
          <w:rFonts w:hint="eastAsia"/>
          <w:spacing w:val="2"/>
        </w:rPr>
        <w:t>商号又は名称：</w:t>
      </w:r>
    </w:p>
    <w:p w14:paraId="7FAB6E00" w14:textId="77777777" w:rsidR="00014C06" w:rsidRPr="00183125" w:rsidRDefault="00014C06" w:rsidP="00183125">
      <w:pPr>
        <w:adjustRightInd/>
        <w:spacing w:line="518" w:lineRule="exact"/>
        <w:ind w:firstLineChars="1900" w:firstLine="4209"/>
        <w:rPr>
          <w:rFonts w:hint="eastAsia"/>
          <w:spacing w:val="2"/>
        </w:rPr>
      </w:pPr>
      <w:r w:rsidRPr="00183125">
        <w:rPr>
          <w:rFonts w:hint="eastAsia"/>
          <w:spacing w:val="2"/>
        </w:rPr>
        <w:t>代表者職氏名：</w:t>
      </w:r>
    </w:p>
    <w:p w14:paraId="6EA7FE71" w14:textId="77777777" w:rsidR="00E3768D" w:rsidRDefault="00E3768D" w:rsidP="00014C06">
      <w:pPr>
        <w:adjustRightInd/>
        <w:spacing w:line="518" w:lineRule="exact"/>
        <w:rPr>
          <w:rFonts w:hint="eastAsia"/>
          <w:spacing w:val="2"/>
        </w:rPr>
      </w:pPr>
    </w:p>
    <w:p w14:paraId="3DD92C69" w14:textId="77777777" w:rsidR="002E1FF4" w:rsidRDefault="00014C06" w:rsidP="002E1FF4">
      <w:pPr>
        <w:adjustRightInd/>
        <w:spacing w:line="360" w:lineRule="exact"/>
        <w:rPr>
          <w:rFonts w:hint="eastAsia"/>
          <w:spacing w:val="2"/>
        </w:rPr>
      </w:pPr>
      <w:r>
        <w:rPr>
          <w:rFonts w:hint="eastAsia"/>
          <w:spacing w:val="2"/>
        </w:rPr>
        <w:t xml:space="preserve">　</w:t>
      </w:r>
      <w:r w:rsidR="00725925">
        <w:rPr>
          <w:rFonts w:hint="eastAsia"/>
          <w:spacing w:val="2"/>
        </w:rPr>
        <w:t>下記のとおり、入札への参加を申請します。</w:t>
      </w:r>
    </w:p>
    <w:p w14:paraId="4F899F9F" w14:textId="77777777" w:rsidR="00725925" w:rsidRDefault="00725925" w:rsidP="002E1FF4">
      <w:pPr>
        <w:adjustRightInd/>
        <w:spacing w:line="360" w:lineRule="exact"/>
        <w:rPr>
          <w:rFonts w:hint="eastAsia"/>
          <w:spacing w:val="2"/>
        </w:rPr>
      </w:pPr>
    </w:p>
    <w:p w14:paraId="6DBD6AAE" w14:textId="77777777" w:rsidR="00014C06" w:rsidRDefault="00014C06" w:rsidP="002E1FF4">
      <w:pPr>
        <w:adjustRightInd/>
        <w:spacing w:line="360" w:lineRule="exact"/>
        <w:jc w:val="center"/>
        <w:rPr>
          <w:rFonts w:hAnsi="Times New Roman" w:cs="Times New Roman" w:hint="eastAsia"/>
          <w:spacing w:val="4"/>
        </w:rPr>
      </w:pPr>
      <w:r>
        <w:rPr>
          <w:rFonts w:hAnsi="Times New Roman" w:cs="Times New Roman" w:hint="eastAsia"/>
          <w:spacing w:val="4"/>
        </w:rPr>
        <w:t>記</w:t>
      </w:r>
    </w:p>
    <w:p w14:paraId="16B27FD6" w14:textId="77777777" w:rsidR="00310405" w:rsidRDefault="00310405" w:rsidP="003928AF">
      <w:pPr>
        <w:adjustRightInd/>
        <w:spacing w:line="360" w:lineRule="exact"/>
        <w:rPr>
          <w:rFonts w:hAnsi="Times New Roman" w:cs="Times New Roman" w:hint="eastAsia"/>
          <w:spacing w:val="4"/>
        </w:rPr>
      </w:pPr>
    </w:p>
    <w:p w14:paraId="58DEFA80" w14:textId="77777777" w:rsidR="00725925" w:rsidRDefault="00725925" w:rsidP="00725925">
      <w:pPr>
        <w:adjustRightInd/>
        <w:spacing w:line="360" w:lineRule="exact"/>
        <w:jc w:val="left"/>
        <w:rPr>
          <w:rFonts w:hAnsi="Times New Roman" w:cs="Times New Roman" w:hint="eastAsia"/>
          <w:spacing w:val="4"/>
        </w:rPr>
      </w:pPr>
      <w:r>
        <w:rPr>
          <w:rFonts w:hAnsi="Times New Roman" w:cs="Times New Roman" w:hint="eastAsia"/>
          <w:spacing w:val="4"/>
        </w:rPr>
        <w:t>１　入札案件</w:t>
      </w:r>
    </w:p>
    <w:p w14:paraId="7D3CDE75" w14:textId="77777777" w:rsidR="00725925" w:rsidRDefault="00725925" w:rsidP="00725925">
      <w:pPr>
        <w:adjustRightInd/>
        <w:spacing w:line="360" w:lineRule="exact"/>
        <w:jc w:val="left"/>
        <w:rPr>
          <w:rFonts w:hAnsi="Times New Roman" w:cs="Times New Roman" w:hint="eastAsia"/>
          <w:spacing w:val="4"/>
        </w:rPr>
      </w:pPr>
      <w:r>
        <w:rPr>
          <w:rFonts w:hAnsi="Times New Roman" w:cs="Times New Roman" w:hint="eastAsia"/>
          <w:spacing w:val="4"/>
        </w:rPr>
        <w:t xml:space="preserve">　　公告日　</w:t>
      </w:r>
      <w:r w:rsidR="003928AF">
        <w:rPr>
          <w:rFonts w:hint="eastAsia"/>
          <w:sz w:val="20"/>
          <w:szCs w:val="20"/>
        </w:rPr>
        <w:t>令和</w:t>
      </w:r>
      <w:r w:rsidR="008615AD">
        <w:rPr>
          <w:rFonts w:hAnsi="Times New Roman" w:cs="Times New Roman" w:hint="eastAsia"/>
          <w:spacing w:val="4"/>
        </w:rPr>
        <w:t xml:space="preserve">　</w:t>
      </w:r>
      <w:r w:rsidR="003928AF">
        <w:rPr>
          <w:rFonts w:hAnsi="Times New Roman" w:cs="Times New Roman" w:hint="eastAsia"/>
          <w:spacing w:val="4"/>
        </w:rPr>
        <w:t xml:space="preserve">　</w:t>
      </w:r>
      <w:r>
        <w:rPr>
          <w:rFonts w:hAnsi="Times New Roman" w:cs="Times New Roman" w:hint="eastAsia"/>
          <w:spacing w:val="4"/>
        </w:rPr>
        <w:t>年</w:t>
      </w:r>
      <w:r w:rsidR="008615AD">
        <w:rPr>
          <w:rFonts w:hAnsi="Times New Roman" w:cs="Times New Roman" w:hint="eastAsia"/>
          <w:spacing w:val="4"/>
        </w:rPr>
        <w:t xml:space="preserve">　</w:t>
      </w:r>
      <w:r w:rsidR="003928AF">
        <w:rPr>
          <w:rFonts w:hAnsi="Times New Roman" w:cs="Times New Roman" w:hint="eastAsia"/>
          <w:spacing w:val="4"/>
        </w:rPr>
        <w:t xml:space="preserve">　</w:t>
      </w:r>
      <w:r>
        <w:rPr>
          <w:rFonts w:hAnsi="Times New Roman" w:cs="Times New Roman" w:hint="eastAsia"/>
          <w:spacing w:val="4"/>
        </w:rPr>
        <w:t>月</w:t>
      </w:r>
      <w:r w:rsidR="008615AD">
        <w:rPr>
          <w:rFonts w:hAnsi="Times New Roman" w:cs="Times New Roman" w:hint="eastAsia"/>
          <w:spacing w:val="4"/>
        </w:rPr>
        <w:t xml:space="preserve">　</w:t>
      </w:r>
      <w:r w:rsidR="003928AF">
        <w:rPr>
          <w:rFonts w:hAnsi="Times New Roman" w:cs="Times New Roman" w:hint="eastAsia"/>
          <w:spacing w:val="4"/>
        </w:rPr>
        <w:t xml:space="preserve">　</w:t>
      </w:r>
      <w:r>
        <w:rPr>
          <w:rFonts w:hAnsi="Times New Roman" w:cs="Times New Roman" w:hint="eastAsia"/>
          <w:spacing w:val="4"/>
        </w:rPr>
        <w:t>日</w:t>
      </w:r>
    </w:p>
    <w:p w14:paraId="232F262B" w14:textId="77777777" w:rsidR="00725925" w:rsidRDefault="00725925" w:rsidP="00725925">
      <w:pPr>
        <w:adjustRightInd/>
        <w:spacing w:line="360" w:lineRule="exact"/>
        <w:jc w:val="left"/>
        <w:rPr>
          <w:rFonts w:hAnsi="Times New Roman" w:cs="Times New Roman" w:hint="eastAsia"/>
          <w:spacing w:val="4"/>
        </w:rPr>
      </w:pPr>
      <w:r>
        <w:rPr>
          <w:rFonts w:hAnsi="Times New Roman" w:cs="Times New Roman" w:hint="eastAsia"/>
          <w:spacing w:val="4"/>
        </w:rPr>
        <w:t xml:space="preserve">　　案件</w:t>
      </w:r>
      <w:r w:rsidR="003928AF">
        <w:rPr>
          <w:rFonts w:hAnsi="Times New Roman" w:cs="Times New Roman" w:hint="eastAsia"/>
          <w:spacing w:val="4"/>
        </w:rPr>
        <w:t>名</w:t>
      </w:r>
      <w:r>
        <w:rPr>
          <w:rFonts w:hAnsi="Times New Roman" w:cs="Times New Roman" w:hint="eastAsia"/>
          <w:spacing w:val="4"/>
        </w:rPr>
        <w:t xml:space="preserve">　</w:t>
      </w:r>
      <w:r w:rsidR="008615AD">
        <w:rPr>
          <w:rFonts w:hAnsi="Times New Roman" w:cs="Times New Roman" w:hint="eastAsia"/>
          <w:spacing w:val="4"/>
        </w:rPr>
        <w:t>○○○</w:t>
      </w:r>
      <w:r>
        <w:rPr>
          <w:rFonts w:hAnsi="Times New Roman" w:cs="Times New Roman" w:hint="eastAsia"/>
          <w:spacing w:val="4"/>
        </w:rPr>
        <w:t>の購入</w:t>
      </w:r>
    </w:p>
    <w:p w14:paraId="62D7F63E" w14:textId="77777777" w:rsidR="00725925" w:rsidRDefault="00725925" w:rsidP="00725925">
      <w:pPr>
        <w:adjustRightInd/>
        <w:spacing w:line="360" w:lineRule="exact"/>
        <w:jc w:val="left"/>
        <w:rPr>
          <w:rFonts w:hAnsi="Times New Roman" w:cs="Times New Roman" w:hint="eastAsia"/>
          <w:spacing w:val="4"/>
        </w:rPr>
      </w:pPr>
    </w:p>
    <w:p w14:paraId="120E9253" w14:textId="77777777" w:rsidR="00725925" w:rsidRDefault="00725925" w:rsidP="00725925">
      <w:pPr>
        <w:adjustRightInd/>
        <w:spacing w:line="360" w:lineRule="exact"/>
        <w:jc w:val="left"/>
        <w:rPr>
          <w:rFonts w:hAnsi="Times New Roman" w:cs="Times New Roman"/>
          <w:spacing w:val="4"/>
          <w:sz w:val="18"/>
        </w:rPr>
      </w:pPr>
      <w:r>
        <w:rPr>
          <w:rFonts w:hAnsi="Times New Roman" w:cs="Times New Roman" w:hint="eastAsia"/>
          <w:spacing w:val="4"/>
        </w:rPr>
        <w:t>２　入札参加資格要件の確認</w:t>
      </w:r>
      <w:r w:rsidR="00A27CC7" w:rsidRPr="00EC3077">
        <w:rPr>
          <w:rFonts w:hAnsi="Times New Roman" w:cs="Times New Roman" w:hint="eastAsia"/>
          <w:spacing w:val="4"/>
          <w:sz w:val="18"/>
        </w:rPr>
        <w:t>（</w:t>
      </w:r>
      <w:r w:rsidR="00A27CC7" w:rsidRPr="00EC3077">
        <w:rPr>
          <w:rFonts w:hAnsi="Times New Roman" w:cs="Times New Roman"/>
          <w:spacing w:val="4"/>
          <w:sz w:val="18"/>
        </w:rPr>
        <w:t>いずれかにチェック</w:t>
      </w:r>
      <w:r w:rsidR="00A27CC7">
        <w:rPr>
          <w:rFonts w:hAnsi="Times New Roman" w:cs="Times New Roman" w:hint="eastAsia"/>
          <w:spacing w:val="4"/>
          <w:sz w:val="18"/>
        </w:rPr>
        <w:t>してください</w:t>
      </w:r>
      <w:r w:rsidR="00A27CC7" w:rsidRPr="00EC3077">
        <w:rPr>
          <w:rFonts w:hAnsi="Times New Roman" w:cs="Times New Roman"/>
          <w:spacing w:val="4"/>
          <w:sz w:val="18"/>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3827"/>
        <w:gridCol w:w="3118"/>
        <w:gridCol w:w="1560"/>
      </w:tblGrid>
      <w:tr w:rsidR="00A27CC7" w14:paraId="6A935938" w14:textId="77777777" w:rsidTr="003813BA">
        <w:tc>
          <w:tcPr>
            <w:tcW w:w="3827" w:type="dxa"/>
            <w:tcBorders>
              <w:top w:val="single" w:sz="4" w:space="0" w:color="000000"/>
              <w:left w:val="single" w:sz="4" w:space="0" w:color="000000"/>
              <w:bottom w:val="nil"/>
              <w:right w:val="single" w:sz="4" w:space="0" w:color="000000"/>
            </w:tcBorders>
            <w:vAlign w:val="center"/>
          </w:tcPr>
          <w:p w14:paraId="54103FE9" w14:textId="77777777" w:rsidR="00A27CC7" w:rsidRDefault="00A27CC7" w:rsidP="003813BA">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118" w:type="dxa"/>
            <w:tcBorders>
              <w:top w:val="single" w:sz="4" w:space="0" w:color="000000"/>
              <w:left w:val="single" w:sz="4" w:space="0" w:color="000000"/>
              <w:bottom w:val="nil"/>
              <w:right w:val="single" w:sz="4" w:space="0" w:color="000000"/>
            </w:tcBorders>
            <w:vAlign w:val="center"/>
          </w:tcPr>
          <w:p w14:paraId="0E70AB9C" w14:textId="77777777" w:rsidR="00A27CC7" w:rsidRDefault="00A27CC7" w:rsidP="003813BA">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560" w:type="dxa"/>
            <w:tcBorders>
              <w:top w:val="single" w:sz="4" w:space="0" w:color="000000"/>
              <w:left w:val="single" w:sz="4" w:space="0" w:color="000000"/>
              <w:bottom w:val="nil"/>
              <w:right w:val="single" w:sz="4" w:space="0" w:color="000000"/>
            </w:tcBorders>
            <w:vAlign w:val="center"/>
          </w:tcPr>
          <w:p w14:paraId="13742A9C" w14:textId="77777777" w:rsidR="00A27CC7" w:rsidRDefault="00A27CC7" w:rsidP="003813BA">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A27CC7" w14:paraId="073E3539" w14:textId="77777777" w:rsidTr="003813BA">
        <w:trPr>
          <w:trHeight w:val="567"/>
        </w:trPr>
        <w:tc>
          <w:tcPr>
            <w:tcW w:w="3827" w:type="dxa"/>
            <w:tcBorders>
              <w:top w:val="single" w:sz="4" w:space="0" w:color="000000"/>
              <w:left w:val="single" w:sz="4" w:space="0" w:color="000000"/>
              <w:bottom w:val="nil"/>
              <w:right w:val="single" w:sz="4" w:space="0" w:color="000000"/>
            </w:tcBorders>
            <w:vAlign w:val="center"/>
          </w:tcPr>
          <w:p w14:paraId="31D29C2D" w14:textId="77777777" w:rsidR="00A27CC7" w:rsidRDefault="00A27CC7" w:rsidP="003813BA">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p>
          <w:p w14:paraId="77BE3439" w14:textId="77777777" w:rsidR="00A27CC7" w:rsidRDefault="00A27CC7" w:rsidP="003813BA">
            <w:pPr>
              <w:suppressAutoHyphens/>
              <w:kinsoku w:val="0"/>
              <w:autoSpaceDE w:val="0"/>
              <w:autoSpaceDN w:val="0"/>
              <w:snapToGrid w:val="0"/>
              <w:ind w:firstLineChars="200" w:firstLine="435"/>
            </w:pPr>
            <w:r w:rsidRPr="006E281B">
              <w:rPr>
                <w:rFonts w:hint="eastAsia"/>
                <w:color w:val="auto"/>
              </w:rPr>
              <w:t>の</w:t>
            </w:r>
            <w:r w:rsidRPr="006E281B">
              <w:rPr>
                <w:color w:val="auto"/>
              </w:rPr>
              <w:t>規定に該当</w:t>
            </w:r>
            <w:r w:rsidRPr="006E281B">
              <w:rPr>
                <w:rFonts w:hint="eastAsia"/>
                <w:color w:val="auto"/>
              </w:rPr>
              <w:t>（</w:t>
            </w:r>
            <w:r w:rsidRPr="006E281B">
              <w:rPr>
                <w:color w:val="auto"/>
              </w:rPr>
              <w:t>裏面参照）</w:t>
            </w:r>
          </w:p>
        </w:tc>
        <w:tc>
          <w:tcPr>
            <w:tcW w:w="3118" w:type="dxa"/>
            <w:tcBorders>
              <w:top w:val="single" w:sz="4" w:space="0" w:color="000000"/>
              <w:left w:val="single" w:sz="4" w:space="0" w:color="000000"/>
              <w:bottom w:val="nil"/>
              <w:right w:val="single" w:sz="4" w:space="0" w:color="000000"/>
            </w:tcBorders>
            <w:vAlign w:val="center"/>
          </w:tcPr>
          <w:p w14:paraId="56E672A8" w14:textId="77777777" w:rsidR="00A27CC7" w:rsidRDefault="00A27CC7" w:rsidP="003813BA">
            <w:pPr>
              <w:suppressAutoHyphens/>
              <w:kinsoku w:val="0"/>
              <w:autoSpaceDE w:val="0"/>
              <w:autoSpaceDN w:val="0"/>
              <w:snapToGrid w:val="0"/>
              <w:jc w:val="center"/>
            </w:pPr>
            <w:r>
              <w:rPr>
                <w:rFonts w:ascii="ＭＳ ゴシック" w:eastAsia="ＭＳ ゴシック" w:hAnsi="ＭＳ ゴシック" w:hint="eastAsia"/>
              </w:rPr>
              <w:t>☐</w:t>
            </w:r>
            <w:r>
              <w:rPr>
                <w:rFonts w:hint="eastAsia"/>
              </w:rPr>
              <w:t xml:space="preserve">該当しない　</w:t>
            </w:r>
            <w:r>
              <w:rPr>
                <w:rFonts w:ascii="ＭＳ ゴシック" w:eastAsia="ＭＳ ゴシック" w:hAnsi="ＭＳ ゴシック" w:hint="eastAsia"/>
              </w:rPr>
              <w:t>☐</w:t>
            </w:r>
            <w:r>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61C96BEC" w14:textId="77777777" w:rsidR="00A27CC7" w:rsidRDefault="00A27CC7" w:rsidP="003813BA">
            <w:pPr>
              <w:suppressAutoHyphens/>
              <w:kinsoku w:val="0"/>
              <w:autoSpaceDE w:val="0"/>
              <w:autoSpaceDN w:val="0"/>
              <w:snapToGrid w:val="0"/>
              <w:rPr>
                <w:rFonts w:hAnsi="Times New Roman" w:cs="Times New Roman"/>
                <w:color w:val="auto"/>
                <w:sz w:val="24"/>
                <w:szCs w:val="24"/>
              </w:rPr>
            </w:pPr>
          </w:p>
        </w:tc>
      </w:tr>
      <w:tr w:rsidR="00A27CC7" w14:paraId="5D42879C" w14:textId="77777777" w:rsidTr="003813BA">
        <w:trPr>
          <w:trHeight w:val="567"/>
        </w:trPr>
        <w:tc>
          <w:tcPr>
            <w:tcW w:w="3827" w:type="dxa"/>
            <w:tcBorders>
              <w:top w:val="single" w:sz="4" w:space="0" w:color="000000"/>
              <w:left w:val="single" w:sz="4" w:space="0" w:color="000000"/>
              <w:bottom w:val="nil"/>
              <w:right w:val="single" w:sz="4" w:space="0" w:color="000000"/>
            </w:tcBorders>
            <w:vAlign w:val="center"/>
          </w:tcPr>
          <w:p w14:paraId="788C822D" w14:textId="77777777" w:rsidR="00A27CC7" w:rsidRDefault="00A27CC7" w:rsidP="003813BA">
            <w:pPr>
              <w:suppressAutoHyphens/>
              <w:kinsoku w:val="0"/>
              <w:autoSpaceDE w:val="0"/>
              <w:autoSpaceDN w:val="0"/>
              <w:snapToGrid w:val="0"/>
            </w:pPr>
            <w:r>
              <w:t xml:space="preserve">(2) </w:t>
            </w:r>
            <w:r>
              <w:rPr>
                <w:rFonts w:hint="eastAsia"/>
              </w:rPr>
              <w:t>群馬県財務規則第</w:t>
            </w:r>
            <w:r>
              <w:t>170</w:t>
            </w:r>
            <w:r>
              <w:rPr>
                <w:rFonts w:hint="eastAsia"/>
              </w:rPr>
              <w:t>条第</w:t>
            </w:r>
            <w:r>
              <w:t>2</w:t>
            </w:r>
            <w:r>
              <w:rPr>
                <w:rFonts w:hint="eastAsia"/>
              </w:rPr>
              <w:t>項</w:t>
            </w:r>
          </w:p>
          <w:p w14:paraId="416AFA93" w14:textId="77777777" w:rsidR="00A27CC7" w:rsidRDefault="00A27CC7" w:rsidP="003813BA">
            <w:pPr>
              <w:suppressAutoHyphens/>
              <w:kinsoku w:val="0"/>
              <w:autoSpaceDE w:val="0"/>
              <w:autoSpaceDN w:val="0"/>
              <w:snapToGrid w:val="0"/>
              <w:ind w:firstLineChars="200" w:firstLine="435"/>
              <w:rPr>
                <w:rFonts w:hAnsi="Times New Roman" w:cs="Times New Roman"/>
                <w:color w:val="auto"/>
                <w:sz w:val="24"/>
                <w:szCs w:val="24"/>
              </w:rPr>
            </w:pPr>
            <w:r>
              <w:rPr>
                <w:rFonts w:hint="eastAsia"/>
              </w:rPr>
              <w:t>（入札参加制限）</w:t>
            </w:r>
          </w:p>
        </w:tc>
        <w:tc>
          <w:tcPr>
            <w:tcW w:w="3118" w:type="dxa"/>
            <w:tcBorders>
              <w:top w:val="single" w:sz="4" w:space="0" w:color="000000"/>
              <w:left w:val="single" w:sz="4" w:space="0" w:color="000000"/>
              <w:bottom w:val="nil"/>
              <w:right w:val="single" w:sz="4" w:space="0" w:color="000000"/>
            </w:tcBorders>
            <w:vAlign w:val="center"/>
          </w:tcPr>
          <w:p w14:paraId="401BA78E" w14:textId="77777777" w:rsidR="00A27CC7" w:rsidRDefault="00A27CC7" w:rsidP="003813BA">
            <w:pPr>
              <w:suppressAutoHyphens/>
              <w:kinsoku w:val="0"/>
              <w:autoSpaceDE w:val="0"/>
              <w:autoSpaceDN w:val="0"/>
              <w:snapToGrid w:val="0"/>
              <w:jc w:val="center"/>
              <w:rPr>
                <w:rFonts w:hAnsi="Times New Roman" w:cs="Times New Roman"/>
                <w:color w:val="auto"/>
                <w:sz w:val="24"/>
                <w:szCs w:val="24"/>
              </w:rPr>
            </w:pPr>
            <w:r>
              <w:rPr>
                <w:rFonts w:ascii="ＭＳ ゴシック" w:eastAsia="ＭＳ ゴシック" w:hAnsi="ＭＳ ゴシック" w:hint="eastAsia"/>
              </w:rPr>
              <w:t>☐</w:t>
            </w:r>
            <w:r>
              <w:rPr>
                <w:rFonts w:hint="eastAsia"/>
              </w:rPr>
              <w:t xml:space="preserve">該当しない　</w:t>
            </w:r>
            <w:r>
              <w:rPr>
                <w:rFonts w:ascii="ＭＳ ゴシック" w:eastAsia="ＭＳ ゴシック" w:hAnsi="ＭＳ ゴシック" w:hint="eastAsia"/>
              </w:rPr>
              <w:t>☐</w:t>
            </w:r>
            <w:r>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7FF7B75E" w14:textId="77777777" w:rsidR="00A27CC7" w:rsidRDefault="00A27CC7" w:rsidP="003813BA">
            <w:pPr>
              <w:suppressAutoHyphens/>
              <w:kinsoku w:val="0"/>
              <w:autoSpaceDE w:val="0"/>
              <w:autoSpaceDN w:val="0"/>
              <w:snapToGrid w:val="0"/>
              <w:rPr>
                <w:rFonts w:hAnsi="Times New Roman" w:cs="Times New Roman"/>
                <w:color w:val="auto"/>
                <w:sz w:val="24"/>
                <w:szCs w:val="24"/>
              </w:rPr>
            </w:pPr>
          </w:p>
        </w:tc>
      </w:tr>
      <w:tr w:rsidR="00A27CC7" w14:paraId="7A072168" w14:textId="77777777" w:rsidTr="003813BA">
        <w:trPr>
          <w:trHeight w:val="567"/>
        </w:trPr>
        <w:tc>
          <w:tcPr>
            <w:tcW w:w="3827" w:type="dxa"/>
            <w:tcBorders>
              <w:top w:val="single" w:sz="4" w:space="0" w:color="000000"/>
              <w:left w:val="single" w:sz="4" w:space="0" w:color="000000"/>
              <w:bottom w:val="nil"/>
              <w:right w:val="single" w:sz="4" w:space="0" w:color="000000"/>
            </w:tcBorders>
            <w:vAlign w:val="center"/>
          </w:tcPr>
          <w:p w14:paraId="5C594C41" w14:textId="77777777" w:rsidR="00A27CC7" w:rsidRPr="00DF2EF3" w:rsidRDefault="00A27CC7" w:rsidP="003813BA">
            <w:pPr>
              <w:suppressAutoHyphens/>
              <w:kinsoku w:val="0"/>
              <w:autoSpaceDE w:val="0"/>
              <w:autoSpaceDN w:val="0"/>
              <w:snapToGrid w:val="0"/>
            </w:pPr>
            <w:r>
              <w:t xml:space="preserve">(3) </w:t>
            </w:r>
            <w:r>
              <w:rPr>
                <w:rFonts w:hint="eastAsia"/>
              </w:rPr>
              <w:t>群馬県の指名停止措置</w:t>
            </w:r>
          </w:p>
        </w:tc>
        <w:tc>
          <w:tcPr>
            <w:tcW w:w="3118" w:type="dxa"/>
            <w:tcBorders>
              <w:top w:val="single" w:sz="4" w:space="0" w:color="000000"/>
              <w:left w:val="single" w:sz="4" w:space="0" w:color="000000"/>
              <w:bottom w:val="nil"/>
              <w:right w:val="single" w:sz="4" w:space="0" w:color="000000"/>
            </w:tcBorders>
            <w:vAlign w:val="center"/>
          </w:tcPr>
          <w:p w14:paraId="68CF389F" w14:textId="77777777" w:rsidR="00A27CC7" w:rsidRDefault="00A27CC7" w:rsidP="003813BA">
            <w:pPr>
              <w:suppressAutoHyphens/>
              <w:kinsoku w:val="0"/>
              <w:autoSpaceDE w:val="0"/>
              <w:autoSpaceDN w:val="0"/>
              <w:snapToGrid w:val="0"/>
              <w:jc w:val="center"/>
              <w:rPr>
                <w:rFonts w:hAnsi="Times New Roman" w:cs="Times New Roman"/>
                <w:color w:val="auto"/>
                <w:sz w:val="24"/>
                <w:szCs w:val="24"/>
              </w:rPr>
            </w:pPr>
            <w:r>
              <w:rPr>
                <w:rFonts w:ascii="ＭＳ ゴシック" w:eastAsia="ＭＳ ゴシック" w:hAnsi="ＭＳ ゴシック" w:hint="eastAsia"/>
              </w:rPr>
              <w:t>☐</w:t>
            </w:r>
            <w:r>
              <w:rPr>
                <w:rFonts w:hint="eastAsia"/>
              </w:rPr>
              <w:t xml:space="preserve">該当しない　</w:t>
            </w:r>
            <w:r>
              <w:rPr>
                <w:rFonts w:ascii="ＭＳ ゴシック" w:eastAsia="ＭＳ ゴシック" w:hAnsi="ＭＳ ゴシック" w:hint="eastAsia"/>
              </w:rPr>
              <w:t>☐</w:t>
            </w:r>
            <w:r>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70BC11E3" w14:textId="77777777" w:rsidR="00A27CC7" w:rsidRDefault="00A27CC7" w:rsidP="003813BA">
            <w:pPr>
              <w:suppressAutoHyphens/>
              <w:kinsoku w:val="0"/>
              <w:autoSpaceDE w:val="0"/>
              <w:autoSpaceDN w:val="0"/>
              <w:snapToGrid w:val="0"/>
              <w:rPr>
                <w:rFonts w:hAnsi="Times New Roman" w:cs="Times New Roman"/>
                <w:color w:val="auto"/>
                <w:sz w:val="24"/>
                <w:szCs w:val="24"/>
              </w:rPr>
            </w:pPr>
          </w:p>
        </w:tc>
      </w:tr>
      <w:tr w:rsidR="00A27CC7" w14:paraId="6BDE3672" w14:textId="77777777" w:rsidTr="003813BA">
        <w:trPr>
          <w:trHeight w:val="567"/>
        </w:trPr>
        <w:tc>
          <w:tcPr>
            <w:tcW w:w="3827" w:type="dxa"/>
            <w:tcBorders>
              <w:top w:val="single" w:sz="4" w:space="0" w:color="000000"/>
              <w:left w:val="single" w:sz="4" w:space="0" w:color="000000"/>
              <w:bottom w:val="single" w:sz="4" w:space="0" w:color="000000"/>
              <w:right w:val="single" w:sz="4" w:space="0" w:color="000000"/>
            </w:tcBorders>
            <w:vAlign w:val="center"/>
          </w:tcPr>
          <w:p w14:paraId="7E997B01" w14:textId="77777777" w:rsidR="00A27CC7" w:rsidRDefault="00A27CC7" w:rsidP="003813BA">
            <w:pPr>
              <w:suppressAutoHyphens/>
              <w:kinsoku w:val="0"/>
              <w:autoSpaceDE w:val="0"/>
              <w:autoSpaceDN w:val="0"/>
              <w:snapToGrid w:val="0"/>
              <w:rPr>
                <w:rFonts w:hAnsi="Times New Roman" w:cs="Times New Roman"/>
                <w:spacing w:val="4"/>
              </w:rPr>
            </w:pPr>
            <w:r>
              <w:t xml:space="preserve">(4) </w:t>
            </w:r>
            <w:r>
              <w:rPr>
                <w:rFonts w:hint="eastAsia"/>
              </w:rPr>
              <w:t>会社更生法・民事再生法に基づく</w:t>
            </w:r>
          </w:p>
          <w:p w14:paraId="6110C8AD" w14:textId="77777777" w:rsidR="00A27CC7" w:rsidRDefault="00A27CC7" w:rsidP="003813BA">
            <w:pPr>
              <w:suppressAutoHyphens/>
              <w:kinsoku w:val="0"/>
              <w:autoSpaceDE w:val="0"/>
              <w:autoSpaceDN w:val="0"/>
              <w:snapToGrid w:val="0"/>
              <w:rPr>
                <w:rFonts w:hAnsi="Times New Roman" w:cs="Times New Roman"/>
                <w:color w:val="auto"/>
                <w:sz w:val="24"/>
                <w:szCs w:val="24"/>
              </w:rPr>
            </w:pPr>
            <w:r>
              <w:rPr>
                <w:rFonts w:hint="eastAsia"/>
              </w:rPr>
              <w:t xml:space="preserve">　　手続開始の申立て</w:t>
            </w:r>
          </w:p>
        </w:tc>
        <w:tc>
          <w:tcPr>
            <w:tcW w:w="3118" w:type="dxa"/>
            <w:tcBorders>
              <w:top w:val="single" w:sz="4" w:space="0" w:color="000000"/>
              <w:left w:val="single" w:sz="4" w:space="0" w:color="000000"/>
              <w:bottom w:val="single" w:sz="4" w:space="0" w:color="000000"/>
              <w:right w:val="single" w:sz="4" w:space="0" w:color="000000"/>
            </w:tcBorders>
            <w:vAlign w:val="center"/>
          </w:tcPr>
          <w:p w14:paraId="5BEF83AA" w14:textId="77777777" w:rsidR="00A27CC7" w:rsidRDefault="00A27CC7" w:rsidP="003813BA">
            <w:pPr>
              <w:suppressAutoHyphens/>
              <w:kinsoku w:val="0"/>
              <w:autoSpaceDE w:val="0"/>
              <w:autoSpaceDN w:val="0"/>
              <w:snapToGrid w:val="0"/>
              <w:jc w:val="center"/>
              <w:rPr>
                <w:rFonts w:hAnsi="Times New Roman" w:cs="Times New Roman"/>
                <w:color w:val="auto"/>
                <w:sz w:val="24"/>
                <w:szCs w:val="24"/>
              </w:rPr>
            </w:pPr>
            <w:r>
              <w:rPr>
                <w:rFonts w:ascii="ＭＳ ゴシック" w:eastAsia="ＭＳ ゴシック" w:hAnsi="ＭＳ ゴシック" w:hint="eastAsia"/>
              </w:rPr>
              <w:t>☐</w:t>
            </w:r>
            <w:r>
              <w:rPr>
                <w:rFonts w:hint="eastAsia"/>
              </w:rPr>
              <w:t xml:space="preserve">該当しない　</w:t>
            </w:r>
            <w:r>
              <w:rPr>
                <w:rFonts w:ascii="ＭＳ ゴシック" w:eastAsia="ＭＳ ゴシック" w:hAnsi="ＭＳ ゴシック" w:hint="eastAsia"/>
              </w:rPr>
              <w:t>☐</w:t>
            </w:r>
            <w:r>
              <w:rPr>
                <w:rFonts w:hint="eastAsia"/>
              </w:rPr>
              <w:t>該当する</w:t>
            </w:r>
          </w:p>
        </w:tc>
        <w:tc>
          <w:tcPr>
            <w:tcW w:w="1560" w:type="dxa"/>
            <w:tcBorders>
              <w:top w:val="single" w:sz="4" w:space="0" w:color="000000"/>
              <w:left w:val="single" w:sz="4" w:space="0" w:color="000000"/>
              <w:bottom w:val="single" w:sz="4" w:space="0" w:color="000000"/>
              <w:right w:val="single" w:sz="4" w:space="0" w:color="000000"/>
            </w:tcBorders>
            <w:vAlign w:val="center"/>
          </w:tcPr>
          <w:p w14:paraId="0E9B0367" w14:textId="77777777" w:rsidR="00A27CC7" w:rsidRDefault="00A27CC7" w:rsidP="003813BA">
            <w:pPr>
              <w:suppressAutoHyphens/>
              <w:kinsoku w:val="0"/>
              <w:autoSpaceDE w:val="0"/>
              <w:autoSpaceDN w:val="0"/>
              <w:snapToGrid w:val="0"/>
              <w:rPr>
                <w:rFonts w:hAnsi="Times New Roman" w:cs="Times New Roman"/>
                <w:color w:val="auto"/>
                <w:sz w:val="24"/>
                <w:szCs w:val="24"/>
              </w:rPr>
            </w:pPr>
          </w:p>
        </w:tc>
      </w:tr>
    </w:tbl>
    <w:p w14:paraId="46DB9DD0" w14:textId="77777777" w:rsidR="00A27CC7" w:rsidRDefault="00A27CC7" w:rsidP="00A27CC7">
      <w:pPr>
        <w:adjustRightInd/>
        <w:spacing w:line="360" w:lineRule="exact"/>
        <w:rPr>
          <w:rFonts w:hAnsi="Times New Roman" w:cs="Times New Roman" w:hint="eastAsia"/>
          <w:spacing w:val="4"/>
        </w:rPr>
      </w:pPr>
    </w:p>
    <w:p w14:paraId="72420BB4" w14:textId="77777777" w:rsidR="008615AD" w:rsidRPr="008615AD"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３　必要添付書類</w:t>
      </w:r>
    </w:p>
    <w:p w14:paraId="6AC7DBBE" w14:textId="77777777" w:rsidR="008615AD" w:rsidRPr="008615AD"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 xml:space="preserve">　　</w:t>
      </w:r>
      <w:r w:rsidRPr="008615AD">
        <w:rPr>
          <w:rFonts w:hAnsi="Times New Roman" w:cs="Times New Roman"/>
          <w:spacing w:val="4"/>
        </w:rPr>
        <w:t>(1)</w:t>
      </w:r>
      <w:r w:rsidRPr="008615AD">
        <w:rPr>
          <w:rFonts w:hAnsi="Times New Roman" w:cs="Times New Roman" w:hint="eastAsia"/>
          <w:spacing w:val="4"/>
        </w:rPr>
        <w:t>課税（免税）事業者届出書</w:t>
      </w:r>
    </w:p>
    <w:p w14:paraId="104602D6" w14:textId="77777777" w:rsidR="008615AD" w:rsidRPr="008615AD"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 xml:space="preserve">　　</w:t>
      </w:r>
      <w:r w:rsidRPr="008615AD">
        <w:rPr>
          <w:rFonts w:hAnsi="Times New Roman" w:cs="Times New Roman"/>
          <w:spacing w:val="4"/>
        </w:rPr>
        <w:t>(2)</w:t>
      </w:r>
      <w:r w:rsidRPr="008615AD">
        <w:rPr>
          <w:rFonts w:hAnsi="Times New Roman" w:cs="Times New Roman" w:hint="eastAsia"/>
          <w:spacing w:val="4"/>
        </w:rPr>
        <w:t xml:space="preserve">○○の品質証明書　</w:t>
      </w:r>
      <w:r w:rsidRPr="009A29D6">
        <w:rPr>
          <w:rFonts w:hAnsi="Times New Roman" w:cs="Times New Roman" w:hint="eastAsia"/>
          <w:color w:val="FF0000"/>
          <w:spacing w:val="4"/>
        </w:rPr>
        <w:t>（※必要に応じて記載する。）</w:t>
      </w:r>
    </w:p>
    <w:p w14:paraId="68E77420" w14:textId="77777777" w:rsidR="008615AD" w:rsidRDefault="008615AD" w:rsidP="008615AD">
      <w:pPr>
        <w:adjustRightInd/>
        <w:spacing w:line="360" w:lineRule="exact"/>
        <w:jc w:val="left"/>
        <w:rPr>
          <w:rFonts w:hAnsi="Times New Roman" w:cs="Times New Roman" w:hint="eastAsia"/>
          <w:spacing w:val="4"/>
        </w:rPr>
      </w:pPr>
      <w:r w:rsidRPr="008615AD">
        <w:rPr>
          <w:rFonts w:hAnsi="Times New Roman" w:cs="Times New Roman" w:hint="eastAsia"/>
          <w:spacing w:val="4"/>
        </w:rPr>
        <w:t xml:space="preserve">　　</w:t>
      </w:r>
      <w:r w:rsidRPr="008615AD">
        <w:rPr>
          <w:rFonts w:hAnsi="Times New Roman" w:cs="Times New Roman"/>
          <w:spacing w:val="4"/>
        </w:rPr>
        <w:t>(3)</w:t>
      </w:r>
      <w:r w:rsidRPr="008615AD">
        <w:rPr>
          <w:rFonts w:hAnsi="Times New Roman" w:cs="Times New Roman" w:hint="eastAsia"/>
          <w:spacing w:val="4"/>
        </w:rPr>
        <w:t xml:space="preserve">○○許可証　　　　</w:t>
      </w:r>
      <w:r w:rsidRPr="009A29D6">
        <w:rPr>
          <w:rFonts w:hAnsi="Times New Roman" w:cs="Times New Roman" w:hint="eastAsia"/>
          <w:color w:val="FF0000"/>
          <w:spacing w:val="4"/>
        </w:rPr>
        <w:t>（※必要に応じて記載する。）</w:t>
      </w:r>
    </w:p>
    <w:p w14:paraId="125EEC29" w14:textId="77777777" w:rsidR="008615AD" w:rsidRPr="008615AD" w:rsidRDefault="008615AD" w:rsidP="008615AD">
      <w:pPr>
        <w:adjustRightInd/>
        <w:spacing w:line="360" w:lineRule="exact"/>
        <w:jc w:val="left"/>
        <w:rPr>
          <w:rFonts w:hAnsi="Times New Roman" w:cs="Times New Roman"/>
          <w:spacing w:val="4"/>
        </w:rPr>
      </w:pPr>
    </w:p>
    <w:p w14:paraId="5E969006" w14:textId="77777777" w:rsidR="008615AD" w:rsidRPr="008615AD"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４　入札予定機種（メーカー：　　　　　　　　型番：　　　　　　　　　　　）</w:t>
      </w:r>
    </w:p>
    <w:p w14:paraId="512019AF" w14:textId="77777777" w:rsidR="008615AD" w:rsidRPr="009A29D6" w:rsidRDefault="008615AD" w:rsidP="008615AD">
      <w:pPr>
        <w:adjustRightInd/>
        <w:spacing w:line="360" w:lineRule="exact"/>
        <w:jc w:val="left"/>
        <w:rPr>
          <w:rFonts w:hAnsi="Times New Roman" w:cs="Times New Roman"/>
          <w:color w:val="FF0000"/>
          <w:spacing w:val="4"/>
        </w:rPr>
      </w:pPr>
      <w:r w:rsidRPr="008615AD">
        <w:rPr>
          <w:rFonts w:hAnsi="Times New Roman" w:cs="Times New Roman" w:hint="eastAsia"/>
          <w:spacing w:val="4"/>
        </w:rPr>
        <w:t xml:space="preserve">　　</w:t>
      </w:r>
      <w:r w:rsidRPr="009A29D6">
        <w:rPr>
          <w:rFonts w:hAnsi="Times New Roman" w:cs="Times New Roman" w:hint="eastAsia"/>
          <w:color w:val="FF0000"/>
          <w:spacing w:val="4"/>
        </w:rPr>
        <w:t>（※必要に応じて記載する。）</w:t>
      </w:r>
    </w:p>
    <w:p w14:paraId="578630CE" w14:textId="77777777" w:rsidR="008615AD" w:rsidRPr="008615AD" w:rsidRDefault="008615AD" w:rsidP="008615AD">
      <w:pPr>
        <w:adjustRightInd/>
        <w:spacing w:line="360" w:lineRule="exact"/>
        <w:jc w:val="left"/>
        <w:rPr>
          <w:rFonts w:hAnsi="Times New Roman" w:cs="Times New Roman"/>
          <w:spacing w:val="4"/>
        </w:rPr>
      </w:pPr>
    </w:p>
    <w:p w14:paraId="520B2DB2" w14:textId="77777777" w:rsidR="008615AD" w:rsidRPr="008615AD"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５　担当者名及び連絡先</w:t>
      </w:r>
    </w:p>
    <w:p w14:paraId="11E4DDDC" w14:textId="77777777" w:rsidR="009C1AD9"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 xml:space="preserve">　　担当者（　　　　　　　　　）連絡先（　　　　　　　　　　）</w:t>
      </w:r>
    </w:p>
    <w:p w14:paraId="141FEC62" w14:textId="77777777" w:rsidR="008615AD" w:rsidRDefault="009C1AD9" w:rsidP="009C1AD9">
      <w:pPr>
        <w:adjustRightInd/>
        <w:spacing w:line="360" w:lineRule="exact"/>
        <w:jc w:val="center"/>
        <w:rPr>
          <w:rFonts w:hAnsi="Times New Roman" w:cs="Times New Roman"/>
          <w:spacing w:val="4"/>
        </w:rPr>
      </w:pPr>
      <w:r>
        <w:rPr>
          <w:rFonts w:hAnsi="Times New Roman" w:cs="Times New Roman"/>
          <w:spacing w:val="4"/>
        </w:rPr>
        <w:br w:type="page"/>
      </w:r>
      <w:r>
        <w:rPr>
          <w:rFonts w:hAnsi="Times New Roman" w:cs="Times New Roman" w:hint="eastAsia"/>
          <w:spacing w:val="4"/>
        </w:rPr>
        <w:lastRenderedPageBreak/>
        <w:t>（</w:t>
      </w:r>
      <w:r>
        <w:rPr>
          <w:rFonts w:hAnsi="Times New Roman" w:cs="Times New Roman"/>
          <w:spacing w:val="4"/>
        </w:rPr>
        <w:t>裏面）</w:t>
      </w:r>
    </w:p>
    <w:p w14:paraId="27BC2C91" w14:textId="77777777" w:rsidR="003652E2" w:rsidRDefault="003652E2" w:rsidP="003652E2">
      <w:pPr>
        <w:adjustRightInd/>
        <w:spacing w:line="360" w:lineRule="exact"/>
        <w:rPr>
          <w:rFonts w:hAnsi="Times New Roman" w:cs="Times New Roman" w:hint="eastAsia"/>
          <w:spacing w:val="4"/>
        </w:rPr>
      </w:pPr>
    </w:p>
    <w:p w14:paraId="79067CA8" w14:textId="77777777" w:rsidR="003652E2" w:rsidRPr="00424086" w:rsidRDefault="003652E2" w:rsidP="003652E2">
      <w:pPr>
        <w:adjustRightInd/>
        <w:spacing w:line="360" w:lineRule="exact"/>
        <w:jc w:val="left"/>
        <w:rPr>
          <w:b/>
          <w:bCs/>
          <w:color w:val="auto"/>
        </w:rPr>
      </w:pPr>
      <w:r w:rsidRPr="00424086">
        <w:rPr>
          <w:rFonts w:hint="eastAsia"/>
          <w:b/>
          <w:bCs/>
          <w:color w:val="auto"/>
        </w:rPr>
        <w:t>地方自治施行令（抜粋</w:t>
      </w:r>
      <w:r w:rsidRPr="00424086">
        <w:rPr>
          <w:b/>
          <w:bCs/>
          <w:color w:val="auto"/>
        </w:rPr>
        <w:t>）</w:t>
      </w:r>
    </w:p>
    <w:p w14:paraId="08E92BE6" w14:textId="77777777" w:rsidR="003652E2" w:rsidRPr="006E281B" w:rsidRDefault="003652E2" w:rsidP="003652E2">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7445DB90" w14:textId="77777777" w:rsidR="003652E2" w:rsidRPr="006E281B" w:rsidRDefault="003652E2" w:rsidP="003652E2">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37050851" w14:textId="77777777" w:rsidR="003652E2" w:rsidRPr="006E281B" w:rsidRDefault="003652E2" w:rsidP="003652E2">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571CDF92" w14:textId="77777777" w:rsidR="003652E2" w:rsidRPr="006E281B" w:rsidRDefault="003652E2" w:rsidP="003652E2">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09B9BD35" w14:textId="77777777" w:rsidR="003652E2" w:rsidRDefault="003652E2" w:rsidP="003652E2">
      <w:pPr>
        <w:adjustRightInd/>
        <w:spacing w:line="360" w:lineRule="exact"/>
        <w:ind w:leftChars="100" w:left="444" w:hangingChars="100" w:hanging="226"/>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359C5393" w14:textId="77777777" w:rsidR="003652E2" w:rsidRPr="00DF2EF3" w:rsidRDefault="003652E2" w:rsidP="003652E2">
      <w:pPr>
        <w:adjustRightInd/>
        <w:spacing w:line="360" w:lineRule="exact"/>
        <w:ind w:left="226" w:hangingChars="100" w:hanging="226"/>
        <w:jc w:val="left"/>
        <w:rPr>
          <w:rFonts w:hAnsi="Times New Roman" w:cs="Times New Roman"/>
          <w:color w:val="auto"/>
          <w:spacing w:val="4"/>
        </w:rPr>
      </w:pPr>
      <w:r w:rsidRPr="00DF2EF3">
        <w:rPr>
          <w:rFonts w:hAnsi="Times New Roman" w:cs="Times New Roman" w:hint="eastAsia"/>
          <w:color w:val="auto"/>
          <w:spacing w:val="4"/>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493F0685" w14:textId="77777777" w:rsidR="003652E2" w:rsidRPr="00DF2EF3" w:rsidRDefault="003652E2" w:rsidP="003652E2">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一　契約の履行に当たり、故意に工事、製造その他の役務を粗雑に行い、又は物件の品質若しくは数量に関して不正の行為をしたとき。</w:t>
      </w:r>
    </w:p>
    <w:p w14:paraId="11E9E72C" w14:textId="77777777" w:rsidR="003652E2" w:rsidRPr="00DF2EF3" w:rsidRDefault="003652E2" w:rsidP="003652E2">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二　競争入札又はせり売りにおいて、その公正な執行を妨げたとき又は公正な価格の成立を害し、若しくは不正の利益を得るために連合したとき。</w:t>
      </w:r>
    </w:p>
    <w:p w14:paraId="55564811" w14:textId="77777777" w:rsidR="003652E2" w:rsidRPr="00DF2EF3" w:rsidRDefault="003652E2" w:rsidP="003652E2">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三　落札者が契約を締結すること又は契約者が契約を履行することを妨げたとき。</w:t>
      </w:r>
    </w:p>
    <w:p w14:paraId="6A17A025" w14:textId="77777777" w:rsidR="003652E2" w:rsidRPr="00DF2EF3" w:rsidRDefault="003652E2" w:rsidP="003652E2">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四　地方自治法第二百三十四条の二第一項の規定による監督又は検査の実施に当たり職員の職務の執行を妨げたとき。</w:t>
      </w:r>
    </w:p>
    <w:p w14:paraId="2767A1D4" w14:textId="77777777" w:rsidR="003652E2" w:rsidRPr="00DF2EF3" w:rsidRDefault="003652E2" w:rsidP="003652E2">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五　正当な理由がなくて契約を履行しなかつたとき。</w:t>
      </w:r>
    </w:p>
    <w:p w14:paraId="4DB81B8E" w14:textId="77777777" w:rsidR="003652E2" w:rsidRPr="00DF2EF3" w:rsidRDefault="003652E2" w:rsidP="003652E2">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六　契約により、契約の後に代価の額を確定する場合において、当該代価の請求を故意に虚偽の事実に基づき過大な額で行つたとき。</w:t>
      </w:r>
    </w:p>
    <w:p w14:paraId="2B05F2C0" w14:textId="77777777" w:rsidR="003652E2" w:rsidRDefault="003652E2" w:rsidP="003652E2">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七　この項（この号を除く。）の規定により一般競争入札に参加できないこととされている者を契約の締結又は契約の履行に当たり代理人、支配人その他の使用人として使用したとき。</w:t>
      </w:r>
    </w:p>
    <w:p w14:paraId="1E3E7343" w14:textId="77777777" w:rsidR="003652E2" w:rsidRDefault="003652E2" w:rsidP="003652E2">
      <w:pPr>
        <w:adjustRightInd/>
        <w:spacing w:line="360" w:lineRule="exact"/>
        <w:ind w:left="226" w:hangingChars="100" w:hanging="226"/>
        <w:jc w:val="left"/>
        <w:rPr>
          <w:rFonts w:hAnsi="Times New Roman" w:cs="Times New Roman"/>
          <w:color w:val="auto"/>
          <w:spacing w:val="4"/>
        </w:rPr>
      </w:pPr>
    </w:p>
    <w:p w14:paraId="5CD89E11" w14:textId="77777777" w:rsidR="003652E2" w:rsidRPr="00424086" w:rsidRDefault="003652E2" w:rsidP="003652E2">
      <w:pPr>
        <w:adjustRightInd/>
        <w:spacing w:line="360" w:lineRule="exact"/>
        <w:jc w:val="left"/>
        <w:rPr>
          <w:b/>
          <w:bCs/>
          <w:color w:val="auto"/>
        </w:rPr>
      </w:pPr>
      <w:r>
        <w:rPr>
          <w:rFonts w:hint="eastAsia"/>
          <w:b/>
          <w:bCs/>
          <w:color w:val="auto"/>
        </w:rPr>
        <w:t>群馬県財務規則</w:t>
      </w:r>
      <w:r w:rsidRPr="00424086">
        <w:rPr>
          <w:rFonts w:hint="eastAsia"/>
          <w:b/>
          <w:bCs/>
          <w:color w:val="auto"/>
        </w:rPr>
        <w:t>（抜粋</w:t>
      </w:r>
      <w:r w:rsidRPr="00424086">
        <w:rPr>
          <w:b/>
          <w:bCs/>
          <w:color w:val="auto"/>
        </w:rPr>
        <w:t>）</w:t>
      </w:r>
    </w:p>
    <w:p w14:paraId="7D34CC03" w14:textId="77777777" w:rsidR="003652E2" w:rsidRPr="00424086" w:rsidRDefault="003652E2" w:rsidP="003652E2">
      <w:pPr>
        <w:adjustRightInd/>
        <w:spacing w:line="276" w:lineRule="auto"/>
        <w:rPr>
          <w:rFonts w:hAnsi="Times New Roman" w:cs="Times New Roman"/>
          <w:color w:val="auto"/>
          <w:spacing w:val="4"/>
        </w:rPr>
      </w:pPr>
      <w:r w:rsidRPr="00424086">
        <w:rPr>
          <w:rFonts w:hAnsi="Times New Roman" w:cs="Times New Roman" w:hint="eastAsia"/>
          <w:color w:val="auto"/>
          <w:spacing w:val="4"/>
        </w:rPr>
        <w:t>（入札の参加者の制限）</w:t>
      </w:r>
    </w:p>
    <w:p w14:paraId="6D83871F" w14:textId="77777777" w:rsidR="003652E2" w:rsidRPr="00424086" w:rsidRDefault="003652E2" w:rsidP="003652E2">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第百七十条　契約担当者は、入札又は契約等に関して、政令第百六十七条の四第二項各号のいずれかに該当すると認められる者があるときは、直ちにその事実を書面により知事に報告しなければならない。</w:t>
      </w:r>
    </w:p>
    <w:p w14:paraId="69E3B029" w14:textId="77777777" w:rsidR="003652E2" w:rsidRPr="00424086" w:rsidRDefault="003652E2" w:rsidP="003652E2">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２　知事は、前項の規定により報告を受けた場合において、政令第百六十七条の四第二項各号のいずれかに該当する事実があり、その者を一般競争入札に参加させることが適当でないと認めるときは、その者について三年以内の期間を定めて一般競争入札に参加させないものとする。</w:t>
      </w:r>
    </w:p>
    <w:p w14:paraId="5EEA177E" w14:textId="77777777" w:rsidR="003652E2" w:rsidRDefault="003652E2" w:rsidP="003652E2">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３　知事は、前項の措置を決定したときは、直ちにその旨を会計管理者並びに必要と認める契約担当者及び出納員に通知するとともに、本人に対し書面で通知しなければならない。</w:t>
      </w:r>
    </w:p>
    <w:sectPr w:rsidR="003652E2" w:rsidSect="003652E2">
      <w:headerReference w:type="default" r:id="rId9"/>
      <w:footerReference w:type="default" r:id="rId10"/>
      <w:type w:val="continuous"/>
      <w:pgSz w:w="11906" w:h="16838" w:code="9"/>
      <w:pgMar w:top="907" w:right="1134" w:bottom="907" w:left="1418" w:header="0" w:footer="0" w:gutter="0"/>
      <w:pgNumType w:start="1"/>
      <w:cols w:space="720"/>
      <w:noEndnote/>
      <w:docGrid w:type="linesAndChars" w:linePitch="287"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F385D" w14:textId="77777777" w:rsidR="00F036B8" w:rsidRDefault="00F036B8">
      <w:r>
        <w:separator/>
      </w:r>
    </w:p>
  </w:endnote>
  <w:endnote w:type="continuationSeparator" w:id="0">
    <w:p w14:paraId="26148679" w14:textId="77777777" w:rsidR="00F036B8" w:rsidRDefault="00F03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3372" w14:textId="77777777" w:rsidR="00014C06" w:rsidRDefault="00014C0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9D292" w14:textId="77777777" w:rsidR="00F036B8" w:rsidRDefault="00F036B8">
      <w:r>
        <w:rPr>
          <w:rFonts w:hAnsi="Times New Roman" w:cs="Times New Roman"/>
          <w:color w:val="auto"/>
          <w:sz w:val="2"/>
          <w:szCs w:val="2"/>
        </w:rPr>
        <w:continuationSeparator/>
      </w:r>
    </w:p>
  </w:footnote>
  <w:footnote w:type="continuationSeparator" w:id="0">
    <w:p w14:paraId="06475586" w14:textId="77777777" w:rsidR="00F036B8" w:rsidRDefault="00F03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CD49" w14:textId="77777777" w:rsidR="00014C06" w:rsidRDefault="00014C06">
    <w:pPr>
      <w:overflowPunct/>
      <w:autoSpaceDE w:val="0"/>
      <w:autoSpaceDN w:val="0"/>
      <w:jc w:val="left"/>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2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B3"/>
    <w:rsid w:val="00014C06"/>
    <w:rsid w:val="000F6166"/>
    <w:rsid w:val="00183125"/>
    <w:rsid w:val="001F2E8D"/>
    <w:rsid w:val="00201C33"/>
    <w:rsid w:val="002536A7"/>
    <w:rsid w:val="002E1FF4"/>
    <w:rsid w:val="00300AC7"/>
    <w:rsid w:val="00310405"/>
    <w:rsid w:val="0032180F"/>
    <w:rsid w:val="00337EAB"/>
    <w:rsid w:val="003652E2"/>
    <w:rsid w:val="00370DB1"/>
    <w:rsid w:val="00371FAC"/>
    <w:rsid w:val="00372286"/>
    <w:rsid w:val="003813BA"/>
    <w:rsid w:val="003928AF"/>
    <w:rsid w:val="003B03D9"/>
    <w:rsid w:val="003D7D39"/>
    <w:rsid w:val="003F1CDD"/>
    <w:rsid w:val="004026F9"/>
    <w:rsid w:val="00405088"/>
    <w:rsid w:val="004A3BB0"/>
    <w:rsid w:val="00542695"/>
    <w:rsid w:val="005570E2"/>
    <w:rsid w:val="00635303"/>
    <w:rsid w:val="006410BD"/>
    <w:rsid w:val="00673772"/>
    <w:rsid w:val="006A0AC5"/>
    <w:rsid w:val="006A4EA1"/>
    <w:rsid w:val="006E190A"/>
    <w:rsid w:val="00725925"/>
    <w:rsid w:val="00732011"/>
    <w:rsid w:val="00734DB9"/>
    <w:rsid w:val="007E0F32"/>
    <w:rsid w:val="00816E33"/>
    <w:rsid w:val="00827B65"/>
    <w:rsid w:val="008330DC"/>
    <w:rsid w:val="00836903"/>
    <w:rsid w:val="008615AD"/>
    <w:rsid w:val="00866D27"/>
    <w:rsid w:val="008A7DC1"/>
    <w:rsid w:val="008C04C4"/>
    <w:rsid w:val="008D721A"/>
    <w:rsid w:val="00945BDB"/>
    <w:rsid w:val="009A29D6"/>
    <w:rsid w:val="009C1AD9"/>
    <w:rsid w:val="009E11EE"/>
    <w:rsid w:val="00A27CC7"/>
    <w:rsid w:val="00A719A8"/>
    <w:rsid w:val="00A954C1"/>
    <w:rsid w:val="00AF1F67"/>
    <w:rsid w:val="00AF4001"/>
    <w:rsid w:val="00B16CF0"/>
    <w:rsid w:val="00B37CE2"/>
    <w:rsid w:val="00B53527"/>
    <w:rsid w:val="00BA70F7"/>
    <w:rsid w:val="00BD4EBB"/>
    <w:rsid w:val="00C036FC"/>
    <w:rsid w:val="00C11245"/>
    <w:rsid w:val="00C54CD3"/>
    <w:rsid w:val="00C64C54"/>
    <w:rsid w:val="00CA547F"/>
    <w:rsid w:val="00D12A9B"/>
    <w:rsid w:val="00D65AC6"/>
    <w:rsid w:val="00D9266D"/>
    <w:rsid w:val="00DA0803"/>
    <w:rsid w:val="00DD33DE"/>
    <w:rsid w:val="00E3768D"/>
    <w:rsid w:val="00E87EB3"/>
    <w:rsid w:val="00EC4A84"/>
    <w:rsid w:val="00EF76E7"/>
    <w:rsid w:val="00F036B8"/>
    <w:rsid w:val="00F43F52"/>
    <w:rsid w:val="00F91C87"/>
    <w:rsid w:val="00FF069B"/>
    <w:rsid w:val="00FF3035"/>
    <w:rsid w:val="00FF7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A12E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26AE1D-BF4F-4BD6-8B26-FA3C33940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9D1DDB9-C007-4488-83B4-A1C1D27EEED7}">
  <ds:schemaRefs>
    <ds:schemaRef ds:uri="http://schemas.microsoft.com/sharepoint/v3/contenttype/forms"/>
  </ds:schemaRefs>
</ds:datastoreItem>
</file>

<file path=customXml/itemProps3.xml><?xml version="1.0" encoding="utf-8"?>
<ds:datastoreItem xmlns:ds="http://schemas.openxmlformats.org/officeDocument/2006/customXml" ds:itemID="{BA531619-CD9C-4F00-915F-33FBC8B53D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1359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2026-10-22T11:01:00Z</dcterms:created>
  <dcterms:modified xsi:type="dcterms:W3CDTF">2026-10-22T11:01:00Z</dcterms:modified>
</cp:coreProperties>
</file>