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527811" w14:textId="77777777" w:rsidR="009D5550" w:rsidRPr="009D5550" w:rsidRDefault="009D5550" w:rsidP="009D5550">
      <w:pPr>
        <w:snapToGrid w:val="0"/>
        <w:jc w:val="center"/>
        <w:rPr>
          <w:b/>
          <w:bCs/>
          <w:sz w:val="24"/>
          <w:szCs w:val="32"/>
        </w:rPr>
      </w:pPr>
      <w:r w:rsidRPr="009D5550">
        <w:rPr>
          <w:b/>
          <w:bCs/>
          <w:sz w:val="24"/>
          <w:szCs w:val="32"/>
        </w:rPr>
        <w:t>秘密保持誓約書</w:t>
      </w:r>
    </w:p>
    <w:p w14:paraId="0786F967" w14:textId="77777777" w:rsidR="009D5550" w:rsidRDefault="009D5550" w:rsidP="009D5550">
      <w:pPr>
        <w:snapToGrid w:val="0"/>
        <w:rPr>
          <w:sz w:val="22"/>
          <w:szCs w:val="28"/>
        </w:rPr>
      </w:pPr>
    </w:p>
    <w:p w14:paraId="2BD4E597" w14:textId="0D976CA8" w:rsidR="009D5550" w:rsidRDefault="009D5550" w:rsidP="009D5550">
      <w:pPr>
        <w:snapToGrid w:val="0"/>
        <w:rPr>
          <w:sz w:val="22"/>
          <w:szCs w:val="28"/>
        </w:rPr>
      </w:pPr>
      <w:r w:rsidRPr="009D5550">
        <w:rPr>
          <w:sz w:val="22"/>
          <w:szCs w:val="28"/>
        </w:rPr>
        <w:t>群馬県立ぐんま天文台長</w:t>
      </w:r>
      <w:r>
        <w:rPr>
          <w:rFonts w:hint="eastAsia"/>
          <w:sz w:val="22"/>
          <w:szCs w:val="28"/>
        </w:rPr>
        <w:t xml:space="preserve">　</w:t>
      </w:r>
      <w:r w:rsidRPr="009D5550">
        <w:rPr>
          <w:sz w:val="22"/>
          <w:szCs w:val="28"/>
        </w:rPr>
        <w:t>平井　愛明　あて</w:t>
      </w:r>
    </w:p>
    <w:p w14:paraId="250F92E1" w14:textId="77777777" w:rsidR="009D5550" w:rsidRDefault="009D5550" w:rsidP="009D5550">
      <w:pPr>
        <w:snapToGrid w:val="0"/>
        <w:rPr>
          <w:sz w:val="22"/>
          <w:szCs w:val="28"/>
        </w:rPr>
      </w:pPr>
    </w:p>
    <w:p w14:paraId="21789B4A" w14:textId="377D3259" w:rsidR="009D5550" w:rsidRDefault="00671DE8" w:rsidP="009D5550">
      <w:pPr>
        <w:snapToGrid w:val="0"/>
        <w:ind w:firstLineChars="100" w:firstLine="220"/>
        <w:rPr>
          <w:sz w:val="22"/>
          <w:szCs w:val="28"/>
        </w:rPr>
      </w:pPr>
      <w:r w:rsidRPr="00671DE8">
        <w:rPr>
          <w:sz w:val="22"/>
          <w:szCs w:val="28"/>
        </w:rPr>
        <w:t>入札参加希望者（以下、個人事業主や各種法人等を含め「当社」という。）</w:t>
      </w:r>
      <w:r w:rsidR="009D5550" w:rsidRPr="009D5550">
        <w:rPr>
          <w:sz w:val="22"/>
          <w:szCs w:val="28"/>
        </w:rPr>
        <w:t>は、「ぐんま天文台コンピュータ・ネットワークシステム賃貸借及び保守業務」（以下「本件」という。）への入札参加の検討に当たり、貴台から開示を受ける「限定開示資料」その他の非公開情報について、以下の事項を遵守することを誓約します。</w:t>
      </w:r>
    </w:p>
    <w:p w14:paraId="219CF64D" w14:textId="77777777" w:rsidR="00671DE8" w:rsidRPr="009D5550" w:rsidRDefault="00671DE8" w:rsidP="00671DE8">
      <w:pPr>
        <w:snapToGrid w:val="0"/>
        <w:rPr>
          <w:sz w:val="22"/>
          <w:szCs w:val="28"/>
        </w:rPr>
      </w:pPr>
    </w:p>
    <w:p w14:paraId="2AEA19A9" w14:textId="55AEE973" w:rsidR="009D5550" w:rsidRPr="009D5550" w:rsidRDefault="00612EF6" w:rsidP="009D5550">
      <w:pPr>
        <w:snapToGrid w:val="0"/>
        <w:rPr>
          <w:b/>
          <w:bCs/>
          <w:sz w:val="22"/>
          <w:szCs w:val="28"/>
        </w:rPr>
      </w:pPr>
      <w:r>
        <w:rPr>
          <w:rFonts w:hint="eastAsia"/>
          <w:b/>
          <w:bCs/>
          <w:sz w:val="22"/>
          <w:szCs w:val="28"/>
        </w:rPr>
        <w:t>1</w:t>
      </w:r>
      <w:r w:rsidR="009D5550" w:rsidRPr="009D5550">
        <w:rPr>
          <w:b/>
          <w:bCs/>
          <w:sz w:val="22"/>
          <w:szCs w:val="28"/>
        </w:rPr>
        <w:t xml:space="preserve">　秘密情報の取扱い</w:t>
      </w:r>
    </w:p>
    <w:p w14:paraId="71E72F93" w14:textId="77777777" w:rsidR="009D5550" w:rsidRDefault="009D5550" w:rsidP="00EE5468">
      <w:pPr>
        <w:snapToGrid w:val="0"/>
        <w:ind w:firstLineChars="100" w:firstLine="220"/>
        <w:rPr>
          <w:sz w:val="22"/>
          <w:szCs w:val="28"/>
        </w:rPr>
      </w:pPr>
      <w:r w:rsidRPr="009D5550">
        <w:rPr>
          <w:sz w:val="22"/>
          <w:szCs w:val="28"/>
        </w:rPr>
        <w:t>当社は、本件に関して貴台から開示を受けた情報のうち、一般に公開されていない情報（以下「秘密情報」という。）について、適切に管理し、本件への入札参加の検討及び入札の目的以外には使用しません。</w:t>
      </w:r>
    </w:p>
    <w:p w14:paraId="5C81D4B0" w14:textId="77777777" w:rsidR="00671DE8" w:rsidRPr="009D5550" w:rsidRDefault="00671DE8" w:rsidP="009D5550">
      <w:pPr>
        <w:snapToGrid w:val="0"/>
        <w:rPr>
          <w:sz w:val="22"/>
          <w:szCs w:val="28"/>
        </w:rPr>
      </w:pPr>
    </w:p>
    <w:p w14:paraId="4D1909AC" w14:textId="2BC0AE9D" w:rsidR="009D5550" w:rsidRPr="009D5550" w:rsidRDefault="00612EF6" w:rsidP="009D5550">
      <w:pPr>
        <w:snapToGrid w:val="0"/>
        <w:rPr>
          <w:b/>
          <w:bCs/>
          <w:sz w:val="22"/>
          <w:szCs w:val="28"/>
        </w:rPr>
      </w:pPr>
      <w:r>
        <w:rPr>
          <w:rFonts w:hint="eastAsia"/>
          <w:b/>
          <w:bCs/>
          <w:sz w:val="22"/>
          <w:szCs w:val="28"/>
        </w:rPr>
        <w:t>2</w:t>
      </w:r>
      <w:r w:rsidR="009D5550" w:rsidRPr="009D5550">
        <w:rPr>
          <w:b/>
          <w:bCs/>
          <w:sz w:val="22"/>
          <w:szCs w:val="28"/>
        </w:rPr>
        <w:t xml:space="preserve">　秘密情報を取り扱う者</w:t>
      </w:r>
    </w:p>
    <w:p w14:paraId="5494DB48" w14:textId="77777777" w:rsidR="009D5550" w:rsidRDefault="009D5550" w:rsidP="00EE5468">
      <w:pPr>
        <w:snapToGrid w:val="0"/>
        <w:ind w:firstLineChars="100" w:firstLine="220"/>
        <w:rPr>
          <w:sz w:val="22"/>
          <w:szCs w:val="28"/>
        </w:rPr>
      </w:pPr>
      <w:r w:rsidRPr="009D5550">
        <w:rPr>
          <w:sz w:val="22"/>
          <w:szCs w:val="28"/>
        </w:rPr>
        <w:t>当社は、秘密情報を、本件への入札参加の検討及び入札に必要な範囲で、当社の役員、従業員その他本件の検討又は入札に従事する者に限って取り扱わせるものとし、これらの者に対して本誓約書の趣旨を遵守させます。</w:t>
      </w:r>
    </w:p>
    <w:p w14:paraId="7572E902" w14:textId="77777777" w:rsidR="00671DE8" w:rsidRPr="009D5550" w:rsidRDefault="00671DE8" w:rsidP="009D5550">
      <w:pPr>
        <w:snapToGrid w:val="0"/>
        <w:rPr>
          <w:sz w:val="22"/>
          <w:szCs w:val="28"/>
        </w:rPr>
      </w:pPr>
    </w:p>
    <w:p w14:paraId="6DAD4427" w14:textId="4A16448A" w:rsidR="009D5550" w:rsidRPr="009D5550" w:rsidRDefault="00612EF6" w:rsidP="009D5550">
      <w:pPr>
        <w:snapToGrid w:val="0"/>
        <w:rPr>
          <w:b/>
          <w:bCs/>
          <w:sz w:val="22"/>
          <w:szCs w:val="28"/>
        </w:rPr>
      </w:pPr>
      <w:r>
        <w:rPr>
          <w:rFonts w:hint="eastAsia"/>
          <w:b/>
          <w:bCs/>
          <w:sz w:val="22"/>
          <w:szCs w:val="28"/>
        </w:rPr>
        <w:t>3</w:t>
      </w:r>
      <w:r w:rsidR="009D5550" w:rsidRPr="009D5550">
        <w:rPr>
          <w:b/>
          <w:bCs/>
          <w:sz w:val="22"/>
          <w:szCs w:val="28"/>
        </w:rPr>
        <w:t xml:space="preserve">　第三者への開示</w:t>
      </w:r>
    </w:p>
    <w:p w14:paraId="39DA10E3" w14:textId="5A2096B5" w:rsidR="009D5550" w:rsidRPr="009D5550" w:rsidRDefault="009D5550" w:rsidP="00EE5468">
      <w:pPr>
        <w:snapToGrid w:val="0"/>
        <w:ind w:firstLineChars="100" w:firstLine="220"/>
        <w:rPr>
          <w:sz w:val="22"/>
          <w:szCs w:val="28"/>
        </w:rPr>
      </w:pPr>
      <w:r w:rsidRPr="009D5550">
        <w:rPr>
          <w:sz w:val="22"/>
          <w:szCs w:val="28"/>
        </w:rPr>
        <w:t>当社は、本件への入札参加の検討及び入札に必要な範囲に限り、秘密情報を、機器の選定、仕様の確認、価格照会、見積取得その他本件への入札に必要な業務を行うメーカー、販売代理店、協力会社その他の第三者に開示することができるものとします。この場合、当社は、当該第三者に対し、秘密情報を本件への入札に必要な目的以外に使用しないこと、及び秘密情報を他の第三者に開示又は漏えいしないことを求めるものとします。また、当社は、当該第三者による秘密情報の取扱いについて責任を負うものとします。</w:t>
      </w:r>
    </w:p>
    <w:p w14:paraId="4D4300EE" w14:textId="77777777" w:rsidR="00671DE8" w:rsidRPr="00EE5468" w:rsidRDefault="00671DE8" w:rsidP="009D5550">
      <w:pPr>
        <w:snapToGrid w:val="0"/>
        <w:rPr>
          <w:b/>
          <w:bCs/>
          <w:sz w:val="22"/>
          <w:szCs w:val="28"/>
        </w:rPr>
      </w:pPr>
    </w:p>
    <w:p w14:paraId="7DC69B6B" w14:textId="4775B880" w:rsidR="009D5550" w:rsidRPr="009D5550" w:rsidRDefault="00612EF6" w:rsidP="009D5550">
      <w:pPr>
        <w:snapToGrid w:val="0"/>
        <w:rPr>
          <w:b/>
          <w:bCs/>
          <w:sz w:val="22"/>
          <w:szCs w:val="28"/>
        </w:rPr>
      </w:pPr>
      <w:r>
        <w:rPr>
          <w:rFonts w:hint="eastAsia"/>
          <w:b/>
          <w:bCs/>
          <w:sz w:val="22"/>
          <w:szCs w:val="28"/>
        </w:rPr>
        <w:t>4</w:t>
      </w:r>
      <w:r w:rsidR="009D5550" w:rsidRPr="009D5550">
        <w:rPr>
          <w:b/>
          <w:bCs/>
          <w:sz w:val="22"/>
          <w:szCs w:val="28"/>
        </w:rPr>
        <w:t xml:space="preserve">　複製等の制限</w:t>
      </w:r>
    </w:p>
    <w:p w14:paraId="47455899" w14:textId="77777777" w:rsidR="009D5550" w:rsidRPr="009D5550" w:rsidRDefault="009D5550" w:rsidP="00EE5468">
      <w:pPr>
        <w:snapToGrid w:val="0"/>
        <w:ind w:firstLineChars="100" w:firstLine="220"/>
        <w:rPr>
          <w:sz w:val="22"/>
          <w:szCs w:val="28"/>
        </w:rPr>
      </w:pPr>
      <w:r w:rsidRPr="009D5550">
        <w:rPr>
          <w:sz w:val="22"/>
          <w:szCs w:val="28"/>
        </w:rPr>
        <w:t>当社は、本件への入札参加の検討及び入札に必要な範囲を超えて、限定開示資料その他の秘密情報を複製、転載、加工又はその他の方法により利用しません。</w:t>
      </w:r>
    </w:p>
    <w:p w14:paraId="4A64C1D2" w14:textId="77777777" w:rsidR="009D5550" w:rsidRPr="009D5550" w:rsidRDefault="009D5550" w:rsidP="009D5550">
      <w:pPr>
        <w:snapToGrid w:val="0"/>
        <w:rPr>
          <w:sz w:val="22"/>
          <w:szCs w:val="28"/>
        </w:rPr>
      </w:pPr>
      <w:r w:rsidRPr="009D5550">
        <w:rPr>
          <w:sz w:val="22"/>
          <w:szCs w:val="28"/>
        </w:rPr>
        <w:t>複製した資料についても、秘密情報と同様に適切に管理します。</w:t>
      </w:r>
    </w:p>
    <w:p w14:paraId="519D5C1E" w14:textId="77777777" w:rsidR="00671DE8" w:rsidRDefault="00671DE8" w:rsidP="009D5550">
      <w:pPr>
        <w:snapToGrid w:val="0"/>
        <w:rPr>
          <w:b/>
          <w:bCs/>
          <w:sz w:val="22"/>
          <w:szCs w:val="28"/>
        </w:rPr>
      </w:pPr>
    </w:p>
    <w:p w14:paraId="166C5FC5" w14:textId="03D613E9" w:rsidR="009D5550" w:rsidRPr="009D5550" w:rsidRDefault="00612EF6" w:rsidP="009D5550">
      <w:pPr>
        <w:snapToGrid w:val="0"/>
        <w:rPr>
          <w:b/>
          <w:bCs/>
          <w:sz w:val="22"/>
          <w:szCs w:val="28"/>
        </w:rPr>
      </w:pPr>
      <w:r>
        <w:rPr>
          <w:rFonts w:hint="eastAsia"/>
          <w:b/>
          <w:bCs/>
          <w:sz w:val="22"/>
          <w:szCs w:val="28"/>
        </w:rPr>
        <w:t>5</w:t>
      </w:r>
      <w:r w:rsidR="009D5550" w:rsidRPr="009D5550">
        <w:rPr>
          <w:b/>
          <w:bCs/>
          <w:sz w:val="22"/>
          <w:szCs w:val="28"/>
        </w:rPr>
        <w:t xml:space="preserve">　情報漏えい等の発生時の措置</w:t>
      </w:r>
    </w:p>
    <w:p w14:paraId="56A2D12C" w14:textId="77777777" w:rsidR="009D5550" w:rsidRPr="009D5550" w:rsidRDefault="009D5550" w:rsidP="00EE5468">
      <w:pPr>
        <w:snapToGrid w:val="0"/>
        <w:ind w:firstLineChars="100" w:firstLine="220"/>
        <w:rPr>
          <w:sz w:val="22"/>
          <w:szCs w:val="28"/>
        </w:rPr>
      </w:pPr>
      <w:r w:rsidRPr="009D5550">
        <w:rPr>
          <w:sz w:val="22"/>
          <w:szCs w:val="28"/>
        </w:rPr>
        <w:t>当社は、秘密情報の漏えい、紛失、盗難、誤送信その他の事故が発生し、又はその</w:t>
      </w:r>
      <w:r w:rsidRPr="009D5550">
        <w:rPr>
          <w:sz w:val="22"/>
          <w:szCs w:val="28"/>
        </w:rPr>
        <w:lastRenderedPageBreak/>
        <w:t>おそれがあることを知った場合は、速やかに貴台に報告し、被害の拡大防止その他必要な措置を講じます。</w:t>
      </w:r>
    </w:p>
    <w:p w14:paraId="67A947B8" w14:textId="77777777" w:rsidR="00671DE8" w:rsidRDefault="00671DE8" w:rsidP="009D5550">
      <w:pPr>
        <w:snapToGrid w:val="0"/>
        <w:rPr>
          <w:b/>
          <w:bCs/>
          <w:sz w:val="22"/>
          <w:szCs w:val="28"/>
        </w:rPr>
      </w:pPr>
    </w:p>
    <w:p w14:paraId="3F3F5F33" w14:textId="482770DB" w:rsidR="009D5550" w:rsidRPr="009D5550" w:rsidRDefault="00612EF6" w:rsidP="009D5550">
      <w:pPr>
        <w:snapToGrid w:val="0"/>
        <w:rPr>
          <w:b/>
          <w:bCs/>
          <w:sz w:val="22"/>
          <w:szCs w:val="28"/>
        </w:rPr>
      </w:pPr>
      <w:r>
        <w:rPr>
          <w:rFonts w:hint="eastAsia"/>
          <w:b/>
          <w:bCs/>
          <w:sz w:val="22"/>
          <w:szCs w:val="28"/>
        </w:rPr>
        <w:t>6</w:t>
      </w:r>
      <w:r w:rsidR="009D5550" w:rsidRPr="009D5550">
        <w:rPr>
          <w:b/>
          <w:bCs/>
          <w:sz w:val="22"/>
          <w:szCs w:val="28"/>
        </w:rPr>
        <w:t xml:space="preserve">　限定開示資料の返却、廃棄等</w:t>
      </w:r>
    </w:p>
    <w:p w14:paraId="4D64D8FF" w14:textId="2F4281B6" w:rsidR="009D5550" w:rsidRDefault="009D5550" w:rsidP="00EE5468">
      <w:pPr>
        <w:snapToGrid w:val="0"/>
        <w:ind w:firstLineChars="100" w:firstLine="220"/>
        <w:rPr>
          <w:sz w:val="22"/>
          <w:szCs w:val="28"/>
        </w:rPr>
      </w:pPr>
      <w:r w:rsidRPr="009D5550">
        <w:rPr>
          <w:sz w:val="22"/>
          <w:szCs w:val="28"/>
        </w:rPr>
        <w:t>当社は、本件への入札参加を取りやめた場合、落札者とならなかった場合、その他貴台から指示を受けた場合には、貴台の指示に従い、限定開示資料及びその複製物を返却、廃棄又は消去します。また、貴台から求められた場合には、返却、廃棄又は消去の実施について報告します。</w:t>
      </w:r>
    </w:p>
    <w:p w14:paraId="5CD98275" w14:textId="77777777" w:rsidR="00EE5468" w:rsidRPr="009D5550" w:rsidRDefault="00EE5468" w:rsidP="00EE5468">
      <w:pPr>
        <w:snapToGrid w:val="0"/>
        <w:rPr>
          <w:sz w:val="22"/>
          <w:szCs w:val="28"/>
        </w:rPr>
      </w:pPr>
    </w:p>
    <w:p w14:paraId="77AC669F" w14:textId="19096F38" w:rsidR="009D5550" w:rsidRPr="009D5550" w:rsidRDefault="00612EF6" w:rsidP="009D5550">
      <w:pPr>
        <w:snapToGrid w:val="0"/>
        <w:rPr>
          <w:b/>
          <w:bCs/>
          <w:sz w:val="22"/>
          <w:szCs w:val="28"/>
        </w:rPr>
      </w:pPr>
      <w:r>
        <w:rPr>
          <w:rFonts w:hint="eastAsia"/>
          <w:b/>
          <w:bCs/>
          <w:sz w:val="22"/>
          <w:szCs w:val="28"/>
        </w:rPr>
        <w:t>7</w:t>
      </w:r>
      <w:r w:rsidR="009D5550" w:rsidRPr="009D5550">
        <w:rPr>
          <w:b/>
          <w:bCs/>
          <w:sz w:val="22"/>
          <w:szCs w:val="28"/>
        </w:rPr>
        <w:t xml:space="preserve">　秘密保持義務の期間</w:t>
      </w:r>
    </w:p>
    <w:p w14:paraId="2BE9E5F0" w14:textId="77777777" w:rsidR="009D5550" w:rsidRPr="009D5550" w:rsidRDefault="009D5550" w:rsidP="00EE5468">
      <w:pPr>
        <w:snapToGrid w:val="0"/>
        <w:ind w:firstLineChars="100" w:firstLine="220"/>
        <w:rPr>
          <w:sz w:val="22"/>
          <w:szCs w:val="28"/>
        </w:rPr>
      </w:pPr>
      <w:r w:rsidRPr="009D5550">
        <w:rPr>
          <w:sz w:val="22"/>
          <w:szCs w:val="28"/>
        </w:rPr>
        <w:t>本誓約書に基づく秘密保持義務は、限定開示資料その他の秘密情報の開示を受けた日から、当該情報が公知となるまで、又は貴台から秘密保持義務を解除する旨の通知を受けるまでの間、存続するものとします。</w:t>
      </w:r>
    </w:p>
    <w:p w14:paraId="6EA0CA1C" w14:textId="77777777" w:rsidR="00671DE8" w:rsidRDefault="00671DE8" w:rsidP="009D5550">
      <w:pPr>
        <w:snapToGrid w:val="0"/>
        <w:rPr>
          <w:b/>
          <w:bCs/>
          <w:sz w:val="22"/>
          <w:szCs w:val="28"/>
        </w:rPr>
      </w:pPr>
    </w:p>
    <w:p w14:paraId="4726EB8C" w14:textId="0369EE2A" w:rsidR="009D5550" w:rsidRPr="009D5550" w:rsidRDefault="00612EF6" w:rsidP="009D5550">
      <w:pPr>
        <w:snapToGrid w:val="0"/>
        <w:rPr>
          <w:b/>
          <w:bCs/>
          <w:sz w:val="22"/>
          <w:szCs w:val="28"/>
        </w:rPr>
      </w:pPr>
      <w:r>
        <w:rPr>
          <w:rFonts w:hint="eastAsia"/>
          <w:b/>
          <w:bCs/>
          <w:sz w:val="22"/>
          <w:szCs w:val="28"/>
        </w:rPr>
        <w:t>8</w:t>
      </w:r>
      <w:r w:rsidR="009D5550" w:rsidRPr="009D5550">
        <w:rPr>
          <w:b/>
          <w:bCs/>
          <w:sz w:val="22"/>
          <w:szCs w:val="28"/>
        </w:rPr>
        <w:t xml:space="preserve">　責任</w:t>
      </w:r>
    </w:p>
    <w:p w14:paraId="3B273F03" w14:textId="77777777" w:rsidR="009D5550" w:rsidRPr="009D5550" w:rsidRDefault="009D5550" w:rsidP="00EE5468">
      <w:pPr>
        <w:snapToGrid w:val="0"/>
        <w:ind w:firstLineChars="100" w:firstLine="220"/>
        <w:rPr>
          <w:sz w:val="22"/>
          <w:szCs w:val="28"/>
        </w:rPr>
      </w:pPr>
      <w:r w:rsidRPr="009D5550">
        <w:rPr>
          <w:sz w:val="22"/>
          <w:szCs w:val="28"/>
        </w:rPr>
        <w:t>当社は、本誓約書に違反して秘密情報を漏えい又は不正に使用したことにより貴台に損害を与えた場合には、法令その他関係規程に基づき、その責任を負います。</w:t>
      </w:r>
    </w:p>
    <w:p w14:paraId="418F2202" w14:textId="77777777" w:rsidR="00671DE8" w:rsidRDefault="00671DE8" w:rsidP="009D5550">
      <w:pPr>
        <w:snapToGrid w:val="0"/>
        <w:rPr>
          <w:b/>
          <w:bCs/>
          <w:sz w:val="22"/>
          <w:szCs w:val="28"/>
        </w:rPr>
      </w:pPr>
    </w:p>
    <w:p w14:paraId="6BA9382B" w14:textId="36940E41" w:rsidR="009D5550" w:rsidRPr="009D5550" w:rsidRDefault="00612EF6" w:rsidP="009D5550">
      <w:pPr>
        <w:snapToGrid w:val="0"/>
        <w:rPr>
          <w:b/>
          <w:bCs/>
          <w:sz w:val="22"/>
          <w:szCs w:val="28"/>
        </w:rPr>
      </w:pPr>
      <w:r>
        <w:rPr>
          <w:rFonts w:hint="eastAsia"/>
          <w:b/>
          <w:bCs/>
          <w:sz w:val="22"/>
          <w:szCs w:val="28"/>
        </w:rPr>
        <w:t>9</w:t>
      </w:r>
      <w:r w:rsidR="009D5550" w:rsidRPr="009D5550">
        <w:rPr>
          <w:b/>
          <w:bCs/>
          <w:sz w:val="22"/>
          <w:szCs w:val="28"/>
        </w:rPr>
        <w:t xml:space="preserve">　限定開示資料の位置付け</w:t>
      </w:r>
    </w:p>
    <w:p w14:paraId="55DCC0E8" w14:textId="77777777" w:rsidR="009D5550" w:rsidRPr="009D5550" w:rsidRDefault="009D5550" w:rsidP="00EE5468">
      <w:pPr>
        <w:snapToGrid w:val="0"/>
        <w:ind w:firstLineChars="100" w:firstLine="220"/>
        <w:rPr>
          <w:sz w:val="22"/>
          <w:szCs w:val="28"/>
        </w:rPr>
      </w:pPr>
      <w:r w:rsidRPr="009D5550">
        <w:rPr>
          <w:sz w:val="22"/>
          <w:szCs w:val="28"/>
        </w:rPr>
        <w:t>当社は、限定開示資料が、仕様書その他の公開資料に記載された事項を補足するために開示されるものであり、本件に関する全ての情報を網羅するものではないことを了承します。</w:t>
      </w:r>
    </w:p>
    <w:p w14:paraId="7187AC9A" w14:textId="77777777" w:rsidR="00EE5468" w:rsidRDefault="00EE5468" w:rsidP="009D5550">
      <w:pPr>
        <w:snapToGrid w:val="0"/>
        <w:rPr>
          <w:sz w:val="22"/>
          <w:szCs w:val="28"/>
        </w:rPr>
      </w:pPr>
    </w:p>
    <w:p w14:paraId="10E164B8" w14:textId="1F6E9CF2" w:rsidR="009D5550" w:rsidRPr="009D5550" w:rsidRDefault="009D5550" w:rsidP="00EE5468">
      <w:pPr>
        <w:snapToGrid w:val="0"/>
        <w:ind w:firstLineChars="100" w:firstLine="220"/>
        <w:rPr>
          <w:sz w:val="22"/>
          <w:szCs w:val="28"/>
        </w:rPr>
      </w:pPr>
      <w:r w:rsidRPr="009D5550">
        <w:rPr>
          <w:sz w:val="22"/>
          <w:szCs w:val="28"/>
        </w:rPr>
        <w:t>以上、本件への入札参加の検討及び入札に当たり、開示された秘密情報を適切に取り扱うことを誓約します。</w:t>
      </w:r>
    </w:p>
    <w:p w14:paraId="636B4A7B" w14:textId="77777777" w:rsidR="00671DE8" w:rsidRDefault="00671DE8" w:rsidP="009D5550">
      <w:pPr>
        <w:snapToGrid w:val="0"/>
        <w:rPr>
          <w:sz w:val="22"/>
          <w:szCs w:val="28"/>
        </w:rPr>
      </w:pPr>
    </w:p>
    <w:p w14:paraId="31E1918E" w14:textId="2B186F1C" w:rsidR="009D5550" w:rsidRPr="009D5550" w:rsidRDefault="009D5550" w:rsidP="009D5550">
      <w:pPr>
        <w:snapToGrid w:val="0"/>
        <w:rPr>
          <w:sz w:val="22"/>
          <w:szCs w:val="28"/>
        </w:rPr>
      </w:pPr>
      <w:r w:rsidRPr="009D5550">
        <w:rPr>
          <w:sz w:val="22"/>
          <w:szCs w:val="28"/>
        </w:rPr>
        <w:t>令和　　年　　月　　日</w:t>
      </w:r>
    </w:p>
    <w:p w14:paraId="3599BC98" w14:textId="77777777" w:rsidR="009D5550" w:rsidRPr="009D5550" w:rsidRDefault="009D5550" w:rsidP="009D5550">
      <w:pPr>
        <w:snapToGrid w:val="0"/>
        <w:rPr>
          <w:sz w:val="22"/>
          <w:szCs w:val="28"/>
        </w:rPr>
      </w:pPr>
      <w:r w:rsidRPr="009D5550">
        <w:rPr>
          <w:sz w:val="22"/>
          <w:szCs w:val="28"/>
        </w:rPr>
        <w:t>所在地</w:t>
      </w:r>
    </w:p>
    <w:p w14:paraId="65E4DC0C" w14:textId="77777777" w:rsidR="009D5550" w:rsidRPr="009D5550" w:rsidRDefault="009D5550" w:rsidP="009D5550">
      <w:pPr>
        <w:snapToGrid w:val="0"/>
        <w:rPr>
          <w:sz w:val="22"/>
          <w:szCs w:val="28"/>
        </w:rPr>
      </w:pPr>
      <w:r w:rsidRPr="009D5550">
        <w:rPr>
          <w:sz w:val="22"/>
          <w:szCs w:val="28"/>
        </w:rPr>
        <w:t>商号又は名称</w:t>
      </w:r>
    </w:p>
    <w:p w14:paraId="17DAA77B" w14:textId="77777777" w:rsidR="009D5550" w:rsidRPr="009D5550" w:rsidRDefault="009D5550" w:rsidP="009D5550">
      <w:pPr>
        <w:snapToGrid w:val="0"/>
        <w:rPr>
          <w:sz w:val="22"/>
          <w:szCs w:val="28"/>
        </w:rPr>
      </w:pPr>
      <w:r w:rsidRPr="009D5550">
        <w:rPr>
          <w:sz w:val="22"/>
          <w:szCs w:val="28"/>
        </w:rPr>
        <w:t>代表者役職・氏名　　　　　　　　　　　　　　　印</w:t>
      </w:r>
    </w:p>
    <w:p w14:paraId="7A4905B6" w14:textId="77777777" w:rsidR="00E81B88" w:rsidRPr="009D5550" w:rsidRDefault="00E81B88" w:rsidP="009D5550">
      <w:pPr>
        <w:snapToGrid w:val="0"/>
        <w:rPr>
          <w:sz w:val="22"/>
          <w:szCs w:val="28"/>
        </w:rPr>
      </w:pPr>
    </w:p>
    <w:sectPr w:rsidR="00E81B88" w:rsidRPr="009D5550">
      <w:headerReference w:type="default" r:id="rId6"/>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2C132A" w14:textId="77777777" w:rsidR="00AE3B80" w:rsidRDefault="00AE3B80" w:rsidP="009D5550">
      <w:r>
        <w:separator/>
      </w:r>
    </w:p>
  </w:endnote>
  <w:endnote w:type="continuationSeparator" w:id="0">
    <w:p w14:paraId="0950B8DC" w14:textId="77777777" w:rsidR="00AE3B80" w:rsidRDefault="00AE3B80" w:rsidP="009D55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9E1E27" w14:textId="77777777" w:rsidR="00AE3B80" w:rsidRDefault="00AE3B80" w:rsidP="009D5550">
      <w:r>
        <w:separator/>
      </w:r>
    </w:p>
  </w:footnote>
  <w:footnote w:type="continuationSeparator" w:id="0">
    <w:p w14:paraId="7C2FF822" w14:textId="77777777" w:rsidR="00AE3B80" w:rsidRDefault="00AE3B80" w:rsidP="009D55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2731BC" w14:textId="5AA43A6B" w:rsidR="009D5550" w:rsidRDefault="009D5550">
    <w:pPr>
      <w:pStyle w:val="aa"/>
    </w:pPr>
    <w:r>
      <w:rPr>
        <w:rFonts w:hint="eastAsia"/>
      </w:rPr>
      <w:t>（様式</w:t>
    </w:r>
    <w:r w:rsidR="002801D2">
      <w:rPr>
        <w:rFonts w:hint="eastAsia"/>
      </w:rPr>
      <w:t>３</w:t>
    </w:r>
    <w:r>
      <w:rPr>
        <w:rFonts w:hint="eastAsia"/>
      </w:rPr>
      <w: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171F"/>
    <w:rsid w:val="00083789"/>
    <w:rsid w:val="002801D2"/>
    <w:rsid w:val="004F07B4"/>
    <w:rsid w:val="00612EF6"/>
    <w:rsid w:val="00652779"/>
    <w:rsid w:val="00653A33"/>
    <w:rsid w:val="00671DE8"/>
    <w:rsid w:val="006C171F"/>
    <w:rsid w:val="008416D6"/>
    <w:rsid w:val="009D5550"/>
    <w:rsid w:val="00AE3B80"/>
    <w:rsid w:val="00BA0E80"/>
    <w:rsid w:val="00CC6130"/>
    <w:rsid w:val="00E81B88"/>
    <w:rsid w:val="00ED6C4B"/>
    <w:rsid w:val="00EE546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44A0C3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6C171F"/>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6C171F"/>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6C171F"/>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6C171F"/>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6C171F"/>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6C171F"/>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6C171F"/>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6C171F"/>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6C171F"/>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6C171F"/>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6C171F"/>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6C171F"/>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6C171F"/>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6C171F"/>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6C171F"/>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6C171F"/>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6C171F"/>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6C171F"/>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6C171F"/>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6C171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6C171F"/>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6C171F"/>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6C171F"/>
    <w:pPr>
      <w:spacing w:before="160" w:after="160"/>
      <w:jc w:val="center"/>
    </w:pPr>
    <w:rPr>
      <w:i/>
      <w:iCs/>
      <w:color w:val="404040" w:themeColor="text1" w:themeTint="BF"/>
    </w:rPr>
  </w:style>
  <w:style w:type="character" w:customStyle="1" w:styleId="a8">
    <w:name w:val="引用文 (文字)"/>
    <w:basedOn w:val="a0"/>
    <w:link w:val="a7"/>
    <w:uiPriority w:val="29"/>
    <w:rsid w:val="006C171F"/>
    <w:rPr>
      <w:i/>
      <w:iCs/>
      <w:color w:val="404040" w:themeColor="text1" w:themeTint="BF"/>
    </w:rPr>
  </w:style>
  <w:style w:type="paragraph" w:styleId="a9">
    <w:name w:val="List Paragraph"/>
    <w:basedOn w:val="a"/>
    <w:uiPriority w:val="34"/>
    <w:qFormat/>
    <w:rsid w:val="006C171F"/>
    <w:pPr>
      <w:ind w:left="720"/>
      <w:contextualSpacing/>
    </w:pPr>
  </w:style>
  <w:style w:type="character" w:styleId="21">
    <w:name w:val="Intense Emphasis"/>
    <w:basedOn w:val="a0"/>
    <w:uiPriority w:val="21"/>
    <w:qFormat/>
    <w:rsid w:val="006C171F"/>
    <w:rPr>
      <w:i/>
      <w:iCs/>
      <w:color w:val="0F4761" w:themeColor="accent1" w:themeShade="BF"/>
    </w:rPr>
  </w:style>
  <w:style w:type="paragraph" w:styleId="22">
    <w:name w:val="Intense Quote"/>
    <w:basedOn w:val="a"/>
    <w:next w:val="a"/>
    <w:link w:val="23"/>
    <w:uiPriority w:val="30"/>
    <w:qFormat/>
    <w:rsid w:val="006C171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6C171F"/>
    <w:rPr>
      <w:i/>
      <w:iCs/>
      <w:color w:val="0F4761" w:themeColor="accent1" w:themeShade="BF"/>
    </w:rPr>
  </w:style>
  <w:style w:type="character" w:styleId="24">
    <w:name w:val="Intense Reference"/>
    <w:basedOn w:val="a0"/>
    <w:uiPriority w:val="32"/>
    <w:qFormat/>
    <w:rsid w:val="006C171F"/>
    <w:rPr>
      <w:b/>
      <w:bCs/>
      <w:smallCaps/>
      <w:color w:val="0F4761" w:themeColor="accent1" w:themeShade="BF"/>
      <w:spacing w:val="5"/>
    </w:rPr>
  </w:style>
  <w:style w:type="paragraph" w:styleId="aa">
    <w:name w:val="header"/>
    <w:basedOn w:val="a"/>
    <w:link w:val="ab"/>
    <w:uiPriority w:val="99"/>
    <w:unhideWhenUsed/>
    <w:rsid w:val="009D5550"/>
    <w:pPr>
      <w:tabs>
        <w:tab w:val="center" w:pos="4252"/>
        <w:tab w:val="right" w:pos="8504"/>
      </w:tabs>
      <w:snapToGrid w:val="0"/>
    </w:pPr>
  </w:style>
  <w:style w:type="character" w:customStyle="1" w:styleId="ab">
    <w:name w:val="ヘッダー (文字)"/>
    <w:basedOn w:val="a0"/>
    <w:link w:val="aa"/>
    <w:uiPriority w:val="99"/>
    <w:rsid w:val="009D5550"/>
  </w:style>
  <w:style w:type="paragraph" w:styleId="ac">
    <w:name w:val="footer"/>
    <w:basedOn w:val="a"/>
    <w:link w:val="ad"/>
    <w:uiPriority w:val="99"/>
    <w:unhideWhenUsed/>
    <w:rsid w:val="009D5550"/>
    <w:pPr>
      <w:tabs>
        <w:tab w:val="center" w:pos="4252"/>
        <w:tab w:val="right" w:pos="8504"/>
      </w:tabs>
      <w:snapToGrid w:val="0"/>
    </w:pPr>
  </w:style>
  <w:style w:type="character" w:customStyle="1" w:styleId="ad">
    <w:name w:val="フッター (文字)"/>
    <w:basedOn w:val="a0"/>
    <w:link w:val="ac"/>
    <w:uiPriority w:val="99"/>
    <w:rsid w:val="009D55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208</Words>
  <Characters>1186</Characters>
  <Application>Microsoft Office Word</Application>
  <DocSecurity>0</DocSecurity>
  <Lines>9</Lines>
  <Paragraphs>2</Paragraphs>
  <ScaleCrop>false</ScaleCrop>
  <Company/>
  <LinksUpToDate>false</LinksUpToDate>
  <CharactersWithSpaces>1392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2026-10-22T07:41:00Z</dcterms:created>
  <dcterms:modified xsi:type="dcterms:W3CDTF">2026-10-22T07:41:00Z</dcterms:modified>
</cp:coreProperties>
</file>