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4159" w14:textId="77777777" w:rsidR="00ED62CD" w:rsidRPr="00ED62CD" w:rsidRDefault="00ED62CD" w:rsidP="00ED62CD">
      <w:pPr>
        <w:snapToGrid w:val="0"/>
        <w:ind w:leftChars="-100" w:left="-189" w:firstLineChars="100" w:firstLine="219"/>
        <w:rPr>
          <w:rFonts w:ascii="ＭＳ 明朝" w:hAnsi="ＭＳ 明朝"/>
          <w:sz w:val="24"/>
        </w:rPr>
      </w:pPr>
      <w:r w:rsidRPr="00ED62CD">
        <w:rPr>
          <w:rFonts w:ascii="ＭＳ 明朝" w:hAnsi="ＭＳ 明朝" w:hint="eastAsia"/>
          <w:sz w:val="24"/>
        </w:rPr>
        <w:t>群馬県総合評価落札方式実施要領</w:t>
      </w:r>
    </w:p>
    <w:p w14:paraId="4B4D8923" w14:textId="33ED8591" w:rsidR="00F329A9" w:rsidRPr="007000FA" w:rsidRDefault="00136281" w:rsidP="00E96E83">
      <w:pPr>
        <w:snapToGrid w:val="0"/>
        <w:ind w:leftChars="-100" w:left="-189" w:firstLineChars="100" w:firstLine="219"/>
        <w:rPr>
          <w:rFonts w:ascii="ＭＳ 明朝" w:hAnsi="ＭＳ 明朝"/>
          <w:sz w:val="24"/>
        </w:rPr>
      </w:pPr>
      <w:r w:rsidRPr="007000FA">
        <w:rPr>
          <w:rFonts w:ascii="ＭＳ 明朝" w:hAnsi="ＭＳ 明朝" w:hint="eastAsia"/>
          <w:sz w:val="24"/>
        </w:rPr>
        <w:t>別記</w:t>
      </w:r>
      <w:r w:rsidR="00F329A9" w:rsidRPr="007000FA">
        <w:rPr>
          <w:rFonts w:ascii="ＭＳ 明朝" w:hAnsi="ＭＳ 明朝" w:hint="eastAsia"/>
          <w:sz w:val="24"/>
        </w:rPr>
        <w:t>１</w:t>
      </w:r>
      <w:r w:rsidR="004B4326" w:rsidRPr="007000FA">
        <w:rPr>
          <w:rFonts w:ascii="ＭＳ 明朝" w:hAnsi="ＭＳ 明朝" w:hint="eastAsia"/>
          <w:sz w:val="24"/>
        </w:rPr>
        <w:t>［</w:t>
      </w:r>
      <w:r w:rsidR="004B4326" w:rsidRPr="006F1EC3">
        <w:rPr>
          <w:rFonts w:ascii="ＭＳ 明朝" w:hAnsi="ＭＳ 明朝" w:hint="eastAsia"/>
          <w:sz w:val="24"/>
        </w:rPr>
        <w:t>R</w:t>
      </w:r>
      <w:r w:rsidR="00027992" w:rsidRPr="006F1EC3">
        <w:rPr>
          <w:rFonts w:ascii="ＭＳ 明朝" w:hAnsi="ＭＳ 明朝" w:hint="eastAsia"/>
          <w:sz w:val="24"/>
        </w:rPr>
        <w:t>8</w:t>
      </w:r>
      <w:r w:rsidR="008B7B3B" w:rsidRPr="006F1EC3">
        <w:rPr>
          <w:rFonts w:ascii="ＭＳ 明朝" w:hAnsi="ＭＳ 明朝" w:hint="eastAsia"/>
          <w:sz w:val="24"/>
        </w:rPr>
        <w:t>.</w:t>
      </w:r>
      <w:r w:rsidR="003113CD" w:rsidRPr="006F1EC3">
        <w:rPr>
          <w:rFonts w:ascii="ＭＳ 明朝" w:hAnsi="ＭＳ 明朝"/>
          <w:sz w:val="24"/>
        </w:rPr>
        <w:t>10</w:t>
      </w:r>
      <w:r w:rsidR="008B7B3B" w:rsidRPr="006F1EC3">
        <w:rPr>
          <w:rFonts w:ascii="ＭＳ 明朝" w:hAnsi="ＭＳ 明朝" w:hint="eastAsia"/>
          <w:sz w:val="24"/>
        </w:rPr>
        <w:t>.</w:t>
      </w:r>
      <w:r w:rsidR="003113CD" w:rsidRPr="006F1EC3">
        <w:rPr>
          <w:rFonts w:ascii="ＭＳ 明朝" w:hAnsi="ＭＳ 明朝"/>
          <w:sz w:val="24"/>
        </w:rPr>
        <w:t>1</w:t>
      </w:r>
      <w:r w:rsidR="004B4326" w:rsidRPr="006F1EC3">
        <w:rPr>
          <w:rFonts w:ascii="ＭＳ 明朝" w:hAnsi="ＭＳ 明朝" w:hint="eastAsia"/>
          <w:sz w:val="24"/>
        </w:rPr>
        <w:t>～</w:t>
      </w:r>
      <w:r w:rsidR="004B4326" w:rsidRPr="007000FA">
        <w:rPr>
          <w:rFonts w:ascii="ＭＳ 明朝" w:hAnsi="ＭＳ 明朝" w:hint="eastAsia"/>
          <w:sz w:val="24"/>
        </w:rPr>
        <w:t>］</w:t>
      </w:r>
    </w:p>
    <w:p w14:paraId="7892CE57" w14:textId="77777777" w:rsidR="00DC7E2D" w:rsidRPr="007000FA" w:rsidRDefault="00DC7E2D" w:rsidP="00F329A9">
      <w:pPr>
        <w:snapToGrid w:val="0"/>
        <w:ind w:right="104"/>
        <w:rPr>
          <w:rFonts w:ascii="ＭＳ 明朝" w:hAnsi="ＭＳ 明朝"/>
          <w:sz w:val="24"/>
        </w:rPr>
      </w:pPr>
    </w:p>
    <w:p w14:paraId="3302DC83" w14:textId="77777777" w:rsidR="00F329A9" w:rsidRPr="007000FA" w:rsidRDefault="00F329A9" w:rsidP="00F329A9">
      <w:pPr>
        <w:snapToGrid w:val="0"/>
        <w:jc w:val="center"/>
        <w:rPr>
          <w:rFonts w:ascii="ＭＳ 明朝" w:hAnsi="ＭＳ 明朝"/>
          <w:sz w:val="24"/>
        </w:rPr>
      </w:pPr>
      <w:r w:rsidRPr="007000FA">
        <w:rPr>
          <w:rFonts w:ascii="ＭＳ 明朝" w:hAnsi="ＭＳ 明朝" w:hint="eastAsia"/>
          <w:sz w:val="24"/>
        </w:rPr>
        <w:t>総合評価点算定基準（標準型</w:t>
      </w:r>
      <w:r w:rsidR="00102A90" w:rsidRPr="007000FA">
        <w:rPr>
          <w:rFonts w:ascii="ＭＳ 明朝" w:hAnsi="ＭＳ 明朝" w:hint="eastAsia"/>
          <w:sz w:val="24"/>
        </w:rPr>
        <w:t xml:space="preserve">　土木関係</w:t>
      </w:r>
      <w:r w:rsidRPr="007000FA">
        <w:rPr>
          <w:rFonts w:ascii="ＭＳ 明朝" w:hAnsi="ＭＳ 明朝" w:hint="eastAsia"/>
          <w:sz w:val="24"/>
        </w:rPr>
        <w:t>）</w:t>
      </w:r>
    </w:p>
    <w:p w14:paraId="0FD25FA4" w14:textId="77777777" w:rsidR="00F329A9" w:rsidRPr="007000FA" w:rsidRDefault="00F329A9" w:rsidP="00346E39">
      <w:pPr>
        <w:snapToGrid w:val="0"/>
        <w:jc w:val="left"/>
        <w:rPr>
          <w:rFonts w:ascii="ＭＳ 明朝" w:hAnsi="ＭＳ 明朝"/>
          <w:sz w:val="24"/>
        </w:rPr>
      </w:pPr>
    </w:p>
    <w:p w14:paraId="14ABC616" w14:textId="5D0CA020" w:rsidR="00F329A9" w:rsidRPr="007000FA" w:rsidRDefault="00F329A9" w:rsidP="00F329A9">
      <w:pPr>
        <w:snapToGrid w:val="0"/>
        <w:rPr>
          <w:rFonts w:ascii="ＭＳ 明朝" w:hAnsi="ＭＳ 明朝"/>
          <w:sz w:val="24"/>
        </w:rPr>
      </w:pPr>
      <w:r w:rsidRPr="007000FA">
        <w:rPr>
          <w:rFonts w:ascii="ＭＳ 明朝" w:hAnsi="ＭＳ 明朝" w:hint="eastAsia"/>
          <w:sz w:val="24"/>
        </w:rPr>
        <w:t>１　総合評価点の算定方法</w:t>
      </w:r>
    </w:p>
    <w:p w14:paraId="1CDAF39D" w14:textId="704A1249" w:rsidR="00F329A9" w:rsidRPr="00C4239F" w:rsidRDefault="00F329A9" w:rsidP="002C6446">
      <w:pPr>
        <w:snapToGrid w:val="0"/>
        <w:ind w:leftChars="11" w:left="21" w:firstLineChars="194" w:firstLine="367"/>
        <w:rPr>
          <w:rFonts w:ascii="ＭＳ 明朝" w:hAnsi="ＭＳ 明朝" w:cs="ＭＳ 明朝"/>
          <w:kern w:val="0"/>
          <w:szCs w:val="21"/>
        </w:rPr>
      </w:pPr>
      <w:r w:rsidRPr="00C4239F">
        <w:rPr>
          <w:rFonts w:ascii="ＭＳ 明朝" w:hAnsi="ＭＳ 明朝" w:cs="ＭＳ 明朝"/>
          <w:kern w:val="0"/>
          <w:szCs w:val="21"/>
        </w:rPr>
        <w:t>総合評価点は、以下すべてを満たす者について、次の算式により算定する。</w:t>
      </w:r>
    </w:p>
    <w:p w14:paraId="16C09BAA" w14:textId="77777777" w:rsidR="00F329A9" w:rsidRPr="00C4239F" w:rsidRDefault="00F329A9" w:rsidP="002C6446">
      <w:pPr>
        <w:snapToGrid w:val="0"/>
        <w:ind w:leftChars="127" w:left="240" w:firstLineChars="100" w:firstLine="189"/>
        <w:rPr>
          <w:rFonts w:ascii="ＭＳ 明朝" w:hAnsi="ＭＳ 明朝" w:cs="ＭＳ 明朝"/>
          <w:kern w:val="0"/>
          <w:szCs w:val="21"/>
        </w:rPr>
      </w:pPr>
      <w:r w:rsidRPr="00C4239F">
        <w:rPr>
          <w:rFonts w:ascii="ＭＳ 明朝" w:hAnsi="ＭＳ 明朝" w:cs="ＭＳ 明朝"/>
          <w:kern w:val="0"/>
          <w:szCs w:val="21"/>
        </w:rPr>
        <w:t>①入札書が無効でない者</w:t>
      </w:r>
    </w:p>
    <w:p w14:paraId="76208320" w14:textId="77777777" w:rsidR="00F329A9" w:rsidRPr="00C4239F" w:rsidRDefault="00F329A9" w:rsidP="002C6446">
      <w:pPr>
        <w:snapToGrid w:val="0"/>
        <w:ind w:leftChars="127" w:left="240" w:firstLineChars="100" w:firstLine="189"/>
        <w:rPr>
          <w:rFonts w:ascii="ＭＳ 明朝" w:hAnsi="ＭＳ 明朝" w:cs="ＭＳ 明朝"/>
          <w:kern w:val="0"/>
          <w:szCs w:val="21"/>
        </w:rPr>
      </w:pPr>
      <w:r w:rsidRPr="00C4239F">
        <w:rPr>
          <w:rFonts w:ascii="ＭＳ 明朝" w:hAnsi="ＭＳ 明朝" w:cs="ＭＳ 明朝"/>
          <w:kern w:val="0"/>
          <w:szCs w:val="21"/>
        </w:rPr>
        <w:t>②予定価格の制限の範囲内の者（失格となった者を除く。）</w:t>
      </w:r>
    </w:p>
    <w:p w14:paraId="58534F92" w14:textId="77777777" w:rsidR="00F329A9" w:rsidRPr="00C4239F" w:rsidRDefault="00F329A9" w:rsidP="002C6446">
      <w:pPr>
        <w:snapToGrid w:val="0"/>
        <w:ind w:leftChars="127" w:left="240" w:firstLineChars="100" w:firstLine="189"/>
        <w:rPr>
          <w:rFonts w:ascii="ＭＳ 明朝" w:hAnsi="ＭＳ 明朝" w:cs="ＭＳ 明朝"/>
          <w:kern w:val="0"/>
          <w:szCs w:val="21"/>
        </w:rPr>
      </w:pPr>
      <w:r w:rsidRPr="00C4239F">
        <w:rPr>
          <w:rFonts w:ascii="ＭＳ 明朝" w:hAnsi="ＭＳ 明朝" w:cs="ＭＳ 明朝"/>
          <w:kern w:val="0"/>
          <w:szCs w:val="21"/>
        </w:rPr>
        <w:t>③施工計画</w:t>
      </w:r>
      <w:r w:rsidR="0025288B" w:rsidRPr="00C4239F">
        <w:rPr>
          <w:rFonts w:ascii="ＭＳ 明朝" w:hAnsi="ＭＳ 明朝" w:cs="ＭＳ 明朝"/>
          <w:kern w:val="0"/>
          <w:szCs w:val="21"/>
        </w:rPr>
        <w:t>（配置予定技術者）</w:t>
      </w:r>
      <w:r w:rsidRPr="00C4239F">
        <w:rPr>
          <w:rFonts w:ascii="ＭＳ 明朝" w:hAnsi="ＭＳ 明朝" w:cs="ＭＳ 明朝"/>
          <w:kern w:val="0"/>
          <w:szCs w:val="21"/>
        </w:rPr>
        <w:t>評価項目の点数の合計が０点でない者</w:t>
      </w:r>
    </w:p>
    <w:p w14:paraId="0F207214" w14:textId="77777777" w:rsidR="00F329A9" w:rsidRPr="00C4239F" w:rsidRDefault="00F329A9" w:rsidP="002C6446">
      <w:pPr>
        <w:snapToGrid w:val="0"/>
        <w:ind w:leftChars="127" w:left="240" w:firstLineChars="100" w:firstLine="189"/>
        <w:rPr>
          <w:rFonts w:ascii="ＭＳ 明朝" w:hAnsi="ＭＳ 明朝" w:cs="ＭＳ 明朝"/>
          <w:kern w:val="0"/>
          <w:szCs w:val="21"/>
        </w:rPr>
      </w:pPr>
      <w:r w:rsidRPr="00C4239F">
        <w:rPr>
          <w:rFonts w:ascii="ＭＳ 明朝" w:hAnsi="ＭＳ 明朝" w:cs="ＭＳ 明朝"/>
          <w:kern w:val="0"/>
          <w:szCs w:val="21"/>
        </w:rPr>
        <w:t>④施工計画</w:t>
      </w:r>
      <w:r w:rsidR="0025288B" w:rsidRPr="00C4239F">
        <w:rPr>
          <w:rFonts w:ascii="ＭＳ 明朝" w:hAnsi="ＭＳ 明朝" w:cs="ＭＳ 明朝"/>
          <w:kern w:val="0"/>
          <w:szCs w:val="21"/>
        </w:rPr>
        <w:t>（配置予定技術者）</w:t>
      </w:r>
      <w:r w:rsidRPr="00C4239F">
        <w:rPr>
          <w:rFonts w:ascii="ＭＳ 明朝" w:hAnsi="ＭＳ 明朝" w:cs="ＭＳ 明朝"/>
          <w:kern w:val="0"/>
          <w:szCs w:val="21"/>
        </w:rPr>
        <w:t>の評価項目に未記入がない者</w:t>
      </w:r>
    </w:p>
    <w:p w14:paraId="6AC51B2A" w14:textId="77777777" w:rsidR="00F329A9" w:rsidRPr="00C4239F" w:rsidRDefault="00F329A9" w:rsidP="002C6446">
      <w:pPr>
        <w:snapToGrid w:val="0"/>
        <w:ind w:leftChars="127" w:left="240" w:firstLineChars="100" w:firstLine="189"/>
        <w:jc w:val="left"/>
        <w:rPr>
          <w:rFonts w:ascii="ＭＳ 明朝" w:hAnsi="ＭＳ 明朝" w:cs="ＭＳ 明朝"/>
          <w:kern w:val="0"/>
          <w:szCs w:val="21"/>
        </w:rPr>
      </w:pPr>
    </w:p>
    <w:p w14:paraId="26B0196A" w14:textId="77777777" w:rsidR="00F329A9" w:rsidRDefault="00F329A9" w:rsidP="002C6446">
      <w:pPr>
        <w:overflowPunct w:val="0"/>
        <w:snapToGrid w:val="0"/>
        <w:ind w:leftChars="11" w:left="21" w:firstLineChars="300" w:firstLine="567"/>
        <w:textAlignment w:val="baseline"/>
        <w:rPr>
          <w:rFonts w:ascii="ＭＳ 明朝" w:hAnsi="ＭＳ 明朝" w:cs="ＭＳ 明朝"/>
          <w:kern w:val="0"/>
          <w:szCs w:val="21"/>
        </w:rPr>
      </w:pPr>
      <w:r w:rsidRPr="00C4239F">
        <w:rPr>
          <w:rFonts w:ascii="ＭＳ 明朝" w:hAnsi="ＭＳ 明朝" w:cs="ＭＳ 明朝"/>
          <w:kern w:val="0"/>
          <w:szCs w:val="21"/>
        </w:rPr>
        <w:t>総合評価点＝価格点＋価格以外の評価点</w:t>
      </w:r>
    </w:p>
    <w:p w14:paraId="751F8215" w14:textId="77777777" w:rsidR="00F9698B" w:rsidRDefault="00F9698B" w:rsidP="002C6446">
      <w:pPr>
        <w:overflowPunct w:val="0"/>
        <w:snapToGrid w:val="0"/>
        <w:ind w:leftChars="11" w:left="21" w:firstLineChars="300" w:firstLine="567"/>
        <w:textAlignment w:val="baseline"/>
        <w:rPr>
          <w:rFonts w:ascii="ＭＳ 明朝" w:hAnsi="ＭＳ 明朝" w:cs="ＭＳ 明朝"/>
          <w:kern w:val="0"/>
          <w:szCs w:val="21"/>
        </w:rPr>
      </w:pPr>
    </w:p>
    <w:p w14:paraId="43A5F6F5" w14:textId="4867E65B" w:rsidR="00956396" w:rsidRPr="00FD7FC2" w:rsidRDefault="00956396" w:rsidP="00956396">
      <w:pPr>
        <w:snapToGrid w:val="0"/>
        <w:rPr>
          <w:rFonts w:ascii="ＭＳ 明朝" w:hAnsi="ＭＳ 明朝"/>
          <w:sz w:val="24"/>
        </w:rPr>
      </w:pPr>
      <w:r w:rsidRPr="007000FA">
        <w:rPr>
          <w:rFonts w:ascii="ＭＳ 明朝" w:hAnsi="ＭＳ 明朝" w:hint="eastAsia"/>
          <w:sz w:val="24"/>
        </w:rPr>
        <w:t>２　価格点の算定方法</w:t>
      </w:r>
    </w:p>
    <w:p w14:paraId="50FFEC12" w14:textId="77777777" w:rsidR="00956396" w:rsidRPr="00C4239F" w:rsidRDefault="00956396" w:rsidP="00956396">
      <w:pPr>
        <w:overflowPunct w:val="0"/>
        <w:snapToGrid w:val="0"/>
        <w:textAlignment w:val="baseline"/>
        <w:rPr>
          <w:rFonts w:ascii="ＭＳ 明朝" w:hAnsi="ＭＳ 明朝" w:cs="ＭＳ 明朝"/>
          <w:kern w:val="0"/>
          <w:szCs w:val="21"/>
        </w:rPr>
      </w:pPr>
      <w:r w:rsidRPr="00C4239F">
        <w:rPr>
          <w:rFonts w:ascii="ＭＳ 明朝" w:hAnsi="ＭＳ 明朝"/>
          <w:szCs w:val="21"/>
        </w:rPr>
        <w:t>（１）</w:t>
      </w:r>
      <w:r w:rsidRPr="00C4239F">
        <w:rPr>
          <w:rFonts w:ascii="ＭＳ 明朝" w:hAnsi="ＭＳ 明朝" w:cs="ＭＳ 明朝"/>
          <w:kern w:val="0"/>
          <w:szCs w:val="21"/>
        </w:rPr>
        <w:t>価格点は、次の算式により算定する。</w:t>
      </w:r>
    </w:p>
    <w:p w14:paraId="05104AEE" w14:textId="77777777" w:rsidR="00956396" w:rsidRPr="00C4239F" w:rsidRDefault="00956396" w:rsidP="00956396">
      <w:pPr>
        <w:overflowPunct w:val="0"/>
        <w:snapToGrid w:val="0"/>
        <w:ind w:firstLineChars="400" w:firstLine="756"/>
        <w:textAlignment w:val="baseline"/>
        <w:rPr>
          <w:rFonts w:ascii="ＭＳ 明朝" w:hAnsi="ＭＳ 明朝" w:cs="ＭＳ 明朝"/>
          <w:kern w:val="0"/>
          <w:szCs w:val="21"/>
        </w:rPr>
      </w:pPr>
      <w:r w:rsidRPr="00C4239F">
        <w:rPr>
          <w:rFonts w:ascii="ＭＳ 明朝" w:hAnsi="ＭＳ 明朝" w:cs="ＭＳ 明朝"/>
          <w:kern w:val="0"/>
          <w:szCs w:val="21"/>
        </w:rPr>
        <w:t>価格点＝　８０　×（１－入札価格／予定価格</w:t>
      </w:r>
      <w:r w:rsidR="001E24C5" w:rsidRPr="00C4239F">
        <w:rPr>
          <w:rFonts w:ascii="ＭＳ 明朝" w:hAnsi="ＭＳ 明朝" w:cs="ＭＳ 明朝"/>
          <w:kern w:val="0"/>
          <w:szCs w:val="21"/>
        </w:rPr>
        <w:t>）</w:t>
      </w:r>
    </w:p>
    <w:p w14:paraId="5FC60E51" w14:textId="65ECB56F" w:rsidR="00DF238F" w:rsidRPr="00C4239F" w:rsidRDefault="00956396" w:rsidP="00643831">
      <w:pPr>
        <w:overflowPunct w:val="0"/>
        <w:snapToGrid w:val="0"/>
        <w:ind w:firstLineChars="700" w:firstLine="1323"/>
        <w:textAlignment w:val="baseline"/>
        <w:rPr>
          <w:rFonts w:ascii="ＭＳ 明朝" w:hAnsi="ＭＳ 明朝" w:cs="ＭＳ 明朝"/>
          <w:kern w:val="0"/>
          <w:szCs w:val="21"/>
        </w:rPr>
      </w:pPr>
      <w:r w:rsidRPr="00C4239F">
        <w:rPr>
          <w:rFonts w:ascii="ＭＳ 明朝" w:hAnsi="ＭＳ 明朝" w:cs="ＭＳ 明朝"/>
          <w:kern w:val="0"/>
          <w:szCs w:val="21"/>
        </w:rPr>
        <w:t>〔小数点以下第４位を四捨五入〕</w:t>
      </w:r>
    </w:p>
    <w:p w14:paraId="2B7245FD" w14:textId="77777777" w:rsidR="00643831" w:rsidRPr="00C4239F" w:rsidRDefault="00643831" w:rsidP="00643831">
      <w:pPr>
        <w:overflowPunct w:val="0"/>
        <w:snapToGrid w:val="0"/>
        <w:ind w:firstLineChars="700" w:firstLine="1323"/>
        <w:textAlignment w:val="baseline"/>
        <w:rPr>
          <w:rFonts w:ascii="ＭＳ 明朝" w:hAnsi="ＭＳ 明朝" w:cs="ＭＳ 明朝"/>
          <w:kern w:val="0"/>
          <w:szCs w:val="21"/>
        </w:rPr>
      </w:pPr>
    </w:p>
    <w:p w14:paraId="4C201463" w14:textId="7572FC2A" w:rsidR="00136699" w:rsidRPr="00C4239F" w:rsidRDefault="004B4326" w:rsidP="008E1E04">
      <w:pPr>
        <w:tabs>
          <w:tab w:val="left" w:pos="426"/>
        </w:tabs>
        <w:overflowPunct w:val="0"/>
        <w:snapToGrid w:val="0"/>
        <w:ind w:leftChars="-100" w:left="-189" w:firstLineChars="400" w:firstLine="756"/>
        <w:textAlignment w:val="baseline"/>
        <w:rPr>
          <w:rFonts w:ascii="ＭＳ 明朝" w:hAnsi="ＭＳ 明朝" w:cs="ＭＳ 明朝"/>
          <w:kern w:val="0"/>
          <w:szCs w:val="21"/>
        </w:rPr>
      </w:pPr>
      <w:bookmarkStart w:id="0" w:name="_Hlk64895058"/>
      <w:r w:rsidRPr="00C4239F">
        <w:rPr>
          <w:rFonts w:ascii="ＭＳ 明朝" w:hAnsi="ＭＳ 明朝" w:cs="ＭＳ 明朝"/>
          <w:kern w:val="0"/>
          <w:szCs w:val="21"/>
        </w:rPr>
        <w:t>ただし、入札価格が低入札</w:t>
      </w:r>
      <w:r w:rsidR="004960AD" w:rsidRPr="00C4239F">
        <w:rPr>
          <w:rFonts w:ascii="ＭＳ 明朝" w:hAnsi="ＭＳ 明朝" w:cs="ＭＳ 明朝"/>
          <w:kern w:val="0"/>
          <w:szCs w:val="21"/>
        </w:rPr>
        <w:t>価格</w:t>
      </w:r>
      <w:r w:rsidRPr="00C4239F">
        <w:rPr>
          <w:rFonts w:ascii="ＭＳ 明朝" w:hAnsi="ＭＳ 明朝" w:cs="ＭＳ 明朝"/>
          <w:kern w:val="0"/>
          <w:szCs w:val="21"/>
        </w:rPr>
        <w:t>調査</w:t>
      </w:r>
      <w:r w:rsidR="004960AD" w:rsidRPr="00C4239F">
        <w:rPr>
          <w:rFonts w:ascii="ＭＳ 明朝" w:hAnsi="ＭＳ 明朝" w:cs="ＭＳ 明朝"/>
          <w:kern w:val="0"/>
          <w:szCs w:val="21"/>
        </w:rPr>
        <w:t>制度実施</w:t>
      </w:r>
      <w:r w:rsidRPr="00C4239F">
        <w:rPr>
          <w:rFonts w:ascii="ＭＳ 明朝" w:hAnsi="ＭＳ 明朝" w:cs="ＭＳ 明朝"/>
          <w:kern w:val="0"/>
          <w:szCs w:val="21"/>
        </w:rPr>
        <w:t>要領に定める低入札調査基準価格を下回り、</w:t>
      </w:r>
    </w:p>
    <w:p w14:paraId="05BB0770" w14:textId="77777777" w:rsidR="00136699" w:rsidRPr="00C4239F" w:rsidRDefault="004B4326" w:rsidP="008E1E04">
      <w:pPr>
        <w:overflowPunct w:val="0"/>
        <w:snapToGrid w:val="0"/>
        <w:ind w:leftChars="75" w:left="142" w:firstLineChars="224" w:firstLine="423"/>
        <w:textAlignment w:val="baseline"/>
        <w:rPr>
          <w:rFonts w:ascii="ＭＳ 明朝" w:hAnsi="ＭＳ 明朝" w:cs="ＭＳ 明朝"/>
          <w:kern w:val="0"/>
          <w:szCs w:val="21"/>
        </w:rPr>
      </w:pPr>
      <w:r w:rsidRPr="00C4239F">
        <w:rPr>
          <w:rFonts w:ascii="ＭＳ 明朝" w:hAnsi="ＭＳ 明朝" w:cs="ＭＳ 明朝"/>
          <w:kern w:val="0"/>
          <w:szCs w:val="21"/>
        </w:rPr>
        <w:t>失格</w:t>
      </w:r>
      <w:r w:rsidR="004960AD" w:rsidRPr="00C4239F">
        <w:rPr>
          <w:rFonts w:ascii="ＭＳ 明朝" w:hAnsi="ＭＳ 明朝" w:cs="ＭＳ 明朝"/>
          <w:kern w:val="0"/>
          <w:szCs w:val="21"/>
        </w:rPr>
        <w:t>基準</w:t>
      </w:r>
      <w:r w:rsidRPr="00C4239F">
        <w:rPr>
          <w:rFonts w:ascii="ＭＳ 明朝" w:hAnsi="ＭＳ 明朝" w:cs="ＭＳ 明朝"/>
          <w:kern w:val="0"/>
          <w:szCs w:val="21"/>
        </w:rPr>
        <w:t>価格以上（失格</w:t>
      </w:r>
      <w:r w:rsidR="004960AD" w:rsidRPr="00C4239F">
        <w:rPr>
          <w:rFonts w:ascii="ＭＳ 明朝" w:hAnsi="ＭＳ 明朝" w:cs="ＭＳ 明朝"/>
          <w:kern w:val="0"/>
          <w:szCs w:val="21"/>
        </w:rPr>
        <w:t>基準</w:t>
      </w:r>
      <w:r w:rsidRPr="00C4239F">
        <w:rPr>
          <w:rFonts w:ascii="ＭＳ 明朝" w:hAnsi="ＭＳ 明朝" w:cs="ＭＳ 明朝"/>
          <w:kern w:val="0"/>
          <w:szCs w:val="21"/>
        </w:rPr>
        <w:t>価格が設定されている場合に限る。）であった場合、価格点</w:t>
      </w:r>
    </w:p>
    <w:p w14:paraId="7319159F" w14:textId="77777777" w:rsidR="00956396" w:rsidRPr="00C4239F" w:rsidRDefault="004B4326" w:rsidP="008E1E04">
      <w:pPr>
        <w:overflowPunct w:val="0"/>
        <w:snapToGrid w:val="0"/>
        <w:ind w:leftChars="75" w:left="142" w:firstLineChars="224" w:firstLine="423"/>
        <w:textAlignment w:val="baseline"/>
        <w:rPr>
          <w:rFonts w:ascii="ＭＳ 明朝" w:hAnsi="ＭＳ 明朝" w:cs="ＭＳ 明朝"/>
          <w:kern w:val="0"/>
          <w:szCs w:val="21"/>
        </w:rPr>
      </w:pPr>
      <w:r w:rsidRPr="00C4239F">
        <w:rPr>
          <w:rFonts w:ascii="ＭＳ 明朝" w:hAnsi="ＭＳ 明朝" w:cs="ＭＳ 明朝"/>
          <w:kern w:val="0"/>
          <w:szCs w:val="21"/>
        </w:rPr>
        <w:t>は低入札調査基準価格により算出される値と同値とする。</w:t>
      </w:r>
      <w:bookmarkEnd w:id="0"/>
    </w:p>
    <w:p w14:paraId="245F6EF9" w14:textId="77777777" w:rsidR="004B4326" w:rsidRPr="00C4239F" w:rsidRDefault="004B4326" w:rsidP="00956396">
      <w:pPr>
        <w:overflowPunct w:val="0"/>
        <w:snapToGrid w:val="0"/>
        <w:ind w:left="567" w:hangingChars="300" w:hanging="567"/>
        <w:textAlignment w:val="baseline"/>
        <w:rPr>
          <w:rFonts w:ascii="ＭＳ 明朝" w:hAnsi="ＭＳ 明朝"/>
          <w:szCs w:val="21"/>
        </w:rPr>
      </w:pPr>
    </w:p>
    <w:p w14:paraId="7C3103D2" w14:textId="77777777" w:rsidR="00136699" w:rsidRPr="00C4239F" w:rsidRDefault="00956396" w:rsidP="00136699">
      <w:pPr>
        <w:overflowPunct w:val="0"/>
        <w:snapToGrid w:val="0"/>
        <w:ind w:left="567" w:hangingChars="300" w:hanging="567"/>
        <w:textAlignment w:val="baseline"/>
        <w:rPr>
          <w:rFonts w:ascii="ＭＳ 明朝" w:hAnsi="ＭＳ 明朝" w:cs="ＭＳ 明朝"/>
          <w:kern w:val="0"/>
          <w:szCs w:val="21"/>
        </w:rPr>
      </w:pPr>
      <w:r w:rsidRPr="00C4239F">
        <w:rPr>
          <w:rFonts w:ascii="ＭＳ 明朝" w:hAnsi="ＭＳ 明朝"/>
          <w:szCs w:val="21"/>
        </w:rPr>
        <w:t>（２）</w:t>
      </w:r>
      <w:r w:rsidRPr="00C4239F">
        <w:rPr>
          <w:rFonts w:ascii="ＭＳ 明朝" w:hAnsi="ＭＳ 明朝" w:cs="ＭＳ 明朝"/>
          <w:kern w:val="0"/>
          <w:szCs w:val="21"/>
        </w:rPr>
        <w:t>入札価格は各入札者の入札金額とし、入札価格及び予定価格は、いずれも消費税を含ま</w:t>
      </w:r>
    </w:p>
    <w:p w14:paraId="7F6C866C" w14:textId="77777777" w:rsidR="00956396" w:rsidRPr="00C4239F" w:rsidRDefault="00956396" w:rsidP="008E1E04">
      <w:pPr>
        <w:overflowPunct w:val="0"/>
        <w:snapToGrid w:val="0"/>
        <w:ind w:leftChars="300" w:left="709" w:hangingChars="75" w:hanging="142"/>
        <w:textAlignment w:val="baseline"/>
        <w:rPr>
          <w:rFonts w:ascii="ＭＳ 明朝" w:hAnsi="ＭＳ 明朝" w:cs="ＭＳ 明朝"/>
          <w:kern w:val="0"/>
          <w:szCs w:val="21"/>
        </w:rPr>
      </w:pPr>
      <w:r w:rsidRPr="00C4239F">
        <w:rPr>
          <w:rFonts w:ascii="ＭＳ 明朝" w:hAnsi="ＭＳ 明朝" w:cs="ＭＳ 明朝"/>
          <w:kern w:val="0"/>
          <w:szCs w:val="21"/>
        </w:rPr>
        <w:t>ないものにより算定する。</w:t>
      </w:r>
    </w:p>
    <w:p w14:paraId="6DC0EFD9" w14:textId="77777777" w:rsidR="003D5A2E" w:rsidRPr="00C4239F" w:rsidRDefault="003D5A2E" w:rsidP="004B4326">
      <w:pPr>
        <w:overflowPunct w:val="0"/>
        <w:snapToGrid w:val="0"/>
        <w:textAlignment w:val="baseline"/>
        <w:rPr>
          <w:rFonts w:ascii="ＭＳ 明朝" w:hAnsi="ＭＳ 明朝" w:cs="ＭＳ 明朝"/>
          <w:kern w:val="0"/>
          <w:szCs w:val="21"/>
        </w:rPr>
      </w:pPr>
    </w:p>
    <w:p w14:paraId="1DBE442F" w14:textId="54FD1F21" w:rsidR="00F329A9" w:rsidRPr="007000FA" w:rsidRDefault="00956396" w:rsidP="00F329A9">
      <w:pPr>
        <w:snapToGrid w:val="0"/>
        <w:rPr>
          <w:rFonts w:ascii="ＭＳ 明朝" w:hAnsi="ＭＳ 明朝"/>
          <w:sz w:val="24"/>
        </w:rPr>
      </w:pPr>
      <w:r w:rsidRPr="007000FA">
        <w:rPr>
          <w:rFonts w:ascii="ＭＳ 明朝" w:hAnsi="ＭＳ 明朝" w:hint="eastAsia"/>
          <w:sz w:val="24"/>
        </w:rPr>
        <w:t>３</w:t>
      </w:r>
      <w:r w:rsidR="00F329A9" w:rsidRPr="007000FA">
        <w:rPr>
          <w:rFonts w:ascii="ＭＳ 明朝" w:hAnsi="ＭＳ 明朝" w:hint="eastAsia"/>
          <w:sz w:val="24"/>
        </w:rPr>
        <w:t xml:space="preserve">　価格以外の評価点の算定方法</w:t>
      </w:r>
    </w:p>
    <w:p w14:paraId="274A70C1" w14:textId="6810D506" w:rsidR="00F329A9" w:rsidRPr="00C4239F" w:rsidRDefault="00F329A9" w:rsidP="008E1E04">
      <w:pPr>
        <w:overflowPunct w:val="0"/>
        <w:snapToGrid w:val="0"/>
        <w:ind w:leftChars="225" w:left="425" w:firstLine="1"/>
        <w:textAlignment w:val="baseline"/>
        <w:rPr>
          <w:rFonts w:ascii="ＭＳ 明朝" w:hAnsi="ＭＳ 明朝" w:cs="ＭＳ 明朝"/>
          <w:kern w:val="0"/>
          <w:szCs w:val="21"/>
        </w:rPr>
      </w:pPr>
      <w:r w:rsidRPr="00C4239F">
        <w:rPr>
          <w:rFonts w:ascii="ＭＳ 明朝" w:hAnsi="ＭＳ 明朝" w:cs="ＭＳ 明朝"/>
          <w:kern w:val="0"/>
          <w:szCs w:val="21"/>
        </w:rPr>
        <w:t>価格以外の評価点は</w:t>
      </w:r>
      <w:r w:rsidR="00C66347" w:rsidRPr="00C4239F">
        <w:rPr>
          <w:rFonts w:ascii="ＭＳ 明朝" w:hAnsi="ＭＳ 明朝" w:cs="ＭＳ 明朝"/>
          <w:kern w:val="0"/>
          <w:szCs w:val="21"/>
        </w:rPr>
        <w:t>２０点満点とし</w:t>
      </w:r>
      <w:r w:rsidRPr="00C4239F">
        <w:rPr>
          <w:rFonts w:ascii="ＭＳ 明朝" w:hAnsi="ＭＳ 明朝" w:cs="ＭＳ 明朝"/>
          <w:kern w:val="0"/>
          <w:szCs w:val="21"/>
        </w:rPr>
        <w:t>、入札者が提出した評価項目算定資料（添付書類を含む。）</w:t>
      </w:r>
      <w:r w:rsidR="00C66347" w:rsidRPr="00C4239F">
        <w:rPr>
          <w:rFonts w:ascii="ＭＳ 明朝" w:hAnsi="ＭＳ 明朝" w:cs="ＭＳ 明朝"/>
          <w:kern w:val="0"/>
          <w:szCs w:val="21"/>
        </w:rPr>
        <w:t>について、</w:t>
      </w:r>
      <w:r w:rsidR="007637AA" w:rsidRPr="00C4239F">
        <w:rPr>
          <w:rFonts w:ascii="ＭＳ 明朝" w:hAnsi="ＭＳ 明朝" w:cs="ＭＳ 明朝"/>
          <w:kern w:val="0"/>
          <w:szCs w:val="21"/>
        </w:rPr>
        <w:t>標準型－表１</w:t>
      </w:r>
      <w:r w:rsidR="007F76BF" w:rsidRPr="006F1EC3">
        <w:rPr>
          <w:rFonts w:ascii="ＭＳ 明朝" w:hAnsi="ＭＳ 明朝" w:cs="ＭＳ 明朝"/>
          <w:kern w:val="0"/>
          <w:szCs w:val="21"/>
        </w:rPr>
        <w:t>及び表２</w:t>
      </w:r>
      <w:r w:rsidR="00397F7F" w:rsidRPr="00C4239F">
        <w:rPr>
          <w:rFonts w:ascii="ＭＳ 明朝" w:hAnsi="ＭＳ 明朝" w:cs="ＭＳ 明朝"/>
          <w:kern w:val="0"/>
          <w:szCs w:val="21"/>
        </w:rPr>
        <w:t>に示す</w:t>
      </w:r>
      <w:r w:rsidR="00C66347" w:rsidRPr="00C4239F">
        <w:rPr>
          <w:rFonts w:ascii="ＭＳ 明朝" w:hAnsi="ＭＳ 明朝" w:cs="ＭＳ 明朝"/>
          <w:kern w:val="0"/>
          <w:szCs w:val="21"/>
        </w:rPr>
        <w:t>評価点算定基準に</w:t>
      </w:r>
      <w:r w:rsidRPr="00C4239F">
        <w:rPr>
          <w:rFonts w:ascii="ＭＳ 明朝" w:hAnsi="ＭＳ 明朝" w:cs="ＭＳ 明朝"/>
          <w:kern w:val="0"/>
          <w:szCs w:val="21"/>
        </w:rPr>
        <w:t>基づ</w:t>
      </w:r>
      <w:r w:rsidR="00C66347" w:rsidRPr="00C4239F">
        <w:rPr>
          <w:rFonts w:ascii="ＭＳ 明朝" w:hAnsi="ＭＳ 明朝" w:cs="ＭＳ 明朝"/>
          <w:kern w:val="0"/>
          <w:szCs w:val="21"/>
        </w:rPr>
        <w:t>き</w:t>
      </w:r>
      <w:r w:rsidRPr="00C4239F">
        <w:rPr>
          <w:rFonts w:ascii="ＭＳ 明朝" w:hAnsi="ＭＳ 明朝" w:cs="ＭＳ 明朝"/>
          <w:kern w:val="0"/>
          <w:szCs w:val="21"/>
        </w:rPr>
        <w:t>算定した評価点の合計とする。</w:t>
      </w:r>
    </w:p>
    <w:p w14:paraId="0773A935" w14:textId="77777777" w:rsidR="007D255B" w:rsidRPr="00C4239F" w:rsidRDefault="007D255B" w:rsidP="00F329A9">
      <w:pPr>
        <w:overflowPunct w:val="0"/>
        <w:snapToGrid w:val="0"/>
        <w:ind w:leftChars="100" w:left="189" w:firstLineChars="100" w:firstLine="189"/>
        <w:textAlignment w:val="baseline"/>
        <w:rPr>
          <w:rFonts w:ascii="ＭＳ 明朝" w:hAnsi="ＭＳ 明朝" w:cs="ＭＳ 明朝"/>
          <w:kern w:val="0"/>
          <w:szCs w:val="21"/>
        </w:rPr>
      </w:pPr>
    </w:p>
    <w:p w14:paraId="7B2F1B8F" w14:textId="77777777" w:rsidR="00C663C7" w:rsidRPr="00C4239F" w:rsidRDefault="00C663C7" w:rsidP="008E1E04">
      <w:pPr>
        <w:overflowPunct w:val="0"/>
        <w:snapToGrid w:val="0"/>
        <w:ind w:leftChars="200" w:left="425" w:hangingChars="25" w:hanging="47"/>
        <w:textAlignment w:val="baseline"/>
        <w:rPr>
          <w:rFonts w:ascii="ＭＳ 明朝" w:hAnsi="ＭＳ 明朝" w:cs="ＭＳ 明朝"/>
          <w:kern w:val="0"/>
          <w:szCs w:val="21"/>
        </w:rPr>
      </w:pPr>
      <w:r w:rsidRPr="00C4239F">
        <w:rPr>
          <w:rFonts w:ascii="ＭＳ 明朝" w:hAnsi="ＭＳ 明朝" w:cs="ＭＳ 明朝"/>
          <w:kern w:val="0"/>
          <w:szCs w:val="21"/>
        </w:rPr>
        <w:t>なお、特定建設工事共同企業体（ＪＶ）の場合、評価点の算定は各企業（代表者、構成員）の評価点に出資比率を乗じて算出するものとする。</w:t>
      </w:r>
    </w:p>
    <w:p w14:paraId="59413DD3" w14:textId="77777777" w:rsidR="00C663C7" w:rsidRPr="00C4239F" w:rsidRDefault="00C663C7" w:rsidP="008E1E04">
      <w:pPr>
        <w:overflowPunct w:val="0"/>
        <w:snapToGrid w:val="0"/>
        <w:ind w:leftChars="224" w:left="423" w:firstLineChars="225" w:firstLine="425"/>
        <w:textAlignment w:val="baseline"/>
        <w:rPr>
          <w:rFonts w:ascii="ＭＳ 明朝" w:hAnsi="ＭＳ 明朝" w:cs="ＭＳ 明朝"/>
          <w:kern w:val="0"/>
          <w:szCs w:val="21"/>
        </w:rPr>
      </w:pPr>
      <w:r w:rsidRPr="00C4239F">
        <w:rPr>
          <w:rFonts w:ascii="ＭＳ 明朝" w:hAnsi="ＭＳ 明朝" w:cs="ＭＳ 明朝"/>
          <w:kern w:val="0"/>
          <w:szCs w:val="21"/>
        </w:rPr>
        <w:t>評価点＝［（代表者の評価点×代表者の出資比率）</w:t>
      </w:r>
    </w:p>
    <w:p w14:paraId="639A27EB" w14:textId="247D3D3F" w:rsidR="00DC65F8" w:rsidRDefault="00C663C7" w:rsidP="008E1E04">
      <w:pPr>
        <w:overflowPunct w:val="0"/>
        <w:snapToGrid w:val="0"/>
        <w:ind w:leftChars="225" w:left="425" w:right="-1" w:firstLineChars="1950" w:firstLine="3685"/>
        <w:textAlignment w:val="baseline"/>
        <w:rPr>
          <w:rFonts w:ascii="ＭＳ 明朝" w:hAnsi="ＭＳ 明朝" w:cs="ＭＳ 明朝"/>
          <w:kern w:val="0"/>
          <w:szCs w:val="21"/>
        </w:rPr>
      </w:pPr>
      <w:r w:rsidRPr="00C4239F">
        <w:rPr>
          <w:rFonts w:ascii="ＭＳ 明朝" w:hAnsi="ＭＳ 明朝" w:cs="ＭＳ 明朝"/>
          <w:kern w:val="0"/>
          <w:szCs w:val="21"/>
        </w:rPr>
        <w:t>＋（構成員の評価点×構成員の出資比率）］</w:t>
      </w:r>
    </w:p>
    <w:p w14:paraId="5E5112A0" w14:textId="77777777" w:rsidR="00166598" w:rsidRDefault="00166598" w:rsidP="00166598">
      <w:pPr>
        <w:overflowPunct w:val="0"/>
        <w:snapToGrid w:val="0"/>
        <w:ind w:leftChars="100" w:left="189" w:firstLineChars="1800" w:firstLine="3942"/>
        <w:textAlignment w:val="baseline"/>
        <w:rPr>
          <w:rFonts w:ascii="ＭＳ 明朝" w:hAnsi="ＭＳ 明朝" w:cs="ＭＳ 明朝"/>
          <w:kern w:val="0"/>
          <w:sz w:val="24"/>
        </w:rPr>
      </w:pPr>
    </w:p>
    <w:p w14:paraId="1FF26E2E" w14:textId="41B1F098" w:rsidR="00CA36C8" w:rsidRPr="009C1839" w:rsidRDefault="00CA36C8" w:rsidP="00CA36C8">
      <w:pPr>
        <w:widowControl/>
        <w:jc w:val="left"/>
        <w:rPr>
          <w:rFonts w:ascii="ＭＳ 明朝" w:hAnsi="ＭＳ 明朝" w:cs="ＭＳ 明朝"/>
          <w:kern w:val="0"/>
          <w:sz w:val="24"/>
        </w:rPr>
      </w:pPr>
      <w:r w:rsidRPr="009C1839">
        <w:rPr>
          <w:rFonts w:ascii="ＭＳ 明朝" w:hAnsi="ＭＳ 明朝" w:cs="ＭＳ 明朝" w:hint="eastAsia"/>
          <w:kern w:val="0"/>
          <w:sz w:val="24"/>
        </w:rPr>
        <w:t>４　価格以外の評価項目における評価対象工事は、次</w:t>
      </w:r>
      <w:r w:rsidRPr="006F1EC3">
        <w:rPr>
          <w:rFonts w:ascii="ＭＳ 明朝" w:hAnsi="ＭＳ 明朝" w:cs="ＭＳ 明朝" w:hint="eastAsia"/>
          <w:kern w:val="0"/>
          <w:sz w:val="24"/>
        </w:rPr>
        <w:t>の</w:t>
      </w:r>
      <w:r w:rsidR="009D743C" w:rsidRPr="006F1EC3">
        <w:rPr>
          <w:rFonts w:ascii="ＭＳ 明朝" w:hAnsi="ＭＳ 明朝" w:cs="ＭＳ 明朝" w:hint="eastAsia"/>
          <w:kern w:val="0"/>
          <w:sz w:val="24"/>
        </w:rPr>
        <w:t>要</w:t>
      </w:r>
      <w:r w:rsidRPr="009C1839">
        <w:rPr>
          <w:rFonts w:ascii="ＭＳ 明朝" w:hAnsi="ＭＳ 明朝" w:cs="ＭＳ 明朝" w:hint="eastAsia"/>
          <w:kern w:val="0"/>
          <w:sz w:val="24"/>
        </w:rPr>
        <w:t>件に該当する工事とする。</w:t>
      </w:r>
    </w:p>
    <w:p w14:paraId="3279A4AB" w14:textId="77777777" w:rsidR="00CA36C8" w:rsidRDefault="00CA36C8" w:rsidP="00CA36C8">
      <w:pPr>
        <w:overflowPunct w:val="0"/>
        <w:ind w:firstLineChars="100" w:firstLine="189"/>
        <w:textAlignment w:val="baseline"/>
        <w:rPr>
          <w:rFonts w:ascii="ＭＳ 明朝" w:hAnsi="ＭＳ 明朝"/>
          <w:kern w:val="0"/>
          <w:szCs w:val="21"/>
        </w:rPr>
      </w:pPr>
      <w:r w:rsidRPr="00372B97">
        <w:rPr>
          <w:rFonts w:ascii="ＭＳ 明朝" w:hAnsi="ＭＳ 明朝"/>
          <w:kern w:val="0"/>
          <w:szCs w:val="21"/>
        </w:rPr>
        <w:t>（１）評価算定基準「標準型－表１」②企業の施工実績</w:t>
      </w:r>
    </w:p>
    <w:p w14:paraId="7FAEF24F" w14:textId="71F8911F" w:rsidR="00CA36C8" w:rsidRPr="00496F10" w:rsidRDefault="00CA36C8" w:rsidP="00CA36C8">
      <w:pPr>
        <w:overflowPunct w:val="0"/>
        <w:ind w:firstLineChars="200" w:firstLine="378"/>
        <w:textAlignment w:val="baseline"/>
        <w:rPr>
          <w:rFonts w:ascii="ＭＳ 明朝" w:hAnsi="ＭＳ 明朝"/>
          <w:kern w:val="0"/>
          <w:szCs w:val="21"/>
        </w:rPr>
      </w:pPr>
      <w:bookmarkStart w:id="1" w:name="_Hlk141201451"/>
      <w:r w:rsidRPr="00CA2329">
        <w:rPr>
          <w:rFonts w:ascii="ＭＳ 明朝" w:hAnsi="ＭＳ 明朝" w:hint="eastAsia"/>
          <w:kern w:val="0"/>
          <w:szCs w:val="21"/>
        </w:rPr>
        <w:t>（適</w:t>
      </w:r>
      <w:r w:rsidRPr="00496F10">
        <w:rPr>
          <w:rFonts w:ascii="ＭＳ 明朝" w:hAnsi="ＭＳ 明朝" w:hint="eastAsia"/>
          <w:kern w:val="0"/>
          <w:szCs w:val="21"/>
        </w:rPr>
        <w:t>時</w:t>
      </w:r>
      <w:r w:rsidRPr="00496F10">
        <w:rPr>
          <w:rFonts w:ascii="ＭＳ 明朝" w:hAnsi="ＭＳ 明朝"/>
          <w:kern w:val="0"/>
          <w:szCs w:val="21"/>
        </w:rPr>
        <w:t>内容を変更して使用すること</w:t>
      </w:r>
      <w:r w:rsidRPr="00496F10">
        <w:rPr>
          <w:rFonts w:ascii="ＭＳ 明朝" w:hAnsi="ＭＳ 明朝" w:hint="eastAsia"/>
          <w:kern w:val="0"/>
          <w:szCs w:val="21"/>
        </w:rPr>
        <w:t>。原則、過去１０年間とする。</w:t>
      </w:r>
      <w:r w:rsidRPr="00CA2329">
        <w:rPr>
          <w:rFonts w:ascii="ＭＳ 明朝" w:hAnsi="ＭＳ 明朝" w:hint="eastAsia"/>
          <w:kern w:val="0"/>
          <w:szCs w:val="21"/>
        </w:rPr>
        <w:t>）</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CA36C8" w:rsidRPr="00496F10" w14:paraId="770F8922" w14:textId="77777777" w:rsidTr="006754DF">
        <w:trPr>
          <w:trHeight w:val="2026"/>
        </w:trPr>
        <w:tc>
          <w:tcPr>
            <w:tcW w:w="8421" w:type="dxa"/>
            <w:vAlign w:val="center"/>
          </w:tcPr>
          <w:p w14:paraId="7592B7C2" w14:textId="77777777" w:rsidR="00CA36C8" w:rsidRPr="00496F10" w:rsidRDefault="00CA36C8" w:rsidP="006754DF">
            <w:pPr>
              <w:overflowPunct w:val="0"/>
              <w:textAlignment w:val="baseline"/>
              <w:rPr>
                <w:rFonts w:asciiTheme="minorEastAsia" w:eastAsiaTheme="minorEastAsia" w:hAnsiTheme="minorEastAsia" w:cs="ＭＳ 明朝"/>
                <w:kern w:val="0"/>
                <w:szCs w:val="21"/>
              </w:rPr>
            </w:pPr>
            <w:bookmarkStart w:id="2" w:name="_Hlk141201434"/>
            <w:bookmarkEnd w:id="1"/>
            <w:r w:rsidRPr="00496F10">
              <w:rPr>
                <w:rFonts w:asciiTheme="minorEastAsia" w:eastAsiaTheme="minorEastAsia" w:hAnsiTheme="minorEastAsia" w:cs="ＭＳ 明朝" w:hint="eastAsia"/>
                <w:kern w:val="0"/>
                <w:szCs w:val="21"/>
              </w:rPr>
              <w:t>（例文）</w:t>
            </w:r>
          </w:p>
          <w:p w14:paraId="18A07F72" w14:textId="77777777" w:rsidR="00CA36C8" w:rsidRPr="00496F10" w:rsidRDefault="00CA36C8" w:rsidP="006754DF">
            <w:pPr>
              <w:overflowPunct w:val="0"/>
              <w:ind w:firstLineChars="100" w:firstLine="189"/>
              <w:textAlignment w:val="baseline"/>
              <w:rPr>
                <w:rFonts w:asciiTheme="minorEastAsia" w:eastAsiaTheme="minorEastAsia" w:hAnsiTheme="minorEastAsia" w:cs="ＭＳ 明朝"/>
                <w:kern w:val="0"/>
                <w:szCs w:val="21"/>
              </w:rPr>
            </w:pPr>
            <w:r w:rsidRPr="00496F10">
              <w:rPr>
                <w:rFonts w:asciiTheme="minorEastAsia" w:eastAsiaTheme="minorEastAsia" w:hAnsiTheme="minorEastAsia" w:cs="ＭＳ 明朝" w:hint="eastAsia"/>
                <w:kern w:val="0"/>
                <w:szCs w:val="21"/>
              </w:rPr>
              <w:t>国内において、平成○○年４月１日から令和○年３月３１日までに完成引き渡しが完了した、「工事対象物名</w:t>
            </w:r>
            <w:r w:rsidRPr="00496F10">
              <w:rPr>
                <w:rFonts w:asciiTheme="minorEastAsia" w:eastAsiaTheme="minorEastAsia" w:hAnsiTheme="minorEastAsia" w:cs="ＭＳ 明朝"/>
                <w:kern w:val="0"/>
                <w:szCs w:val="21"/>
              </w:rPr>
              <w:t>」</w:t>
            </w:r>
            <w:r w:rsidRPr="00496F10">
              <w:rPr>
                <w:rFonts w:asciiTheme="minorEastAsia" w:eastAsiaTheme="minorEastAsia" w:hAnsiTheme="minorEastAsia" w:cs="ＭＳ 明朝" w:hint="eastAsia"/>
                <w:kern w:val="0"/>
                <w:szCs w:val="21"/>
              </w:rPr>
              <w:t>を工場製作と現場工事を一体で施工し、元請（単体又は共同企業体の場合は代表者）として××型で施工した実績がある者。</w:t>
            </w:r>
          </w:p>
          <w:p w14:paraId="6045F687" w14:textId="77777777" w:rsidR="00CA36C8" w:rsidRPr="00496F10" w:rsidRDefault="00CA36C8" w:rsidP="006754DF">
            <w:pPr>
              <w:overflowPunct w:val="0"/>
              <w:ind w:firstLineChars="106" w:firstLine="200"/>
              <w:textAlignment w:val="baseline"/>
              <w:rPr>
                <w:rFonts w:ascii="ＭＳ 明朝" w:hAnsi="ＭＳ 明朝" w:cs="ＭＳ 明朝"/>
                <w:kern w:val="0"/>
                <w:szCs w:val="21"/>
              </w:rPr>
            </w:pPr>
            <w:r w:rsidRPr="00496F10">
              <w:rPr>
                <w:rFonts w:asciiTheme="minorEastAsia" w:eastAsiaTheme="minorEastAsia" w:hAnsiTheme="minorEastAsia" w:cs="ＭＳ 明朝" w:hint="eastAsia"/>
                <w:kern w:val="0"/>
                <w:szCs w:val="21"/>
              </w:rPr>
              <w:t>ここでいう評価対象工事とは、ａ)「公共工事の入札及び契</w:t>
            </w:r>
            <w:r w:rsidRPr="00496F10">
              <w:rPr>
                <w:rFonts w:ascii="ＭＳ 明朝" w:hAnsi="ＭＳ 明朝" w:cs="ＭＳ 明朝" w:hint="eastAsia"/>
                <w:kern w:val="0"/>
                <w:szCs w:val="21"/>
              </w:rPr>
              <w:t>約の適正化の促進に関する法律」第２条第２項に定める公共工事、ｂ)国、特殊法人等、地方公共団体が事業主体となり、委託発注した工事、ｃ)地方公共団体が設立した地方道路公社が発注した工事又は委託工事とする。</w:t>
            </w:r>
          </w:p>
        </w:tc>
      </w:tr>
      <w:bookmarkEnd w:id="2"/>
    </w:tbl>
    <w:p w14:paraId="39A14ABF" w14:textId="77777777" w:rsidR="00C35AD8" w:rsidRDefault="00C35AD8" w:rsidP="00CA36C8">
      <w:pPr>
        <w:overflowPunct w:val="0"/>
        <w:ind w:firstLineChars="100" w:firstLine="199"/>
        <w:textAlignment w:val="baseline"/>
        <w:rPr>
          <w:rFonts w:ascii="ＭＳ 明朝" w:hAnsi="ＭＳ 明朝" w:cs="ＭＳ 明朝"/>
          <w:kern w:val="0"/>
          <w:sz w:val="22"/>
          <w:szCs w:val="22"/>
        </w:rPr>
      </w:pPr>
    </w:p>
    <w:p w14:paraId="2A0CD35E" w14:textId="669B6F6F" w:rsidR="00CA36C8" w:rsidRPr="00EE2FB3" w:rsidRDefault="00CA36C8" w:rsidP="00CA36C8">
      <w:pPr>
        <w:overflowPunct w:val="0"/>
        <w:ind w:firstLineChars="100" w:firstLine="199"/>
        <w:textAlignment w:val="baseline"/>
        <w:rPr>
          <w:rFonts w:ascii="ＭＳ 明朝" w:hAnsi="ＭＳ 明朝" w:cs="ＭＳ 明朝"/>
          <w:kern w:val="0"/>
          <w:sz w:val="22"/>
          <w:szCs w:val="22"/>
        </w:rPr>
      </w:pPr>
      <w:r w:rsidRPr="00EE2FB3">
        <w:rPr>
          <w:rFonts w:ascii="ＭＳ 明朝" w:hAnsi="ＭＳ 明朝" w:cs="ＭＳ 明朝"/>
          <w:kern w:val="0"/>
          <w:sz w:val="22"/>
          <w:szCs w:val="22"/>
        </w:rPr>
        <w:t>（２）評価算定基準「標準型－表１」③配置予定技術者の施工経験</w:t>
      </w:r>
    </w:p>
    <w:p w14:paraId="491573EC" w14:textId="3E8699D2" w:rsidR="00CA36C8" w:rsidRPr="00CA2329" w:rsidRDefault="00CA36C8" w:rsidP="00CA36C8">
      <w:pPr>
        <w:overflowPunct w:val="0"/>
        <w:ind w:firstLineChars="200" w:firstLine="358"/>
        <w:textAlignment w:val="baseline"/>
        <w:rPr>
          <w:rFonts w:ascii="ＭＳ 明朝" w:hAnsi="ＭＳ 明朝"/>
          <w:kern w:val="0"/>
          <w:sz w:val="20"/>
          <w:szCs w:val="20"/>
        </w:rPr>
      </w:pPr>
      <w:r w:rsidRPr="00CA2329">
        <w:rPr>
          <w:rFonts w:ascii="ＭＳ 明朝" w:hAnsi="ＭＳ 明朝"/>
          <w:kern w:val="0"/>
          <w:sz w:val="20"/>
          <w:szCs w:val="20"/>
        </w:rPr>
        <w:t>（専任の配置予定技術者に求める内容として使用する。原則、過去１０年間とする。）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CA36C8" w:rsidRPr="00496F10" w14:paraId="72CAA58E" w14:textId="77777777" w:rsidTr="006754DF">
        <w:trPr>
          <w:trHeight w:val="2026"/>
        </w:trPr>
        <w:tc>
          <w:tcPr>
            <w:tcW w:w="8421" w:type="dxa"/>
            <w:vAlign w:val="center"/>
          </w:tcPr>
          <w:p w14:paraId="570CF61B" w14:textId="77777777" w:rsidR="00CA36C8" w:rsidRPr="00496F10" w:rsidRDefault="00CA36C8" w:rsidP="006754DF">
            <w:pPr>
              <w:overflowPunct w:val="0"/>
              <w:textAlignment w:val="baseline"/>
              <w:rPr>
                <w:rFonts w:asciiTheme="minorEastAsia" w:eastAsiaTheme="minorEastAsia" w:hAnsiTheme="minorEastAsia" w:cs="ＭＳ 明朝"/>
                <w:kern w:val="0"/>
                <w:szCs w:val="21"/>
              </w:rPr>
            </w:pPr>
            <w:r w:rsidRPr="00496F10">
              <w:rPr>
                <w:rFonts w:asciiTheme="minorEastAsia" w:eastAsiaTheme="minorEastAsia" w:hAnsiTheme="minorEastAsia" w:cs="ＭＳ 明朝" w:hint="eastAsia"/>
                <w:kern w:val="0"/>
                <w:szCs w:val="21"/>
              </w:rPr>
              <w:lastRenderedPageBreak/>
              <w:t>（例文）</w:t>
            </w:r>
          </w:p>
          <w:p w14:paraId="274A4DB1" w14:textId="77777777" w:rsidR="00CA36C8" w:rsidRPr="00496F10" w:rsidRDefault="00CA36C8" w:rsidP="006754DF">
            <w:pPr>
              <w:overflowPunct w:val="0"/>
              <w:ind w:firstLineChars="106" w:firstLine="200"/>
              <w:textAlignment w:val="baseline"/>
              <w:rPr>
                <w:rFonts w:asciiTheme="minorEastAsia" w:eastAsiaTheme="minorEastAsia" w:hAnsiTheme="minorEastAsia" w:cs="ＭＳ 明朝"/>
                <w:kern w:val="0"/>
                <w:szCs w:val="21"/>
              </w:rPr>
            </w:pPr>
            <w:r w:rsidRPr="00496F10">
              <w:rPr>
                <w:rFonts w:asciiTheme="minorEastAsia" w:eastAsiaTheme="minorEastAsia" w:hAnsiTheme="minorEastAsia" w:cs="ＭＳ 明朝" w:hint="eastAsia"/>
                <w:kern w:val="0"/>
                <w:szCs w:val="21"/>
              </w:rPr>
              <w:t>国内において、平成○○年４月１日から令和○年３月３１日までに完成引き渡しが完了した、「工事対象物名</w:t>
            </w:r>
            <w:r w:rsidRPr="00496F10">
              <w:rPr>
                <w:rFonts w:asciiTheme="minorEastAsia" w:eastAsiaTheme="minorEastAsia" w:hAnsiTheme="minorEastAsia" w:cs="ＭＳ 明朝"/>
                <w:kern w:val="0"/>
                <w:szCs w:val="21"/>
              </w:rPr>
              <w:t>」</w:t>
            </w:r>
            <w:r w:rsidRPr="00496F10">
              <w:rPr>
                <w:rFonts w:asciiTheme="minorEastAsia" w:eastAsiaTheme="minorEastAsia" w:hAnsiTheme="minorEastAsia" w:cs="ＭＳ 明朝" w:hint="eastAsia"/>
                <w:kern w:val="0"/>
                <w:szCs w:val="21"/>
              </w:rPr>
              <w:t>の現場工事</w:t>
            </w:r>
            <w:r w:rsidRPr="00496F10">
              <w:rPr>
                <w:rFonts w:ascii="ＭＳ 明朝" w:hAnsi="ＭＳ 明朝" w:cs="ＭＳ 明朝"/>
                <w:kern w:val="0"/>
                <w:szCs w:val="21"/>
              </w:rPr>
              <w:t>（※専任の監理(主任)技術者又は現場代理人を要する内容のみに限定）</w:t>
            </w:r>
            <w:r w:rsidRPr="00496F10">
              <w:rPr>
                <w:rFonts w:asciiTheme="minorEastAsia" w:eastAsiaTheme="minorEastAsia" w:hAnsiTheme="minorEastAsia" w:cs="ＭＳ 明朝" w:hint="eastAsia"/>
                <w:kern w:val="0"/>
                <w:szCs w:val="21"/>
              </w:rPr>
              <w:t>を元請（単体又は共同企業体の場合は代表者）として××型で施工した実績がある者。</w:t>
            </w:r>
          </w:p>
          <w:p w14:paraId="689337A5" w14:textId="77777777" w:rsidR="00CA36C8" w:rsidRPr="00496F10" w:rsidRDefault="00CA36C8" w:rsidP="006754DF">
            <w:pPr>
              <w:overflowPunct w:val="0"/>
              <w:ind w:firstLineChars="106" w:firstLine="200"/>
              <w:textAlignment w:val="baseline"/>
              <w:rPr>
                <w:rFonts w:ascii="ＭＳ 明朝" w:hAnsi="ＭＳ 明朝" w:cs="ＭＳ 明朝"/>
                <w:kern w:val="0"/>
                <w:szCs w:val="21"/>
              </w:rPr>
            </w:pPr>
            <w:r w:rsidRPr="00496F10">
              <w:rPr>
                <w:rFonts w:asciiTheme="minorEastAsia" w:eastAsiaTheme="minorEastAsia" w:hAnsiTheme="minorEastAsia" w:cs="ＭＳ 明朝" w:hint="eastAsia"/>
                <w:kern w:val="0"/>
                <w:szCs w:val="21"/>
              </w:rPr>
              <w:t>ここでいう評価対象工事とは、ａ)「公共工事の入札及び契</w:t>
            </w:r>
            <w:r w:rsidRPr="00496F10">
              <w:rPr>
                <w:rFonts w:ascii="ＭＳ 明朝" w:hAnsi="ＭＳ 明朝" w:cs="ＭＳ 明朝" w:hint="eastAsia"/>
                <w:kern w:val="0"/>
                <w:szCs w:val="21"/>
              </w:rPr>
              <w:t>約の適正化の促進に関する法律」第２条第２項に定める公共工事、ｂ)国、特殊法人等、地方公共団体が事業主体となり、委託発注した工事、ｃ)地方公共団体が設立した地方道路公社が発注した工事又は委託工事とする。</w:t>
            </w:r>
          </w:p>
        </w:tc>
      </w:tr>
    </w:tbl>
    <w:p w14:paraId="651E0ED1" w14:textId="77777777" w:rsidR="00CA36C8" w:rsidRPr="00EE2FB3" w:rsidRDefault="00CA36C8" w:rsidP="00CA36C8">
      <w:pPr>
        <w:overflowPunct w:val="0"/>
        <w:spacing w:line="320" w:lineRule="exact"/>
        <w:textAlignment w:val="baseline"/>
        <w:rPr>
          <w:rFonts w:ascii="ＭＳ 明朝" w:hAnsi="ＭＳ 明朝" w:cs="ＭＳ 明朝"/>
          <w:kern w:val="0"/>
          <w:sz w:val="22"/>
          <w:szCs w:val="22"/>
        </w:rPr>
      </w:pPr>
    </w:p>
    <w:p w14:paraId="4D2B42E3" w14:textId="77777777" w:rsidR="00CA36C8" w:rsidRPr="009C1839" w:rsidRDefault="00CA36C8" w:rsidP="00CA36C8">
      <w:pPr>
        <w:overflowPunct w:val="0"/>
        <w:spacing w:line="320" w:lineRule="exact"/>
        <w:textAlignment w:val="baseline"/>
        <w:rPr>
          <w:rFonts w:ascii="ＭＳ 明朝" w:hAnsi="ＭＳ 明朝" w:cs="ＭＳ 明朝"/>
          <w:kern w:val="0"/>
          <w:sz w:val="24"/>
        </w:rPr>
      </w:pPr>
      <w:r w:rsidRPr="009C1839">
        <w:rPr>
          <w:rFonts w:ascii="ＭＳ 明朝" w:hAnsi="ＭＳ 明朝" w:cs="ＭＳ 明朝" w:hint="eastAsia"/>
          <w:kern w:val="0"/>
          <w:sz w:val="24"/>
        </w:rPr>
        <w:t>５　評価項目算定資料については、次のとおり取扱うものとする。</w:t>
      </w:r>
    </w:p>
    <w:p w14:paraId="0FB1EBF0" w14:textId="77777777" w:rsidR="00CA36C8" w:rsidRPr="00E53115" w:rsidRDefault="00CA36C8" w:rsidP="008E1E04">
      <w:pPr>
        <w:overflowPunct w:val="0"/>
        <w:spacing w:line="320" w:lineRule="exact"/>
        <w:ind w:left="567" w:hangingChars="300" w:hanging="567"/>
        <w:textAlignment w:val="baseline"/>
        <w:rPr>
          <w:rFonts w:ascii="ＭＳ 明朝" w:hAnsi="ＭＳ 明朝" w:cs="ＭＳ 明朝"/>
          <w:kern w:val="0"/>
          <w:szCs w:val="21"/>
        </w:rPr>
      </w:pPr>
      <w:r w:rsidRPr="00E53115">
        <w:rPr>
          <w:rFonts w:ascii="ＭＳ 明朝" w:hAnsi="ＭＳ 明朝" w:cs="ＭＳ 明朝"/>
          <w:kern w:val="0"/>
          <w:szCs w:val="21"/>
        </w:rPr>
        <w:t>（１）配置予定技術者を１人に特定できない場合は、複数の技術者を配置予定技術者とすることができる。この場合、施工計画は、すべての配置予定技術者について提出するものとする。</w:t>
      </w:r>
    </w:p>
    <w:p w14:paraId="37B51820" w14:textId="77777777" w:rsidR="00CA36C8" w:rsidRPr="00E53115" w:rsidRDefault="00CA36C8" w:rsidP="00CA36C8">
      <w:pPr>
        <w:overflowPunct w:val="0"/>
        <w:spacing w:line="320" w:lineRule="exact"/>
        <w:ind w:leftChars="200" w:left="378" w:firstLineChars="100" w:firstLine="189"/>
        <w:textAlignment w:val="baseline"/>
        <w:rPr>
          <w:rFonts w:ascii="ＭＳ 明朝" w:hAnsi="ＭＳ 明朝" w:cs="ＭＳ 明朝"/>
          <w:kern w:val="0"/>
          <w:szCs w:val="21"/>
        </w:rPr>
      </w:pPr>
      <w:r w:rsidRPr="00E53115">
        <w:rPr>
          <w:rFonts w:ascii="ＭＳ 明朝" w:hAnsi="ＭＳ 明朝" w:cs="ＭＳ 明朝"/>
          <w:kern w:val="0"/>
          <w:szCs w:val="21"/>
        </w:rPr>
        <w:t>配置予定技術者の施工計画の評価点は、最も低い評価を受けたものをもって算定する。</w:t>
      </w:r>
    </w:p>
    <w:p w14:paraId="054808B6" w14:textId="77777777" w:rsidR="002D3BA6" w:rsidRPr="00E53115" w:rsidRDefault="002D3BA6" w:rsidP="00CA36C8">
      <w:pPr>
        <w:overflowPunct w:val="0"/>
        <w:spacing w:line="320" w:lineRule="exact"/>
        <w:ind w:leftChars="200" w:left="378" w:firstLineChars="100" w:firstLine="189"/>
        <w:textAlignment w:val="baseline"/>
        <w:rPr>
          <w:rFonts w:ascii="ＭＳ 明朝" w:hAnsi="ＭＳ 明朝" w:cs="ＭＳ 明朝"/>
          <w:kern w:val="0"/>
          <w:szCs w:val="21"/>
        </w:rPr>
      </w:pPr>
    </w:p>
    <w:p w14:paraId="396B5778" w14:textId="77777777" w:rsidR="00CA36C8" w:rsidRPr="00E53115" w:rsidRDefault="00CA36C8" w:rsidP="008E1E04">
      <w:pPr>
        <w:overflowPunct w:val="0"/>
        <w:spacing w:line="320" w:lineRule="exact"/>
        <w:ind w:leftChars="1" w:left="565" w:hangingChars="298" w:hanging="563"/>
        <w:textAlignment w:val="baseline"/>
        <w:rPr>
          <w:rFonts w:ascii="ＭＳ 明朝" w:hAnsi="ＭＳ 明朝" w:cs="ＭＳ 明朝"/>
          <w:kern w:val="0"/>
          <w:szCs w:val="21"/>
        </w:rPr>
      </w:pPr>
      <w:r w:rsidRPr="00E53115">
        <w:rPr>
          <w:rFonts w:ascii="ＭＳ 明朝" w:hAnsi="ＭＳ 明朝" w:cs="ＭＳ 明朝"/>
          <w:kern w:val="0"/>
          <w:szCs w:val="21"/>
        </w:rPr>
        <w:t>（２）工事成績評定については、平成○○年４月１日から令和○○年３月３１日までに竣工した△△工事（■■工事）とする。</w:t>
      </w:r>
    </w:p>
    <w:p w14:paraId="66077A3F" w14:textId="0C711E67" w:rsidR="00CA36C8" w:rsidRPr="00E53115" w:rsidRDefault="00CA36C8" w:rsidP="008E1E04">
      <w:pPr>
        <w:overflowPunct w:val="0"/>
        <w:spacing w:line="320" w:lineRule="exact"/>
        <w:ind w:leftChars="299" w:left="565" w:firstLineChars="1" w:firstLine="2"/>
        <w:textAlignment w:val="baseline"/>
        <w:rPr>
          <w:rFonts w:ascii="ＭＳ 明朝" w:hAnsi="ＭＳ 明朝" w:cs="ＭＳ 明朝"/>
          <w:kern w:val="0"/>
          <w:szCs w:val="21"/>
        </w:rPr>
      </w:pPr>
      <w:r w:rsidRPr="00E53115">
        <w:rPr>
          <w:rFonts w:ascii="ＭＳ 明朝" w:hAnsi="ＭＳ 明朝" w:cs="ＭＳ 明朝"/>
          <w:kern w:val="0"/>
          <w:szCs w:val="21"/>
        </w:rPr>
        <w:t>なお、上記の工事成績評定について、不明なものがある場合は、発注機関に確認することができる。</w:t>
      </w:r>
    </w:p>
    <w:p w14:paraId="0A5E996E" w14:textId="77777777" w:rsidR="002D3BA6" w:rsidRPr="00E53115" w:rsidRDefault="002D3BA6" w:rsidP="002D3BA6">
      <w:pPr>
        <w:overflowPunct w:val="0"/>
        <w:spacing w:line="320" w:lineRule="exact"/>
        <w:ind w:leftChars="300" w:left="567" w:firstLineChars="13" w:firstLine="25"/>
        <w:textAlignment w:val="baseline"/>
        <w:rPr>
          <w:rFonts w:ascii="ＭＳ 明朝" w:hAnsi="ＭＳ 明朝" w:cs="ＭＳ 明朝"/>
          <w:kern w:val="0"/>
          <w:szCs w:val="21"/>
        </w:rPr>
      </w:pPr>
    </w:p>
    <w:p w14:paraId="6B86F6B3" w14:textId="0C69EE35" w:rsidR="00CA36C8" w:rsidRPr="00E53115" w:rsidRDefault="00CA36C8" w:rsidP="008E1E04">
      <w:pPr>
        <w:overflowPunct w:val="0"/>
        <w:spacing w:line="320" w:lineRule="exact"/>
        <w:ind w:left="567" w:hangingChars="300" w:hanging="567"/>
        <w:textAlignment w:val="baseline"/>
        <w:rPr>
          <w:rFonts w:ascii="ＭＳ 明朝" w:hAnsi="ＭＳ 明朝" w:cs="ＭＳ 明朝"/>
          <w:kern w:val="0"/>
          <w:szCs w:val="21"/>
        </w:rPr>
      </w:pPr>
      <w:r w:rsidRPr="00E53115">
        <w:rPr>
          <w:rFonts w:ascii="ＭＳ 明朝" w:hAnsi="ＭＳ 明朝" w:cs="ＭＳ 明朝"/>
          <w:kern w:val="0"/>
          <w:szCs w:val="21"/>
        </w:rPr>
        <w:t>（３）</w:t>
      </w:r>
      <w:r w:rsidRPr="002D551F">
        <w:rPr>
          <w:rFonts w:ascii="ＭＳ 明朝" w:hAnsi="ＭＳ 明朝" w:cs="ＭＳ 明朝"/>
          <w:kern w:val="0"/>
          <w:szCs w:val="21"/>
        </w:rPr>
        <w:t>災害時の基礎的事業継続計画策定については、国土交通省関東地方整備局が認定を実施している</w:t>
      </w:r>
      <w:r w:rsidRPr="00E53115">
        <w:rPr>
          <w:rFonts w:ascii="ＭＳ 明朝" w:hAnsi="ＭＳ 明朝" w:cs="ＭＳ 明朝"/>
          <w:kern w:val="0"/>
          <w:szCs w:val="21"/>
        </w:rPr>
        <w:t>「建設会社における災害時の事業継続力認定」により評価する。</w:t>
      </w:r>
    </w:p>
    <w:p w14:paraId="33B33055" w14:textId="77777777" w:rsidR="00CA36C8" w:rsidRPr="00E53115" w:rsidRDefault="00CA36C8" w:rsidP="008E1E04">
      <w:pPr>
        <w:overflowPunct w:val="0"/>
        <w:spacing w:line="320" w:lineRule="exact"/>
        <w:ind w:leftChars="300" w:left="567"/>
        <w:textAlignment w:val="baseline"/>
        <w:rPr>
          <w:rFonts w:ascii="ＭＳ 明朝" w:hAnsi="ＭＳ 明朝" w:cs="ＭＳ 明朝"/>
          <w:kern w:val="0"/>
          <w:szCs w:val="21"/>
        </w:rPr>
      </w:pPr>
      <w:r w:rsidRPr="00E53115">
        <w:rPr>
          <w:rFonts w:ascii="ＭＳ 明朝" w:hAnsi="ＭＳ 明朝" w:cs="ＭＳ 明朝"/>
          <w:kern w:val="0"/>
          <w:szCs w:val="21"/>
        </w:rPr>
        <w:t>該当する場合は、認定書の写しを添付すること。</w:t>
      </w:r>
    </w:p>
    <w:p w14:paraId="6C6588ED" w14:textId="77777777" w:rsidR="002D3BA6" w:rsidRPr="00E53115" w:rsidRDefault="002D3BA6" w:rsidP="00CA36C8">
      <w:pPr>
        <w:overflowPunct w:val="0"/>
        <w:spacing w:line="320" w:lineRule="exact"/>
        <w:ind w:leftChars="200" w:left="378" w:firstLineChars="100" w:firstLine="189"/>
        <w:textAlignment w:val="baseline"/>
        <w:rPr>
          <w:rFonts w:ascii="ＭＳ 明朝" w:hAnsi="ＭＳ 明朝" w:cs="ＭＳ 明朝"/>
          <w:kern w:val="0"/>
          <w:szCs w:val="21"/>
        </w:rPr>
      </w:pPr>
    </w:p>
    <w:p w14:paraId="6F99AC61" w14:textId="1BC210BC" w:rsidR="00CA36C8" w:rsidRPr="00E53115" w:rsidRDefault="00CA36C8" w:rsidP="008E1E04">
      <w:pPr>
        <w:overflowPunct w:val="0"/>
        <w:spacing w:line="320" w:lineRule="exact"/>
        <w:ind w:left="567" w:hangingChars="300" w:hanging="567"/>
        <w:textAlignment w:val="baseline"/>
        <w:rPr>
          <w:rFonts w:ascii="ＭＳ 明朝" w:hAnsi="ＭＳ 明朝" w:cs="ＭＳ 明朝"/>
          <w:kern w:val="0"/>
          <w:szCs w:val="21"/>
        </w:rPr>
      </w:pPr>
      <w:r w:rsidRPr="00E53115">
        <w:rPr>
          <w:rFonts w:ascii="ＭＳ 明朝" w:hAnsi="ＭＳ 明朝" w:cs="ＭＳ 明朝"/>
          <w:kern w:val="0"/>
          <w:szCs w:val="21"/>
        </w:rPr>
        <w:t>（４）建設キャリアアップシステム活用については、当該工事において建設キャリアアップシステムの活用の事前申告により評価する。活用の申告を行う場合は、様式第１４号を添付すること。</w:t>
      </w:r>
    </w:p>
    <w:p w14:paraId="6F163474" w14:textId="4D93F381" w:rsidR="00CA36C8" w:rsidRPr="00E53115" w:rsidRDefault="00CA36C8" w:rsidP="008E1E04">
      <w:pPr>
        <w:overflowPunct w:val="0"/>
        <w:spacing w:line="320" w:lineRule="exact"/>
        <w:ind w:leftChars="300" w:left="567" w:firstLineChars="2" w:firstLine="4"/>
        <w:textAlignment w:val="baseline"/>
        <w:rPr>
          <w:rFonts w:ascii="ＭＳ 明朝" w:hAnsi="ＭＳ 明朝" w:cs="ＭＳ 明朝"/>
          <w:kern w:val="0"/>
          <w:szCs w:val="21"/>
        </w:rPr>
      </w:pPr>
      <w:r w:rsidRPr="00E53115">
        <w:rPr>
          <w:rFonts w:ascii="ＭＳ 明朝" w:hAnsi="ＭＳ 明朝" w:cs="ＭＳ 明朝"/>
          <w:kern w:val="0"/>
          <w:szCs w:val="21"/>
        </w:rPr>
        <w:t>なお、活用の申告を行いながら、実績として全く活用が履行されなかった際には工事成績評定により減点とする。</w:t>
      </w:r>
    </w:p>
    <w:p w14:paraId="59F1D78D" w14:textId="77777777" w:rsidR="00D50605" w:rsidRPr="00E53115" w:rsidRDefault="00D50605" w:rsidP="002D3BA6">
      <w:pPr>
        <w:overflowPunct w:val="0"/>
        <w:spacing w:line="320" w:lineRule="exact"/>
        <w:ind w:leftChars="225" w:left="425" w:firstLineChars="78" w:firstLine="147"/>
        <w:textAlignment w:val="baseline"/>
        <w:rPr>
          <w:rFonts w:ascii="ＭＳ 明朝" w:hAnsi="ＭＳ 明朝" w:cs="ＭＳ 明朝"/>
          <w:kern w:val="0"/>
          <w:szCs w:val="21"/>
        </w:rPr>
      </w:pPr>
    </w:p>
    <w:p w14:paraId="57C61482" w14:textId="6C7A6443" w:rsidR="00F12632" w:rsidRPr="003A153A" w:rsidRDefault="00CA36C8" w:rsidP="008E1E04">
      <w:pPr>
        <w:overflowPunct w:val="0"/>
        <w:spacing w:line="320" w:lineRule="exact"/>
        <w:ind w:left="567" w:hangingChars="300" w:hanging="567"/>
        <w:textAlignment w:val="baseline"/>
        <w:rPr>
          <w:rFonts w:ascii="ＭＳ 明朝" w:hAnsi="ＭＳ 明朝" w:cs="ＭＳ 明朝"/>
          <w:kern w:val="0"/>
          <w:sz w:val="24"/>
        </w:rPr>
      </w:pPr>
      <w:r w:rsidRPr="00E53115">
        <w:rPr>
          <w:rFonts w:ascii="ＭＳ 明朝" w:hAnsi="ＭＳ 明朝" w:cs="ＭＳ 明朝"/>
          <w:kern w:val="0"/>
          <w:szCs w:val="21"/>
        </w:rPr>
        <w:t>（５）施工計画については、配置予定技術者の技術力、施工計画・技術提案の理解度及び監理能力に着目し、評価を行うものであり、当該技術者に対するヒアリングを行い評価する。</w:t>
      </w:r>
      <w:r w:rsidR="00CE5ACE" w:rsidRPr="003A153A">
        <w:rPr>
          <w:rFonts w:ascii="ＭＳ 明朝" w:hAnsi="ＭＳ 明朝" w:cs="ＭＳ 明朝"/>
          <w:kern w:val="0"/>
          <w:sz w:val="24"/>
        </w:rPr>
        <w:br w:type="page"/>
      </w:r>
    </w:p>
    <w:p w14:paraId="650DB72F" w14:textId="77777777" w:rsidR="00AB2FE2" w:rsidRPr="003A153A" w:rsidRDefault="00AB2FE2" w:rsidP="00AB2FE2">
      <w:pPr>
        <w:suppressAutoHyphens/>
        <w:autoSpaceDE w:val="0"/>
        <w:autoSpaceDN w:val="0"/>
        <w:jc w:val="center"/>
        <w:textAlignment w:val="baseline"/>
        <w:rPr>
          <w:rFonts w:ascii="ＭＳ 明朝" w:hAnsi="ＭＳ 明朝" w:cs="ＭＳ 明朝"/>
          <w:b/>
          <w:kern w:val="0"/>
          <w:sz w:val="28"/>
          <w:szCs w:val="28"/>
          <w:u w:val="single"/>
        </w:rPr>
      </w:pPr>
      <w:r w:rsidRPr="003A153A">
        <w:rPr>
          <w:rFonts w:ascii="ＭＳ 明朝" w:hAnsi="ＭＳ 明朝" w:cs="ＭＳ 明朝" w:hint="eastAsia"/>
          <w:b/>
          <w:kern w:val="0"/>
          <w:sz w:val="28"/>
          <w:szCs w:val="28"/>
          <w:u w:val="single"/>
        </w:rPr>
        <w:lastRenderedPageBreak/>
        <w:t>標準型総合評価落札方式（土木関係）　評価点算定基準</w:t>
      </w:r>
    </w:p>
    <w:p w14:paraId="5A397EDB" w14:textId="77777777" w:rsidR="004960AD" w:rsidRPr="003A153A" w:rsidRDefault="004960AD" w:rsidP="004960AD">
      <w:pPr>
        <w:tabs>
          <w:tab w:val="right" w:pos="8316"/>
        </w:tabs>
        <w:suppressAutoHyphens/>
        <w:autoSpaceDE w:val="0"/>
        <w:autoSpaceDN w:val="0"/>
        <w:ind w:leftChars="-100" w:left="-127" w:rightChars="-600" w:right="-1134" w:hangingChars="24" w:hanging="62"/>
        <w:textAlignment w:val="baseline"/>
        <w:rPr>
          <w:rFonts w:ascii="ＭＳ 明朝" w:hAnsi="ＭＳ 明朝" w:cs="ＭＳ 明朝"/>
          <w:kern w:val="0"/>
          <w:szCs w:val="21"/>
        </w:rPr>
      </w:pPr>
      <w:r w:rsidRPr="003A153A">
        <w:rPr>
          <w:rFonts w:ascii="ＭＳ 明朝" w:hAnsi="ＭＳ 明朝" w:cs="ＭＳ 明朝" w:hint="eastAsia"/>
          <w:b/>
          <w:kern w:val="0"/>
          <w:sz w:val="28"/>
          <w:szCs w:val="28"/>
        </w:rPr>
        <w:t xml:space="preserve">【評価項目】　　　　　　</w:t>
      </w:r>
      <w:r w:rsidRPr="003A153A">
        <w:rPr>
          <w:rFonts w:ascii="ＭＳ 明朝" w:hAnsi="ＭＳ 明朝" w:cs="ＭＳ 明朝"/>
          <w:b/>
          <w:kern w:val="0"/>
          <w:sz w:val="28"/>
          <w:szCs w:val="28"/>
        </w:rPr>
        <w:tab/>
      </w:r>
      <w:r w:rsidRPr="003A153A">
        <w:rPr>
          <w:rFonts w:ascii="ＭＳ 明朝" w:hAnsi="ＭＳ 明朝" w:cs="ＭＳ 明朝" w:hint="eastAsia"/>
          <w:b/>
          <w:kern w:val="0"/>
          <w:sz w:val="28"/>
          <w:szCs w:val="28"/>
        </w:rPr>
        <w:t xml:space="preserve">　</w:t>
      </w:r>
      <w:r w:rsidR="0055219A" w:rsidRPr="003A153A">
        <w:rPr>
          <w:rFonts w:ascii="ＭＳ 明朝" w:hAnsi="ＭＳ 明朝" w:cs="ＭＳ 明朝" w:hint="eastAsia"/>
          <w:b/>
          <w:kern w:val="0"/>
          <w:sz w:val="28"/>
          <w:szCs w:val="28"/>
        </w:rPr>
        <w:t xml:space="preserve">　　</w:t>
      </w:r>
      <w:r w:rsidRPr="003A153A">
        <w:rPr>
          <w:rFonts w:ascii="ＭＳ 明朝" w:hAnsi="ＭＳ 明朝" w:cs="ＭＳ 明朝" w:hint="eastAsia"/>
          <w:b/>
          <w:kern w:val="0"/>
          <w:sz w:val="28"/>
          <w:szCs w:val="28"/>
        </w:rPr>
        <w:t xml:space="preserve">　</w:t>
      </w:r>
      <w:r w:rsidR="00F12632" w:rsidRPr="003A153A">
        <w:rPr>
          <w:rFonts w:ascii="ＭＳ 明朝" w:hAnsi="ＭＳ 明朝" w:cs="ＭＳ 明朝" w:hint="eastAsia"/>
          <w:b/>
          <w:kern w:val="0"/>
          <w:sz w:val="28"/>
          <w:szCs w:val="28"/>
        </w:rPr>
        <w:t xml:space="preserve">　　　　　　　　　　</w:t>
      </w:r>
      <w:r w:rsidRPr="003A153A">
        <w:rPr>
          <w:rFonts w:ascii="ＭＳ 明朝" w:hAnsi="ＭＳ 明朝" w:cs="ＭＳ 明朝" w:hint="eastAsia"/>
          <w:b/>
          <w:kern w:val="0"/>
          <w:sz w:val="28"/>
          <w:szCs w:val="28"/>
        </w:rPr>
        <w:t xml:space="preserve">　標準型－表１</w:t>
      </w:r>
    </w:p>
    <w:tbl>
      <w:tblPr>
        <w:tblW w:w="999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8"/>
        <w:gridCol w:w="1134"/>
        <w:gridCol w:w="2409"/>
        <w:gridCol w:w="1418"/>
      </w:tblGrid>
      <w:tr w:rsidR="003A153A" w:rsidRPr="003A153A" w14:paraId="6EEF88FF" w14:textId="77777777" w:rsidTr="008B7B3B">
        <w:trPr>
          <w:trHeight w:val="382"/>
        </w:trPr>
        <w:tc>
          <w:tcPr>
            <w:tcW w:w="5038" w:type="dxa"/>
            <w:shd w:val="clear" w:color="auto" w:fill="D9D9D9" w:themeFill="background1" w:themeFillShade="D9"/>
          </w:tcPr>
          <w:p w14:paraId="6AC49044" w14:textId="77777777"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評価項目</w:t>
            </w:r>
          </w:p>
        </w:tc>
        <w:tc>
          <w:tcPr>
            <w:tcW w:w="1134" w:type="dxa"/>
            <w:shd w:val="clear" w:color="auto" w:fill="D9D9D9" w:themeFill="background1" w:themeFillShade="D9"/>
          </w:tcPr>
          <w:p w14:paraId="11DF7273" w14:textId="77777777"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配点</w:t>
            </w:r>
          </w:p>
        </w:tc>
        <w:tc>
          <w:tcPr>
            <w:tcW w:w="2409" w:type="dxa"/>
            <w:shd w:val="clear" w:color="auto" w:fill="D9D9D9" w:themeFill="background1" w:themeFillShade="D9"/>
          </w:tcPr>
          <w:p w14:paraId="44364EEA" w14:textId="77777777"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評価基準</w:t>
            </w:r>
          </w:p>
        </w:tc>
        <w:tc>
          <w:tcPr>
            <w:tcW w:w="1418" w:type="dxa"/>
            <w:shd w:val="clear" w:color="auto" w:fill="D9D9D9" w:themeFill="background1" w:themeFillShade="D9"/>
          </w:tcPr>
          <w:p w14:paraId="727E3621" w14:textId="77777777"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評価点</w:t>
            </w:r>
          </w:p>
        </w:tc>
      </w:tr>
      <w:tr w:rsidR="003A153A" w:rsidRPr="003A153A" w14:paraId="6863DC54" w14:textId="77777777" w:rsidTr="008B7B3B">
        <w:trPr>
          <w:trHeight w:val="105"/>
        </w:trPr>
        <w:tc>
          <w:tcPr>
            <w:tcW w:w="5038" w:type="dxa"/>
            <w:vMerge w:val="restart"/>
          </w:tcPr>
          <w:p w14:paraId="766785F6" w14:textId="77777777" w:rsidR="00AB2FE2" w:rsidRPr="007000FA" w:rsidRDefault="00D52252"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①</w:t>
            </w:r>
            <w:r w:rsidR="00AB2FE2" w:rsidRPr="007000FA">
              <w:rPr>
                <w:rFonts w:ascii="ＭＳ 明朝" w:hAnsi="ＭＳ 明朝" w:cs="ＭＳ 明朝" w:hint="eastAsia"/>
                <w:kern w:val="0"/>
                <w:szCs w:val="21"/>
              </w:rPr>
              <w:t>企業</w:t>
            </w:r>
            <w:r w:rsidR="00F405C0" w:rsidRPr="007000FA">
              <w:rPr>
                <w:rFonts w:ascii="ＭＳ 明朝" w:hAnsi="ＭＳ 明朝" w:cs="ＭＳ 明朝" w:hint="eastAsia"/>
                <w:kern w:val="0"/>
                <w:szCs w:val="21"/>
              </w:rPr>
              <w:t>の</w:t>
            </w:r>
            <w:r w:rsidR="00AB2FE2" w:rsidRPr="007000FA">
              <w:rPr>
                <w:rFonts w:ascii="ＭＳ 明朝" w:hAnsi="ＭＳ 明朝" w:cs="ＭＳ 明朝" w:hint="eastAsia"/>
                <w:kern w:val="0"/>
                <w:szCs w:val="21"/>
              </w:rPr>
              <w:t>工事成績評定</w:t>
            </w:r>
          </w:p>
          <w:p w14:paraId="7C8B1AC9" w14:textId="77777777"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98480E">
              <w:rPr>
                <w:rFonts w:ascii="ＭＳ 明朝" w:hAnsi="ＭＳ 明朝" w:cs="ＭＳ 明朝" w:hint="eastAsia"/>
                <w:kern w:val="0"/>
                <w:szCs w:val="21"/>
              </w:rPr>
              <w:t>入札日の属する年度の前年度から過去</w:t>
            </w:r>
            <w:r w:rsidR="00D7580E" w:rsidRPr="0098480E">
              <w:rPr>
                <w:rFonts w:ascii="ＭＳ 明朝" w:hAnsi="ＭＳ 明朝" w:cs="ＭＳ 明朝" w:hint="eastAsia"/>
                <w:kern w:val="0"/>
                <w:szCs w:val="21"/>
              </w:rPr>
              <w:t>５</w:t>
            </w:r>
            <w:r w:rsidRPr="0098480E">
              <w:rPr>
                <w:rFonts w:ascii="ＭＳ 明朝" w:hAnsi="ＭＳ 明朝" w:cs="ＭＳ 明朝" w:hint="eastAsia"/>
                <w:kern w:val="0"/>
                <w:szCs w:val="21"/>
              </w:rPr>
              <w:t>年間の対象工事に該当する、群馬県（知事部局）発注工事の種類別（</w:t>
            </w:r>
            <w:r w:rsidR="007D255B" w:rsidRPr="0098480E">
              <w:rPr>
                <w:rFonts w:ascii="ＭＳ 明朝" w:hAnsi="ＭＳ 明朝" w:cs="ＭＳ 明朝" w:hint="eastAsia"/>
                <w:kern w:val="0"/>
                <w:szCs w:val="21"/>
              </w:rPr>
              <w:t>○○○</w:t>
            </w:r>
            <w:r w:rsidR="00FB20FA" w:rsidRPr="0098480E">
              <w:rPr>
                <w:rFonts w:ascii="ＭＳ 明朝" w:hAnsi="ＭＳ 明朝" w:cs="ＭＳ 明朝" w:hint="eastAsia"/>
                <w:kern w:val="0"/>
                <w:szCs w:val="21"/>
              </w:rPr>
              <w:t>○</w:t>
            </w:r>
            <w:r w:rsidR="00C31894" w:rsidRPr="0098480E">
              <w:rPr>
                <w:rFonts w:ascii="ＭＳ 明朝" w:hAnsi="ＭＳ 明朝" w:cs="ＭＳ 明朝" w:hint="eastAsia"/>
                <w:kern w:val="0"/>
                <w:szCs w:val="21"/>
              </w:rPr>
              <w:t>工事</w:t>
            </w:r>
            <w:r w:rsidRPr="0098480E">
              <w:rPr>
                <w:rFonts w:ascii="ＭＳ 明朝" w:hAnsi="ＭＳ 明朝" w:cs="ＭＳ 明朝" w:hint="eastAsia"/>
                <w:kern w:val="0"/>
                <w:szCs w:val="21"/>
              </w:rPr>
              <w:t>）工事成績評定点（特定建設工事共同企業体の構成員としての評定点を含む。）の平均値</w:t>
            </w:r>
            <w:r w:rsidRPr="007000FA">
              <w:rPr>
                <w:rFonts w:ascii="ＭＳ 明朝" w:hAnsi="ＭＳ 明朝" w:cs="ＭＳ 明朝" w:hint="eastAsia"/>
                <w:kern w:val="0"/>
                <w:szCs w:val="21"/>
              </w:rPr>
              <w:t>により評価する。</w:t>
            </w:r>
          </w:p>
          <w:p w14:paraId="7F8F8AED" w14:textId="77777777"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対象となる評定点がない場合は、平均値を65点とみなす。</w:t>
            </w:r>
          </w:p>
        </w:tc>
        <w:tc>
          <w:tcPr>
            <w:tcW w:w="1134" w:type="dxa"/>
            <w:vMerge w:val="restart"/>
          </w:tcPr>
          <w:p w14:paraId="40D19451" w14:textId="6DEF64EA" w:rsidR="00AB2FE2" w:rsidRPr="007000FA" w:rsidRDefault="00AB2FE2" w:rsidP="00BA4ABF">
            <w:pPr>
              <w:overflowPunct w:val="0"/>
              <w:ind w:rightChars="69" w:right="13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c>
          <w:tcPr>
            <w:tcW w:w="2409" w:type="dxa"/>
          </w:tcPr>
          <w:p w14:paraId="4333C8C2" w14:textId="77777777"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80点以上</w:t>
            </w:r>
          </w:p>
        </w:tc>
        <w:tc>
          <w:tcPr>
            <w:tcW w:w="1418" w:type="dxa"/>
          </w:tcPr>
          <w:p w14:paraId="34A99272" w14:textId="42ECB310"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r>
      <w:tr w:rsidR="003A153A" w:rsidRPr="003A153A" w14:paraId="2B529A70" w14:textId="77777777" w:rsidTr="008B7B3B">
        <w:trPr>
          <w:trHeight w:val="580"/>
        </w:trPr>
        <w:tc>
          <w:tcPr>
            <w:tcW w:w="5038" w:type="dxa"/>
            <w:vMerge/>
          </w:tcPr>
          <w:p w14:paraId="5A087634" w14:textId="77777777" w:rsidR="00AB2FE2" w:rsidRPr="007000FA" w:rsidRDefault="00AB2FE2" w:rsidP="00AB2FE2">
            <w:pPr>
              <w:overflowPunct w:val="0"/>
              <w:textAlignment w:val="baseline"/>
              <w:rPr>
                <w:rFonts w:ascii="ＭＳ 明朝" w:hAnsi="ＭＳ 明朝" w:cs="ＭＳ 明朝"/>
                <w:kern w:val="0"/>
                <w:szCs w:val="21"/>
              </w:rPr>
            </w:pPr>
          </w:p>
        </w:tc>
        <w:tc>
          <w:tcPr>
            <w:tcW w:w="1134" w:type="dxa"/>
            <w:vMerge/>
          </w:tcPr>
          <w:p w14:paraId="11AB941E"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7E5DF399" w14:textId="77777777" w:rsidR="00AB2FE2" w:rsidRPr="007000FA" w:rsidRDefault="00AB2FE2" w:rsidP="00AB2FE2">
            <w:pPr>
              <w:overflowPunct w:val="0"/>
              <w:textAlignment w:val="baseline"/>
              <w:rPr>
                <w:rFonts w:ascii="ＭＳ 明朝" w:hAnsi="ＭＳ 明朝" w:cs="ＭＳ 明朝"/>
                <w:kern w:val="0"/>
                <w:szCs w:val="21"/>
              </w:rPr>
            </w:pPr>
          </w:p>
          <w:p w14:paraId="75573754" w14:textId="77777777"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65点を超え80点未満</w:t>
            </w:r>
          </w:p>
        </w:tc>
        <w:tc>
          <w:tcPr>
            <w:tcW w:w="1418" w:type="dxa"/>
          </w:tcPr>
          <w:p w14:paraId="2DF2905F" w14:textId="77777777"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(平均値-65)</w:t>
            </w:r>
          </w:p>
          <w:p w14:paraId="4D9953EB" w14:textId="77777777"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×3</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0／15点</w:t>
            </w:r>
          </w:p>
          <w:p w14:paraId="0E353C2F" w14:textId="77777777" w:rsidR="00AB2FE2" w:rsidRPr="008B7B3B" w:rsidRDefault="00AB2FE2" w:rsidP="00AB2FE2">
            <w:pPr>
              <w:overflowPunct w:val="0"/>
              <w:textAlignment w:val="baseline"/>
              <w:rPr>
                <w:rFonts w:ascii="ＭＳ 明朝" w:hAnsi="ＭＳ 明朝" w:cs="ＭＳ 明朝"/>
                <w:kern w:val="0"/>
                <w:sz w:val="15"/>
                <w:szCs w:val="15"/>
              </w:rPr>
            </w:pPr>
            <w:r w:rsidRPr="008B7B3B">
              <w:rPr>
                <w:rFonts w:ascii="ＭＳ 明朝" w:hAnsi="ＭＳ 明朝" w:cs="ＭＳ 明朝" w:hint="eastAsia"/>
                <w:kern w:val="0"/>
                <w:sz w:val="15"/>
                <w:szCs w:val="15"/>
              </w:rPr>
              <w:t xml:space="preserve">〔小数点以下第4位四捨五入〕　</w:t>
            </w:r>
          </w:p>
        </w:tc>
      </w:tr>
      <w:tr w:rsidR="003A153A" w:rsidRPr="003A153A" w14:paraId="040B2DB6" w14:textId="77777777" w:rsidTr="008B7B3B">
        <w:trPr>
          <w:trHeight w:val="105"/>
        </w:trPr>
        <w:tc>
          <w:tcPr>
            <w:tcW w:w="5038" w:type="dxa"/>
            <w:vMerge/>
          </w:tcPr>
          <w:p w14:paraId="1AFB797B" w14:textId="77777777" w:rsidR="00AB2FE2" w:rsidRPr="007000FA" w:rsidRDefault="00AB2FE2" w:rsidP="00AB2FE2">
            <w:pPr>
              <w:overflowPunct w:val="0"/>
              <w:textAlignment w:val="baseline"/>
              <w:rPr>
                <w:rFonts w:ascii="ＭＳ 明朝" w:hAnsi="ＭＳ 明朝" w:cs="ＭＳ 明朝"/>
                <w:kern w:val="0"/>
                <w:szCs w:val="21"/>
              </w:rPr>
            </w:pPr>
          </w:p>
        </w:tc>
        <w:tc>
          <w:tcPr>
            <w:tcW w:w="1134" w:type="dxa"/>
            <w:vMerge/>
          </w:tcPr>
          <w:p w14:paraId="3C701F67"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34718357" w14:textId="77777777"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65点以下</w:t>
            </w:r>
          </w:p>
        </w:tc>
        <w:tc>
          <w:tcPr>
            <w:tcW w:w="1418" w:type="dxa"/>
          </w:tcPr>
          <w:p w14:paraId="01C8810B" w14:textId="77777777" w:rsidR="00AB2FE2" w:rsidRPr="007000FA" w:rsidRDefault="00AB2FE2" w:rsidP="00346E39">
            <w:pPr>
              <w:overflowPunct w:val="0"/>
              <w:ind w:firstLineChars="100" w:firstLine="189"/>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14:paraId="7B1A178D" w14:textId="77777777" w:rsidTr="008B7B3B">
        <w:trPr>
          <w:trHeight w:val="294"/>
        </w:trPr>
        <w:tc>
          <w:tcPr>
            <w:tcW w:w="5038" w:type="dxa"/>
            <w:vMerge w:val="restart"/>
          </w:tcPr>
          <w:p w14:paraId="3BE540C3" w14:textId="77777777" w:rsidR="00AB2FE2" w:rsidRPr="007000FA" w:rsidRDefault="00D52252"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②</w:t>
            </w:r>
            <w:r w:rsidR="00AB2FE2" w:rsidRPr="007000FA">
              <w:rPr>
                <w:rFonts w:ascii="ＭＳ 明朝" w:hAnsi="ＭＳ 明朝" w:cs="ＭＳ 明朝" w:hint="eastAsia"/>
                <w:kern w:val="0"/>
                <w:szCs w:val="21"/>
              </w:rPr>
              <w:t>企業の施工実績</w:t>
            </w:r>
          </w:p>
          <w:p w14:paraId="64F258A9" w14:textId="77777777"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評価対象工事を元請として施工した実績（特定建設工事共同企業体の構成員としての実績を含む。）により評価する。</w:t>
            </w:r>
          </w:p>
          <w:p w14:paraId="40404886" w14:textId="77777777" w:rsidR="00AB2FE2" w:rsidRPr="007000FA" w:rsidRDefault="00AB2FE2" w:rsidP="005A55E2">
            <w:pPr>
              <w:overflowPunct w:val="0"/>
              <w:ind w:firstLineChars="100" w:firstLine="189"/>
              <w:textAlignment w:val="baseline"/>
              <w:rPr>
                <w:rFonts w:ascii="ＭＳ ゴシック" w:eastAsia="ＭＳ ゴシック" w:hAnsi="ＭＳ ゴシック" w:cs="ＭＳ 明朝"/>
                <w:kern w:val="0"/>
                <w:szCs w:val="21"/>
              </w:rPr>
            </w:pPr>
            <w:r w:rsidRPr="007000FA">
              <w:rPr>
                <w:rFonts w:ascii="ＭＳ 明朝" w:hAnsi="ＭＳ 明朝" w:cs="ＭＳ 明朝" w:hint="eastAsia"/>
                <w:kern w:val="0"/>
                <w:szCs w:val="21"/>
              </w:rPr>
              <w:t>評価対象工事は、｢４</w:t>
            </w:r>
            <w:r w:rsidR="000E4098" w:rsidRPr="0098480E">
              <w:rPr>
                <w:rFonts w:ascii="ＭＳ 明朝" w:hAnsi="ＭＳ 明朝" w:cs="ＭＳ 明朝" w:hint="eastAsia"/>
                <w:kern w:val="0"/>
                <w:szCs w:val="21"/>
              </w:rPr>
              <w:t>の(１)</w:t>
            </w:r>
            <w:r w:rsidRPr="007000FA">
              <w:rPr>
                <w:rFonts w:ascii="ＭＳ 明朝" w:hAnsi="ＭＳ 明朝" w:cs="ＭＳ 明朝" w:hint="eastAsia"/>
                <w:kern w:val="0"/>
                <w:szCs w:val="21"/>
              </w:rPr>
              <w:t>｣の要件による。</w:t>
            </w:r>
          </w:p>
        </w:tc>
        <w:tc>
          <w:tcPr>
            <w:tcW w:w="1134" w:type="dxa"/>
            <w:vMerge w:val="restart"/>
          </w:tcPr>
          <w:p w14:paraId="7D2B238E" w14:textId="48779412" w:rsidR="00AB2FE2" w:rsidRPr="007000FA" w:rsidRDefault="00AB2FE2" w:rsidP="00BA4ABF">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c>
          <w:tcPr>
            <w:tcW w:w="2409" w:type="dxa"/>
          </w:tcPr>
          <w:p w14:paraId="7AFFE77B" w14:textId="77777777" w:rsidR="00AB2FE2" w:rsidRPr="007000FA" w:rsidRDefault="00AB2FE2" w:rsidP="001963AB">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複数の実績</w:t>
            </w:r>
            <w:r w:rsidR="001963AB" w:rsidRPr="007000FA">
              <w:rPr>
                <w:rFonts w:ascii="ＭＳ 明朝" w:hAnsi="ＭＳ 明朝" w:cs="ＭＳ 明朝" w:hint="eastAsia"/>
                <w:kern w:val="0"/>
                <w:szCs w:val="21"/>
              </w:rPr>
              <w:t>あり</w:t>
            </w:r>
          </w:p>
        </w:tc>
        <w:tc>
          <w:tcPr>
            <w:tcW w:w="1418" w:type="dxa"/>
          </w:tcPr>
          <w:p w14:paraId="46606546" w14:textId="573D9B98"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r>
      <w:tr w:rsidR="003A153A" w:rsidRPr="003A153A" w14:paraId="4E843A34" w14:textId="77777777" w:rsidTr="008B7B3B">
        <w:trPr>
          <w:trHeight w:val="224"/>
        </w:trPr>
        <w:tc>
          <w:tcPr>
            <w:tcW w:w="5038" w:type="dxa"/>
            <w:vMerge/>
          </w:tcPr>
          <w:p w14:paraId="3306765B" w14:textId="77777777" w:rsidR="00AB2FE2" w:rsidRPr="007000FA" w:rsidRDefault="00AB2FE2" w:rsidP="00AB2FE2">
            <w:pPr>
              <w:overflowPunct w:val="0"/>
              <w:textAlignment w:val="baseline"/>
              <w:rPr>
                <w:rFonts w:ascii="ＭＳ 明朝" w:hAnsi="ＭＳ 明朝" w:cs="ＭＳ 明朝"/>
                <w:kern w:val="0"/>
                <w:szCs w:val="21"/>
              </w:rPr>
            </w:pPr>
          </w:p>
        </w:tc>
        <w:tc>
          <w:tcPr>
            <w:tcW w:w="1134" w:type="dxa"/>
            <w:vMerge/>
          </w:tcPr>
          <w:p w14:paraId="19F75DE6"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41D9F60E" w14:textId="77777777"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実績</w:t>
            </w:r>
            <w:r w:rsidR="003F4920" w:rsidRPr="007000FA">
              <w:rPr>
                <w:rFonts w:ascii="ＭＳ 明朝" w:hAnsi="ＭＳ 明朝" w:cs="ＭＳ 明朝" w:hint="eastAsia"/>
                <w:kern w:val="0"/>
                <w:szCs w:val="21"/>
              </w:rPr>
              <w:t>あり</w:t>
            </w:r>
          </w:p>
        </w:tc>
        <w:tc>
          <w:tcPr>
            <w:tcW w:w="1418" w:type="dxa"/>
          </w:tcPr>
          <w:p w14:paraId="61C14516" w14:textId="5FD12B56"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１</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５点</w:t>
            </w:r>
          </w:p>
        </w:tc>
      </w:tr>
      <w:tr w:rsidR="003A153A" w:rsidRPr="003A153A" w14:paraId="39C6E6FD" w14:textId="77777777" w:rsidTr="008B7B3B">
        <w:trPr>
          <w:trHeight w:val="657"/>
        </w:trPr>
        <w:tc>
          <w:tcPr>
            <w:tcW w:w="5038" w:type="dxa"/>
            <w:vMerge/>
          </w:tcPr>
          <w:p w14:paraId="41B9B53B" w14:textId="77777777" w:rsidR="00AB2FE2" w:rsidRPr="007000FA" w:rsidRDefault="00AB2FE2" w:rsidP="00AB2FE2">
            <w:pPr>
              <w:overflowPunct w:val="0"/>
              <w:textAlignment w:val="baseline"/>
              <w:rPr>
                <w:rFonts w:ascii="ＭＳ 明朝" w:hAnsi="ＭＳ 明朝" w:cs="ＭＳ 明朝"/>
                <w:kern w:val="0"/>
                <w:szCs w:val="21"/>
              </w:rPr>
            </w:pPr>
          </w:p>
        </w:tc>
        <w:tc>
          <w:tcPr>
            <w:tcW w:w="1134" w:type="dxa"/>
            <w:vMerge/>
          </w:tcPr>
          <w:p w14:paraId="0C6A7832"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6B91CEE2" w14:textId="77777777"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実績</w:t>
            </w:r>
            <w:r w:rsidR="003F4920" w:rsidRPr="007000FA">
              <w:rPr>
                <w:rFonts w:ascii="ＭＳ 明朝" w:hAnsi="ＭＳ 明朝" w:cs="ＭＳ 明朝" w:hint="eastAsia"/>
                <w:kern w:val="0"/>
                <w:szCs w:val="21"/>
              </w:rPr>
              <w:t>なし</w:t>
            </w:r>
          </w:p>
        </w:tc>
        <w:tc>
          <w:tcPr>
            <w:tcW w:w="1418" w:type="dxa"/>
          </w:tcPr>
          <w:p w14:paraId="53BAA132" w14:textId="77777777"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14:paraId="73554ACD" w14:textId="77777777" w:rsidTr="008B7B3B">
        <w:trPr>
          <w:trHeight w:val="577"/>
        </w:trPr>
        <w:tc>
          <w:tcPr>
            <w:tcW w:w="5038" w:type="dxa"/>
            <w:vMerge w:val="restart"/>
          </w:tcPr>
          <w:p w14:paraId="1E983A00" w14:textId="77777777" w:rsidR="00F66654"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③配置予定技術者の施工経験</w:t>
            </w:r>
          </w:p>
          <w:p w14:paraId="50F5CD6B" w14:textId="77777777" w:rsidR="00F66654"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評価対象工事を</w:t>
            </w:r>
            <w:r w:rsidR="003113CD" w:rsidRPr="007000FA">
              <w:rPr>
                <w:rFonts w:ascii="ＭＳ 明朝" w:hAnsi="ＭＳ 明朝" w:cs="ＭＳ 明朝"/>
                <w:kern w:val="0"/>
                <w:szCs w:val="21"/>
              </w:rPr>
              <w:t>監理(主任)技術者又は現場代理人</w:t>
            </w:r>
            <w:r w:rsidRPr="007000FA">
              <w:rPr>
                <w:rFonts w:ascii="ＭＳ 明朝" w:hAnsi="ＭＳ 明朝" w:cs="ＭＳ 明朝" w:hint="eastAsia"/>
                <w:kern w:val="0"/>
                <w:szCs w:val="21"/>
              </w:rPr>
              <w:t>として施工した経験により評価する</w:t>
            </w:r>
          </w:p>
          <w:p w14:paraId="00D65D4A" w14:textId="77777777" w:rsidR="00F66654" w:rsidRPr="007000FA" w:rsidRDefault="00F66654" w:rsidP="00F66654">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評価対象工事は、｢４</w:t>
            </w:r>
            <w:r w:rsidR="00FB20FA" w:rsidRPr="007000FA">
              <w:rPr>
                <w:rFonts w:ascii="ＭＳ 明朝" w:hAnsi="ＭＳ 明朝" w:cs="ＭＳ 明朝" w:hint="eastAsia"/>
                <w:kern w:val="0"/>
                <w:szCs w:val="21"/>
              </w:rPr>
              <w:t>の(２)</w:t>
            </w:r>
            <w:r w:rsidRPr="007000FA">
              <w:rPr>
                <w:rFonts w:ascii="ＭＳ 明朝" w:hAnsi="ＭＳ 明朝" w:cs="ＭＳ 明朝" w:hint="eastAsia"/>
                <w:kern w:val="0"/>
                <w:szCs w:val="21"/>
              </w:rPr>
              <w:t>｣の要件による。</w:t>
            </w:r>
          </w:p>
        </w:tc>
        <w:tc>
          <w:tcPr>
            <w:tcW w:w="1134" w:type="dxa"/>
            <w:vMerge w:val="restart"/>
          </w:tcPr>
          <w:p w14:paraId="3AC58413" w14:textId="05757A97" w:rsidR="00F66654" w:rsidRPr="007000FA" w:rsidRDefault="00F66654" w:rsidP="00BA4ABF">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２</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c>
          <w:tcPr>
            <w:tcW w:w="2409" w:type="dxa"/>
          </w:tcPr>
          <w:p w14:paraId="46689C7A" w14:textId="77777777" w:rsidR="00561D8D"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監理(主任)技術者として</w:t>
            </w:r>
          </w:p>
          <w:p w14:paraId="3647D5E1" w14:textId="77777777" w:rsidR="00F66654"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実績あり</w:t>
            </w:r>
          </w:p>
        </w:tc>
        <w:tc>
          <w:tcPr>
            <w:tcW w:w="1418" w:type="dxa"/>
          </w:tcPr>
          <w:p w14:paraId="7CE4DF3E" w14:textId="3F17C3AA" w:rsidR="00F66654" w:rsidRPr="007000FA" w:rsidRDefault="00F66654"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２</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r>
      <w:tr w:rsidR="003A153A" w:rsidRPr="003A153A" w14:paraId="528DA10E" w14:textId="77777777" w:rsidTr="008B7B3B">
        <w:trPr>
          <w:trHeight w:val="288"/>
        </w:trPr>
        <w:tc>
          <w:tcPr>
            <w:tcW w:w="5038" w:type="dxa"/>
            <w:vMerge/>
          </w:tcPr>
          <w:p w14:paraId="2A238F4A" w14:textId="77777777" w:rsidR="00F66654" w:rsidRPr="007000FA" w:rsidRDefault="00F66654" w:rsidP="00D52252">
            <w:pPr>
              <w:overflowPunct w:val="0"/>
              <w:textAlignment w:val="baseline"/>
              <w:rPr>
                <w:rFonts w:ascii="ＭＳ 明朝" w:hAnsi="ＭＳ 明朝" w:cs="ＭＳ 明朝"/>
                <w:kern w:val="0"/>
                <w:szCs w:val="21"/>
              </w:rPr>
            </w:pPr>
          </w:p>
        </w:tc>
        <w:tc>
          <w:tcPr>
            <w:tcW w:w="1134" w:type="dxa"/>
            <w:vMerge/>
          </w:tcPr>
          <w:p w14:paraId="313CC441" w14:textId="77777777" w:rsidR="00F66654" w:rsidRPr="007000FA" w:rsidRDefault="00F66654" w:rsidP="00BA4ABF">
            <w:pPr>
              <w:overflowPunct w:val="0"/>
              <w:ind w:rightChars="66" w:right="125"/>
              <w:jc w:val="right"/>
              <w:textAlignment w:val="baseline"/>
              <w:rPr>
                <w:rFonts w:ascii="ＭＳ 明朝" w:hAnsi="ＭＳ 明朝" w:cs="ＭＳ 明朝"/>
                <w:kern w:val="0"/>
                <w:szCs w:val="21"/>
              </w:rPr>
            </w:pPr>
          </w:p>
        </w:tc>
        <w:tc>
          <w:tcPr>
            <w:tcW w:w="2409" w:type="dxa"/>
          </w:tcPr>
          <w:p w14:paraId="0341B833" w14:textId="77777777" w:rsidR="00F66654"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現場代理人として実績あり</w:t>
            </w:r>
          </w:p>
        </w:tc>
        <w:tc>
          <w:tcPr>
            <w:tcW w:w="1418" w:type="dxa"/>
          </w:tcPr>
          <w:p w14:paraId="0B44340E" w14:textId="3968A81C" w:rsidR="00F66654" w:rsidRPr="007000FA" w:rsidRDefault="00F66654"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１</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r>
      <w:tr w:rsidR="003A153A" w:rsidRPr="003A153A" w14:paraId="00339E0C" w14:textId="77777777" w:rsidTr="008B7B3B">
        <w:trPr>
          <w:trHeight w:val="265"/>
        </w:trPr>
        <w:tc>
          <w:tcPr>
            <w:tcW w:w="5038" w:type="dxa"/>
            <w:vMerge/>
          </w:tcPr>
          <w:p w14:paraId="1E6867C0" w14:textId="77777777" w:rsidR="00F66654" w:rsidRPr="007000FA" w:rsidRDefault="00F66654" w:rsidP="00D52252">
            <w:pPr>
              <w:overflowPunct w:val="0"/>
              <w:textAlignment w:val="baseline"/>
              <w:rPr>
                <w:rFonts w:ascii="ＭＳ 明朝" w:hAnsi="ＭＳ 明朝" w:cs="ＭＳ 明朝"/>
                <w:kern w:val="0"/>
                <w:szCs w:val="21"/>
              </w:rPr>
            </w:pPr>
          </w:p>
        </w:tc>
        <w:tc>
          <w:tcPr>
            <w:tcW w:w="1134" w:type="dxa"/>
            <w:vMerge/>
          </w:tcPr>
          <w:p w14:paraId="2660FADB" w14:textId="77777777" w:rsidR="00F66654" w:rsidRPr="007000FA" w:rsidRDefault="00F66654" w:rsidP="00BA4ABF">
            <w:pPr>
              <w:overflowPunct w:val="0"/>
              <w:ind w:rightChars="66" w:right="125"/>
              <w:jc w:val="right"/>
              <w:textAlignment w:val="baseline"/>
              <w:rPr>
                <w:rFonts w:ascii="ＭＳ 明朝" w:hAnsi="ＭＳ 明朝" w:cs="ＭＳ 明朝"/>
                <w:kern w:val="0"/>
                <w:szCs w:val="21"/>
              </w:rPr>
            </w:pPr>
          </w:p>
        </w:tc>
        <w:tc>
          <w:tcPr>
            <w:tcW w:w="2409" w:type="dxa"/>
          </w:tcPr>
          <w:p w14:paraId="71846FAF" w14:textId="77777777" w:rsidR="00F66654"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実績なし</w:t>
            </w:r>
          </w:p>
        </w:tc>
        <w:tc>
          <w:tcPr>
            <w:tcW w:w="1418" w:type="dxa"/>
          </w:tcPr>
          <w:p w14:paraId="00BD7B66" w14:textId="77777777" w:rsidR="00F66654" w:rsidRPr="007000FA" w:rsidRDefault="00F66654"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14:paraId="6335317F" w14:textId="77777777" w:rsidTr="008B7B3B">
        <w:trPr>
          <w:trHeight w:val="345"/>
        </w:trPr>
        <w:tc>
          <w:tcPr>
            <w:tcW w:w="5038" w:type="dxa"/>
            <w:vMerge w:val="restart"/>
          </w:tcPr>
          <w:p w14:paraId="5742E95B" w14:textId="77777777" w:rsidR="00AB2FE2"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④</w:t>
            </w:r>
            <w:r w:rsidR="00AB2FE2" w:rsidRPr="007000FA">
              <w:rPr>
                <w:rFonts w:ascii="ＭＳ 明朝" w:hAnsi="ＭＳ 明朝" w:cs="ＭＳ 明朝" w:hint="eastAsia"/>
                <w:kern w:val="0"/>
                <w:szCs w:val="21"/>
              </w:rPr>
              <w:t>地域内拠点の有無</w:t>
            </w:r>
          </w:p>
          <w:p w14:paraId="3CFF39D6" w14:textId="77777777"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本店、営業所（建設業法に基づく営業所に限る。）の所在地に基づき評価する。</w:t>
            </w:r>
          </w:p>
        </w:tc>
        <w:tc>
          <w:tcPr>
            <w:tcW w:w="1134" w:type="dxa"/>
            <w:vMerge w:val="restart"/>
          </w:tcPr>
          <w:p w14:paraId="265A98CA" w14:textId="2565FDD8" w:rsidR="004B4326" w:rsidRPr="007000FA" w:rsidRDefault="004B4326" w:rsidP="00BA4ABF">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７点</w:t>
            </w:r>
          </w:p>
        </w:tc>
        <w:tc>
          <w:tcPr>
            <w:tcW w:w="2409" w:type="dxa"/>
          </w:tcPr>
          <w:p w14:paraId="7CA4533F" w14:textId="77777777"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県内に本店が</w:t>
            </w:r>
            <w:r w:rsidR="003F4920" w:rsidRPr="007000FA">
              <w:rPr>
                <w:rFonts w:ascii="ＭＳ 明朝" w:hAnsi="ＭＳ 明朝" w:cs="ＭＳ 明朝" w:hint="eastAsia"/>
                <w:kern w:val="0"/>
                <w:szCs w:val="21"/>
              </w:rPr>
              <w:t>ある</w:t>
            </w:r>
          </w:p>
        </w:tc>
        <w:tc>
          <w:tcPr>
            <w:tcW w:w="1418" w:type="dxa"/>
          </w:tcPr>
          <w:p w14:paraId="471A9E3C" w14:textId="19D2C67B" w:rsidR="00AB2FE2" w:rsidRPr="007000FA" w:rsidRDefault="004B4326"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７点</w:t>
            </w:r>
          </w:p>
        </w:tc>
      </w:tr>
      <w:tr w:rsidR="003A153A" w:rsidRPr="003A153A" w14:paraId="460321CE" w14:textId="77777777" w:rsidTr="008B7B3B">
        <w:trPr>
          <w:trHeight w:val="238"/>
        </w:trPr>
        <w:tc>
          <w:tcPr>
            <w:tcW w:w="5038" w:type="dxa"/>
            <w:vMerge/>
          </w:tcPr>
          <w:p w14:paraId="0AB8BCD7" w14:textId="77777777" w:rsidR="00AB2FE2" w:rsidRPr="007000FA" w:rsidRDefault="00AB2FE2" w:rsidP="00AB2FE2">
            <w:pPr>
              <w:overflowPunct w:val="0"/>
              <w:textAlignment w:val="baseline"/>
              <w:rPr>
                <w:rFonts w:ascii="ＭＳ 明朝" w:hAnsi="ＭＳ 明朝" w:cs="ＭＳ 明朝"/>
                <w:kern w:val="0"/>
                <w:szCs w:val="21"/>
              </w:rPr>
            </w:pPr>
          </w:p>
        </w:tc>
        <w:tc>
          <w:tcPr>
            <w:tcW w:w="1134" w:type="dxa"/>
            <w:vMerge/>
          </w:tcPr>
          <w:p w14:paraId="6C314691"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396D06F0" w14:textId="77777777"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県内に営業所が</w:t>
            </w:r>
            <w:r w:rsidR="003F4920" w:rsidRPr="007000FA">
              <w:rPr>
                <w:rFonts w:ascii="ＭＳ 明朝" w:hAnsi="ＭＳ 明朝" w:cs="ＭＳ 明朝" w:hint="eastAsia"/>
                <w:kern w:val="0"/>
                <w:szCs w:val="21"/>
              </w:rPr>
              <w:t>ある</w:t>
            </w:r>
          </w:p>
        </w:tc>
        <w:tc>
          <w:tcPr>
            <w:tcW w:w="1418" w:type="dxa"/>
          </w:tcPr>
          <w:p w14:paraId="26AFEC25" w14:textId="33E8663C" w:rsidR="00AB2FE2" w:rsidRPr="007000FA" w:rsidRDefault="004B4326" w:rsidP="00647A37">
            <w:pPr>
              <w:overflowPunct w:val="0"/>
              <w:jc w:val="right"/>
              <w:textAlignment w:val="baseline"/>
              <w:rPr>
                <w:rFonts w:ascii="ＭＳ 明朝" w:hAnsi="ＭＳ 明朝" w:cs="ＭＳ 明朝"/>
                <w:strike/>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２点</w:t>
            </w:r>
          </w:p>
        </w:tc>
      </w:tr>
      <w:tr w:rsidR="003A153A" w:rsidRPr="003A153A" w14:paraId="5E264538" w14:textId="77777777" w:rsidTr="008B7B3B">
        <w:trPr>
          <w:trHeight w:val="234"/>
        </w:trPr>
        <w:tc>
          <w:tcPr>
            <w:tcW w:w="5038" w:type="dxa"/>
            <w:vMerge/>
            <w:tcBorders>
              <w:bottom w:val="single" w:sz="4" w:space="0" w:color="auto"/>
            </w:tcBorders>
          </w:tcPr>
          <w:p w14:paraId="0134B7ED" w14:textId="77777777" w:rsidR="00AB2FE2" w:rsidRPr="007000FA" w:rsidRDefault="00AB2FE2" w:rsidP="00AB2FE2">
            <w:pPr>
              <w:overflowPunct w:val="0"/>
              <w:textAlignment w:val="baseline"/>
              <w:rPr>
                <w:rFonts w:ascii="ＭＳ 明朝" w:hAnsi="ＭＳ 明朝" w:cs="ＭＳ 明朝"/>
                <w:kern w:val="0"/>
                <w:szCs w:val="21"/>
              </w:rPr>
            </w:pPr>
          </w:p>
        </w:tc>
        <w:tc>
          <w:tcPr>
            <w:tcW w:w="1134" w:type="dxa"/>
            <w:vMerge/>
            <w:tcBorders>
              <w:bottom w:val="single" w:sz="4" w:space="0" w:color="auto"/>
            </w:tcBorders>
          </w:tcPr>
          <w:p w14:paraId="5E80BBA3"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0BAB536E" w14:textId="77777777" w:rsidR="00AB2FE2" w:rsidRPr="007000FA" w:rsidRDefault="003F4920" w:rsidP="00B81E8F">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なし</w:t>
            </w:r>
          </w:p>
        </w:tc>
        <w:tc>
          <w:tcPr>
            <w:tcW w:w="1418" w:type="dxa"/>
          </w:tcPr>
          <w:p w14:paraId="46AC6187" w14:textId="77777777"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14:paraId="61CFCD36" w14:textId="77777777" w:rsidTr="008B7B3B">
        <w:trPr>
          <w:trHeight w:val="365"/>
        </w:trPr>
        <w:tc>
          <w:tcPr>
            <w:tcW w:w="5038" w:type="dxa"/>
            <w:vMerge w:val="restart"/>
          </w:tcPr>
          <w:p w14:paraId="7D3A52A0" w14:textId="77777777" w:rsidR="00AC23DE"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⑤</w:t>
            </w:r>
            <w:r w:rsidR="00AC23DE" w:rsidRPr="007000FA">
              <w:rPr>
                <w:rFonts w:ascii="ＭＳ 明朝" w:hAnsi="ＭＳ 明朝" w:cs="ＭＳ 明朝" w:hint="eastAsia"/>
                <w:kern w:val="0"/>
                <w:szCs w:val="21"/>
              </w:rPr>
              <w:t>災害時の基礎的事業継続計画策定の有無</w:t>
            </w:r>
          </w:p>
          <w:p w14:paraId="4180C9CC" w14:textId="77777777" w:rsidR="00AC23DE" w:rsidRPr="007000FA" w:rsidRDefault="00AC23DE"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w:t>
            </w:r>
            <w:r w:rsidR="0051428B" w:rsidRPr="007000FA">
              <w:rPr>
                <w:rFonts w:ascii="ＭＳ 明朝" w:hAnsi="ＭＳ 明朝" w:cs="ＭＳ 明朝" w:hint="eastAsia"/>
                <w:kern w:val="0"/>
                <w:szCs w:val="21"/>
              </w:rPr>
              <w:t>国土交通省関東地方整備局が認定を実施している「建設会社における災害時の事業継続力認定」</w:t>
            </w:r>
            <w:r w:rsidR="00A22634" w:rsidRPr="007000FA">
              <w:rPr>
                <w:rFonts w:ascii="ＭＳ 明朝" w:hAnsi="ＭＳ 明朝" w:cs="ＭＳ 明朝" w:hint="eastAsia"/>
                <w:kern w:val="0"/>
                <w:szCs w:val="21"/>
              </w:rPr>
              <w:t>の有無</w:t>
            </w:r>
            <w:r w:rsidR="0051428B" w:rsidRPr="007000FA">
              <w:rPr>
                <w:rFonts w:ascii="ＭＳ 明朝" w:hAnsi="ＭＳ 明朝" w:cs="ＭＳ 明朝" w:hint="eastAsia"/>
                <w:kern w:val="0"/>
                <w:szCs w:val="21"/>
              </w:rPr>
              <w:t>により評価する。</w:t>
            </w:r>
          </w:p>
        </w:tc>
        <w:tc>
          <w:tcPr>
            <w:tcW w:w="1134" w:type="dxa"/>
            <w:vMerge w:val="restart"/>
          </w:tcPr>
          <w:p w14:paraId="04CA72C0" w14:textId="1F87E718" w:rsidR="00AC23DE" w:rsidRPr="007000FA" w:rsidRDefault="00AC23DE" w:rsidP="00BA4ABF">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３点</w:t>
            </w:r>
          </w:p>
        </w:tc>
        <w:tc>
          <w:tcPr>
            <w:tcW w:w="2409" w:type="dxa"/>
          </w:tcPr>
          <w:p w14:paraId="65A0E8D8" w14:textId="77777777" w:rsidR="00AC23DE" w:rsidRPr="007000FA" w:rsidRDefault="00AC23DE" w:rsidP="00B81E8F">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認定あり</w:t>
            </w:r>
          </w:p>
        </w:tc>
        <w:tc>
          <w:tcPr>
            <w:tcW w:w="1418" w:type="dxa"/>
          </w:tcPr>
          <w:p w14:paraId="6911900A" w14:textId="4F7B1D50" w:rsidR="00AC23DE" w:rsidRPr="007000FA" w:rsidRDefault="00AC23DE"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３点</w:t>
            </w:r>
          </w:p>
        </w:tc>
      </w:tr>
      <w:tr w:rsidR="003A153A" w:rsidRPr="003A153A" w14:paraId="17663455" w14:textId="77777777" w:rsidTr="008B7B3B">
        <w:trPr>
          <w:trHeight w:val="408"/>
        </w:trPr>
        <w:tc>
          <w:tcPr>
            <w:tcW w:w="5038" w:type="dxa"/>
            <w:vMerge/>
            <w:tcBorders>
              <w:bottom w:val="single" w:sz="4" w:space="0" w:color="auto"/>
            </w:tcBorders>
          </w:tcPr>
          <w:p w14:paraId="7C007AF0" w14:textId="77777777" w:rsidR="00AC23DE" w:rsidRPr="007000FA" w:rsidRDefault="00AC23DE" w:rsidP="00AB2FE2">
            <w:pPr>
              <w:overflowPunct w:val="0"/>
              <w:textAlignment w:val="baseline"/>
              <w:rPr>
                <w:rFonts w:ascii="ＭＳ 明朝" w:hAnsi="ＭＳ 明朝" w:cs="ＭＳ 明朝"/>
                <w:kern w:val="0"/>
                <w:szCs w:val="21"/>
              </w:rPr>
            </w:pPr>
          </w:p>
        </w:tc>
        <w:tc>
          <w:tcPr>
            <w:tcW w:w="1134" w:type="dxa"/>
            <w:vMerge/>
            <w:tcBorders>
              <w:bottom w:val="single" w:sz="4" w:space="0" w:color="auto"/>
            </w:tcBorders>
          </w:tcPr>
          <w:p w14:paraId="39793FBA" w14:textId="77777777" w:rsidR="00AC23DE" w:rsidRPr="007000FA" w:rsidRDefault="00AC23DE" w:rsidP="00BA4ABF">
            <w:pPr>
              <w:overflowPunct w:val="0"/>
              <w:ind w:rightChars="-47" w:right="-89"/>
              <w:jc w:val="right"/>
              <w:textAlignment w:val="baseline"/>
              <w:rPr>
                <w:rFonts w:ascii="ＭＳ 明朝" w:hAnsi="ＭＳ 明朝" w:cs="ＭＳ 明朝"/>
                <w:kern w:val="0"/>
                <w:szCs w:val="21"/>
              </w:rPr>
            </w:pPr>
          </w:p>
        </w:tc>
        <w:tc>
          <w:tcPr>
            <w:tcW w:w="2409" w:type="dxa"/>
          </w:tcPr>
          <w:p w14:paraId="7B8E83D4" w14:textId="77777777" w:rsidR="00AC23DE" w:rsidRPr="007000FA" w:rsidRDefault="00AC23DE" w:rsidP="00B81E8F">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認定なし</w:t>
            </w:r>
          </w:p>
        </w:tc>
        <w:tc>
          <w:tcPr>
            <w:tcW w:w="1418" w:type="dxa"/>
          </w:tcPr>
          <w:p w14:paraId="2564643D" w14:textId="77777777" w:rsidR="00AC23DE" w:rsidRPr="007000FA" w:rsidRDefault="00AC23DE"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14:paraId="4D57CD14" w14:textId="77777777" w:rsidTr="008B7B3B">
        <w:trPr>
          <w:trHeight w:val="234"/>
        </w:trPr>
        <w:tc>
          <w:tcPr>
            <w:tcW w:w="5038" w:type="dxa"/>
            <w:vMerge w:val="restart"/>
          </w:tcPr>
          <w:p w14:paraId="46F24EE3" w14:textId="77777777" w:rsidR="00AB2FE2" w:rsidRPr="007000FA" w:rsidRDefault="00F66654" w:rsidP="00D52252">
            <w:pPr>
              <w:rPr>
                <w:rFonts w:ascii="ＭＳ 明朝" w:hAnsi="ＭＳ 明朝" w:cs="ＭＳ 明朝"/>
                <w:kern w:val="0"/>
                <w:szCs w:val="21"/>
              </w:rPr>
            </w:pPr>
            <w:r w:rsidRPr="007000FA">
              <w:rPr>
                <w:rFonts w:ascii="ＭＳ 明朝" w:hAnsi="ＭＳ 明朝" w:cs="ＭＳ 明朝" w:hint="eastAsia"/>
                <w:kern w:val="0"/>
                <w:szCs w:val="21"/>
              </w:rPr>
              <w:t>⑥</w:t>
            </w:r>
            <w:r w:rsidR="00AB2FE2" w:rsidRPr="007000FA">
              <w:rPr>
                <w:rFonts w:ascii="ＭＳ 明朝" w:hAnsi="ＭＳ 明朝" w:cs="ＭＳ 明朝" w:hint="eastAsia"/>
                <w:kern w:val="0"/>
                <w:szCs w:val="21"/>
              </w:rPr>
              <w:t>県内企業の下請活用</w:t>
            </w:r>
          </w:p>
          <w:p w14:paraId="58C9222C" w14:textId="77777777" w:rsidR="00AB2FE2" w:rsidRPr="007000FA" w:rsidRDefault="00AB2FE2" w:rsidP="00346E39">
            <w:pPr>
              <w:ind w:firstLineChars="100" w:firstLine="189"/>
              <w:rPr>
                <w:rFonts w:ascii="ＭＳ 明朝" w:hAnsi="ＭＳ 明朝" w:cs="ＭＳ 明朝"/>
                <w:kern w:val="0"/>
                <w:szCs w:val="21"/>
              </w:rPr>
            </w:pPr>
            <w:r w:rsidRPr="007000FA">
              <w:rPr>
                <w:rFonts w:ascii="ＭＳ 明朝" w:hAnsi="ＭＳ 明朝" w:cs="ＭＳ 明朝" w:hint="eastAsia"/>
                <w:kern w:val="0"/>
                <w:szCs w:val="21"/>
                <w:u w:val="single"/>
              </w:rPr>
              <w:t>１件１００万円以上</w:t>
            </w:r>
            <w:r w:rsidRPr="007000FA">
              <w:rPr>
                <w:rFonts w:ascii="ＭＳ 明朝" w:hAnsi="ＭＳ 明朝" w:cs="ＭＳ 明朝" w:hint="eastAsia"/>
                <w:kern w:val="0"/>
                <w:szCs w:val="21"/>
              </w:rPr>
              <w:t>の県内企業との１次下請負契約の金額が1次下請負契約の総額に占める割合により評価する。</w:t>
            </w:r>
          </w:p>
        </w:tc>
        <w:tc>
          <w:tcPr>
            <w:tcW w:w="1134" w:type="dxa"/>
            <w:vMerge w:val="restart"/>
          </w:tcPr>
          <w:p w14:paraId="3730C54E" w14:textId="130EA6F4" w:rsidR="00AB2FE2" w:rsidRPr="007000FA" w:rsidRDefault="00CF2F9A" w:rsidP="00BA4ABF">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７点</w:t>
            </w:r>
          </w:p>
        </w:tc>
        <w:tc>
          <w:tcPr>
            <w:tcW w:w="2409" w:type="dxa"/>
          </w:tcPr>
          <w:p w14:paraId="650E1A93" w14:textId="77777777"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下請負の</w:t>
            </w:r>
            <w:r w:rsidR="005104BC" w:rsidRPr="007000FA">
              <w:rPr>
                <w:rFonts w:ascii="ＭＳ 明朝" w:hAnsi="ＭＳ 明朝" w:cs="ＭＳ 明朝" w:hint="eastAsia"/>
                <w:kern w:val="0"/>
                <w:szCs w:val="21"/>
              </w:rPr>
              <w:t>80％以上の金額を</w:t>
            </w:r>
            <w:r w:rsidRPr="007000FA">
              <w:rPr>
                <w:rFonts w:ascii="ＭＳ 明朝" w:hAnsi="ＭＳ 明朝" w:cs="ＭＳ 明朝" w:hint="eastAsia"/>
                <w:kern w:val="0"/>
                <w:szCs w:val="21"/>
              </w:rPr>
              <w:t>県内企業</w:t>
            </w:r>
            <w:r w:rsidR="005104BC" w:rsidRPr="007000FA">
              <w:rPr>
                <w:rFonts w:ascii="ＭＳ 明朝" w:hAnsi="ＭＳ 明朝" w:cs="ＭＳ 明朝" w:hint="eastAsia"/>
                <w:kern w:val="0"/>
                <w:szCs w:val="21"/>
              </w:rPr>
              <w:t>が占める</w:t>
            </w:r>
            <w:r w:rsidRPr="007000FA">
              <w:rPr>
                <w:rFonts w:ascii="ＭＳ 明朝" w:hAnsi="ＭＳ 明朝" w:cs="ＭＳ 明朝" w:hint="eastAsia"/>
                <w:kern w:val="0"/>
                <w:szCs w:val="21"/>
              </w:rPr>
              <w:t>場合</w:t>
            </w:r>
          </w:p>
        </w:tc>
        <w:tc>
          <w:tcPr>
            <w:tcW w:w="1418" w:type="dxa"/>
          </w:tcPr>
          <w:p w14:paraId="691E600D" w14:textId="6EF4C55C" w:rsidR="00AB2FE2" w:rsidRPr="007000FA" w:rsidRDefault="00CF2F9A" w:rsidP="00647A37">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７点</w:t>
            </w:r>
          </w:p>
        </w:tc>
      </w:tr>
      <w:tr w:rsidR="003A153A" w:rsidRPr="003A153A" w14:paraId="717DE3B6" w14:textId="77777777" w:rsidTr="008B7B3B">
        <w:trPr>
          <w:trHeight w:val="234"/>
        </w:trPr>
        <w:tc>
          <w:tcPr>
            <w:tcW w:w="5038" w:type="dxa"/>
            <w:vMerge/>
          </w:tcPr>
          <w:p w14:paraId="3C6369DC" w14:textId="77777777" w:rsidR="00AB2FE2" w:rsidRPr="007000FA" w:rsidRDefault="00AB2FE2" w:rsidP="00AB2FE2"/>
        </w:tc>
        <w:tc>
          <w:tcPr>
            <w:tcW w:w="1134" w:type="dxa"/>
            <w:vMerge/>
          </w:tcPr>
          <w:p w14:paraId="4CE0DE7C"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69C41269" w14:textId="77777777" w:rsidR="00AB2FE2" w:rsidRPr="007000FA" w:rsidRDefault="00AB2FE2" w:rsidP="001963AB">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下請負の</w:t>
            </w:r>
            <w:r w:rsidR="001963AB" w:rsidRPr="007000FA">
              <w:rPr>
                <w:rFonts w:ascii="ＭＳ 明朝" w:hAnsi="ＭＳ 明朝" w:cs="ＭＳ 明朝" w:hint="eastAsia"/>
                <w:kern w:val="0"/>
                <w:szCs w:val="21"/>
              </w:rPr>
              <w:t>50％</w:t>
            </w:r>
            <w:r w:rsidRPr="007000FA">
              <w:rPr>
                <w:rFonts w:ascii="ＭＳ 明朝" w:hAnsi="ＭＳ 明朝" w:cs="ＭＳ 明朝" w:hint="eastAsia"/>
                <w:kern w:val="0"/>
                <w:szCs w:val="21"/>
              </w:rPr>
              <w:t>以上</w:t>
            </w:r>
            <w:r w:rsidR="001963AB" w:rsidRPr="007000FA">
              <w:rPr>
                <w:rFonts w:ascii="ＭＳ 明朝" w:hAnsi="ＭＳ 明朝" w:cs="ＭＳ 明朝" w:hint="eastAsia"/>
                <w:kern w:val="0"/>
                <w:szCs w:val="21"/>
              </w:rPr>
              <w:t>80％未満</w:t>
            </w:r>
            <w:r w:rsidRPr="007000FA">
              <w:rPr>
                <w:rFonts w:ascii="ＭＳ 明朝" w:hAnsi="ＭＳ 明朝" w:cs="ＭＳ 明朝" w:hint="eastAsia"/>
                <w:kern w:val="0"/>
                <w:szCs w:val="21"/>
              </w:rPr>
              <w:t>の金額を県内企業が占める場合</w:t>
            </w:r>
          </w:p>
        </w:tc>
        <w:tc>
          <w:tcPr>
            <w:tcW w:w="1418" w:type="dxa"/>
          </w:tcPr>
          <w:p w14:paraId="22033E68" w14:textId="38B7E784" w:rsidR="00AB2FE2" w:rsidRPr="007000FA" w:rsidRDefault="00CF2F9A" w:rsidP="00647A37">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４点</w:t>
            </w:r>
          </w:p>
        </w:tc>
      </w:tr>
      <w:tr w:rsidR="003A153A" w:rsidRPr="003A153A" w14:paraId="2C3EF6C5" w14:textId="77777777" w:rsidTr="008B7B3B">
        <w:trPr>
          <w:trHeight w:val="234"/>
        </w:trPr>
        <w:tc>
          <w:tcPr>
            <w:tcW w:w="5038" w:type="dxa"/>
            <w:vMerge/>
          </w:tcPr>
          <w:p w14:paraId="0595A559" w14:textId="77777777" w:rsidR="00AB2FE2" w:rsidRPr="007000FA" w:rsidRDefault="00AB2FE2" w:rsidP="00AB2FE2">
            <w:pPr>
              <w:overflowPunct w:val="0"/>
              <w:textAlignment w:val="baseline"/>
              <w:rPr>
                <w:rFonts w:ascii="ＭＳ 明朝" w:hAnsi="ＭＳ 明朝" w:cs="ＭＳ 明朝"/>
                <w:kern w:val="0"/>
                <w:szCs w:val="21"/>
              </w:rPr>
            </w:pPr>
          </w:p>
        </w:tc>
        <w:tc>
          <w:tcPr>
            <w:tcW w:w="1134" w:type="dxa"/>
            <w:vMerge/>
          </w:tcPr>
          <w:p w14:paraId="58F4EDEB" w14:textId="77777777" w:rsidR="00AB2FE2" w:rsidRPr="007000FA" w:rsidRDefault="00AB2FE2" w:rsidP="00BA4ABF">
            <w:pPr>
              <w:overflowPunct w:val="0"/>
              <w:ind w:rightChars="-47" w:right="-89"/>
              <w:jc w:val="right"/>
              <w:textAlignment w:val="baseline"/>
              <w:rPr>
                <w:rFonts w:ascii="ＭＳ 明朝" w:hAnsi="ＭＳ 明朝" w:cs="ＭＳ 明朝"/>
                <w:kern w:val="0"/>
                <w:szCs w:val="21"/>
              </w:rPr>
            </w:pPr>
          </w:p>
        </w:tc>
        <w:tc>
          <w:tcPr>
            <w:tcW w:w="2409" w:type="dxa"/>
          </w:tcPr>
          <w:p w14:paraId="47583F1D" w14:textId="77777777" w:rsidR="00AB2FE2" w:rsidRPr="007000FA" w:rsidRDefault="00AB2FE2" w:rsidP="000C3DE8">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上記以外</w:t>
            </w:r>
          </w:p>
        </w:tc>
        <w:tc>
          <w:tcPr>
            <w:tcW w:w="1418" w:type="dxa"/>
          </w:tcPr>
          <w:p w14:paraId="1F7A2736" w14:textId="77777777"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14:paraId="7794AA25" w14:textId="77777777" w:rsidTr="008B7B3B">
        <w:trPr>
          <w:trHeight w:val="432"/>
        </w:trPr>
        <w:tc>
          <w:tcPr>
            <w:tcW w:w="5038" w:type="dxa"/>
            <w:vMerge w:val="restart"/>
          </w:tcPr>
          <w:p w14:paraId="068DA73B" w14:textId="77777777" w:rsidR="00CF2F9A" w:rsidRPr="007000FA" w:rsidRDefault="00F66654" w:rsidP="00CF2F9A">
            <w:pPr>
              <w:rPr>
                <w:rFonts w:ascii="ＭＳ 明朝" w:hAnsi="ＭＳ 明朝" w:cs="ＭＳ 明朝"/>
                <w:kern w:val="0"/>
                <w:szCs w:val="21"/>
              </w:rPr>
            </w:pPr>
            <w:r w:rsidRPr="007000FA">
              <w:rPr>
                <w:rFonts w:ascii="ＭＳ 明朝" w:hAnsi="ＭＳ 明朝" w:cs="ＭＳ 明朝" w:hint="eastAsia"/>
                <w:kern w:val="0"/>
                <w:szCs w:val="21"/>
              </w:rPr>
              <w:t>⑦</w:t>
            </w:r>
            <w:r w:rsidR="00CF2F9A" w:rsidRPr="007000FA">
              <w:rPr>
                <w:rFonts w:ascii="ＭＳ 明朝" w:hAnsi="ＭＳ 明朝" w:cs="ＭＳ 明朝" w:hint="eastAsia"/>
                <w:kern w:val="0"/>
                <w:szCs w:val="21"/>
              </w:rPr>
              <w:t>建設キャリアアップシステム活用の有無</w:t>
            </w:r>
          </w:p>
          <w:p w14:paraId="035536BD" w14:textId="77777777" w:rsidR="00CF2F9A" w:rsidRPr="007000FA" w:rsidRDefault="00CF2F9A"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当該工事において建設キャリアアップシステム活用の申告の有無により評価する。</w:t>
            </w:r>
          </w:p>
        </w:tc>
        <w:tc>
          <w:tcPr>
            <w:tcW w:w="1134" w:type="dxa"/>
            <w:vMerge w:val="restart"/>
          </w:tcPr>
          <w:p w14:paraId="77219BE4" w14:textId="73798952" w:rsidR="00CF2F9A" w:rsidRPr="007000FA" w:rsidRDefault="00CF2F9A" w:rsidP="00BA4ABF">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３点</w:t>
            </w:r>
          </w:p>
        </w:tc>
        <w:tc>
          <w:tcPr>
            <w:tcW w:w="2409" w:type="dxa"/>
          </w:tcPr>
          <w:p w14:paraId="5F66729D" w14:textId="77777777" w:rsidR="00CF2F9A" w:rsidRPr="007000FA" w:rsidRDefault="00CF2F9A" w:rsidP="000C3DE8">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活用の申告あり</w:t>
            </w:r>
          </w:p>
        </w:tc>
        <w:tc>
          <w:tcPr>
            <w:tcW w:w="1418" w:type="dxa"/>
          </w:tcPr>
          <w:p w14:paraId="7847DA75" w14:textId="50F221B4" w:rsidR="00CF2F9A" w:rsidRPr="007000FA" w:rsidRDefault="00CF2F9A"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３点</w:t>
            </w:r>
          </w:p>
        </w:tc>
      </w:tr>
      <w:tr w:rsidR="003A153A" w:rsidRPr="003A153A" w14:paraId="3775F730" w14:textId="77777777" w:rsidTr="00D54467">
        <w:trPr>
          <w:trHeight w:val="429"/>
        </w:trPr>
        <w:tc>
          <w:tcPr>
            <w:tcW w:w="5038" w:type="dxa"/>
            <w:vMerge/>
          </w:tcPr>
          <w:p w14:paraId="1D504029" w14:textId="77777777" w:rsidR="00CF2F9A" w:rsidRPr="007000FA" w:rsidRDefault="00CF2F9A" w:rsidP="00CF2F9A">
            <w:pPr>
              <w:rPr>
                <w:rFonts w:ascii="ＭＳ 明朝" w:hAnsi="ＭＳ 明朝" w:cs="ＭＳ 明朝"/>
                <w:kern w:val="0"/>
                <w:szCs w:val="21"/>
              </w:rPr>
            </w:pPr>
          </w:p>
        </w:tc>
        <w:tc>
          <w:tcPr>
            <w:tcW w:w="1134" w:type="dxa"/>
            <w:vMerge/>
          </w:tcPr>
          <w:p w14:paraId="2ABA1BF8" w14:textId="77777777" w:rsidR="00CF2F9A" w:rsidRPr="007000FA" w:rsidRDefault="00CF2F9A" w:rsidP="00BA4ABF">
            <w:pPr>
              <w:overflowPunct w:val="0"/>
              <w:ind w:rightChars="-47" w:right="-89"/>
              <w:jc w:val="right"/>
              <w:textAlignment w:val="baseline"/>
              <w:rPr>
                <w:rFonts w:ascii="ＭＳ 明朝" w:hAnsi="ＭＳ 明朝" w:cs="ＭＳ 明朝"/>
                <w:kern w:val="0"/>
                <w:szCs w:val="21"/>
              </w:rPr>
            </w:pPr>
          </w:p>
        </w:tc>
        <w:tc>
          <w:tcPr>
            <w:tcW w:w="2409" w:type="dxa"/>
            <w:tcBorders>
              <w:bottom w:val="single" w:sz="4" w:space="0" w:color="auto"/>
            </w:tcBorders>
          </w:tcPr>
          <w:p w14:paraId="40CFBFFA" w14:textId="77777777" w:rsidR="00CF2F9A" w:rsidRPr="007000FA" w:rsidRDefault="00CF2F9A" w:rsidP="000C3DE8">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活用の申告なし</w:t>
            </w:r>
          </w:p>
        </w:tc>
        <w:tc>
          <w:tcPr>
            <w:tcW w:w="1418" w:type="dxa"/>
          </w:tcPr>
          <w:p w14:paraId="7D04AD36" w14:textId="77777777" w:rsidR="00CF2F9A" w:rsidRPr="007000FA" w:rsidRDefault="00CF2F9A"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C63D07" w:rsidRPr="003A153A" w14:paraId="3CFFF9E2" w14:textId="77777777" w:rsidTr="00D54467">
        <w:trPr>
          <w:trHeight w:val="795"/>
        </w:trPr>
        <w:tc>
          <w:tcPr>
            <w:tcW w:w="5038" w:type="dxa"/>
            <w:vMerge w:val="restart"/>
          </w:tcPr>
          <w:p w14:paraId="4398CEF8" w14:textId="77777777" w:rsidR="00C63D07" w:rsidRPr="007000FA" w:rsidRDefault="00C63D07" w:rsidP="00346E39">
            <w:pPr>
              <w:overflowPunct w:val="0"/>
              <w:ind w:left="374" w:hangingChars="198" w:hanging="374"/>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⑧ </w:t>
            </w:r>
            <w:bookmarkStart w:id="3" w:name="_Hlk143079087"/>
            <w:r w:rsidRPr="007000FA">
              <w:rPr>
                <w:rFonts w:ascii="ＭＳ 明朝" w:hAnsi="ＭＳ 明朝" w:cs="ＭＳ 明朝" w:hint="eastAsia"/>
                <w:kern w:val="0"/>
                <w:szCs w:val="21"/>
              </w:rPr>
              <w:t>施工計画（配置予定技術者）の評価</w:t>
            </w:r>
            <w:bookmarkEnd w:id="3"/>
          </w:p>
          <w:p w14:paraId="5848D476" w14:textId="77777777" w:rsidR="00C63D07" w:rsidRPr="007000FA" w:rsidRDefault="00C63D07" w:rsidP="00530600">
            <w:pPr>
              <w:overflowPunct w:val="0"/>
              <w:ind w:leftChars="-1" w:left="-2"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標準型―表２の評価項目について、ヒアリングにより評価する。</w:t>
            </w:r>
          </w:p>
        </w:tc>
        <w:tc>
          <w:tcPr>
            <w:tcW w:w="1134" w:type="dxa"/>
            <w:vMerge w:val="restart"/>
          </w:tcPr>
          <w:p w14:paraId="7D0BA0EF" w14:textId="77777777" w:rsidR="00C63D07" w:rsidRPr="007000FA" w:rsidRDefault="00C63D07" w:rsidP="00BA4ABF">
            <w:pPr>
              <w:overflowPunct w:val="0"/>
              <w:ind w:leftChars="-115" w:left="-217" w:rightChars="69" w:right="13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１０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c>
          <w:tcPr>
            <w:tcW w:w="2409" w:type="dxa"/>
            <w:tcBorders>
              <w:tr2bl w:val="single" w:sz="4" w:space="0" w:color="000000" w:themeColor="text1"/>
            </w:tcBorders>
          </w:tcPr>
          <w:p w14:paraId="4229EA82" w14:textId="689EA930" w:rsidR="00761B6F" w:rsidRPr="00A46589" w:rsidRDefault="00761B6F" w:rsidP="00F11F42">
            <w:pPr>
              <w:overflowPunct w:val="0"/>
              <w:textAlignment w:val="baseline"/>
              <w:rPr>
                <w:rFonts w:ascii="ＭＳ 明朝" w:hAnsi="ＭＳ 明朝" w:cs="ＭＳ 明朝"/>
                <w:color w:val="FF0000"/>
                <w:kern w:val="0"/>
                <w:sz w:val="18"/>
                <w:szCs w:val="21"/>
                <w:u w:val="single"/>
              </w:rPr>
            </w:pPr>
          </w:p>
        </w:tc>
        <w:tc>
          <w:tcPr>
            <w:tcW w:w="1418" w:type="dxa"/>
          </w:tcPr>
          <w:p w14:paraId="34B23FCA" w14:textId="5FC45337" w:rsidR="00E3367D" w:rsidRPr="00D54467" w:rsidRDefault="00D73F7F" w:rsidP="007D6760">
            <w:pPr>
              <w:overflowPunct w:val="0"/>
              <w:jc w:val="left"/>
              <w:textAlignment w:val="baseline"/>
              <w:rPr>
                <w:rFonts w:ascii="ＭＳ 明朝" w:hAnsi="ＭＳ 明朝" w:cs="ＭＳ 明朝"/>
                <w:kern w:val="0"/>
                <w:szCs w:val="21"/>
              </w:rPr>
            </w:pPr>
            <w:r w:rsidRPr="00D54467">
              <w:rPr>
                <w:rFonts w:ascii="ＭＳ 明朝" w:hAnsi="ＭＳ 明朝" w:cs="ＭＳ 明朝" w:hint="eastAsia"/>
                <w:kern w:val="0"/>
                <w:szCs w:val="21"/>
              </w:rPr>
              <w:t>評価者</w:t>
            </w:r>
            <w:r w:rsidR="00F77673" w:rsidRPr="00D54467">
              <w:rPr>
                <w:rFonts w:ascii="ＭＳ 明朝" w:hAnsi="ＭＳ 明朝" w:cs="ＭＳ 明朝" w:hint="eastAsia"/>
                <w:kern w:val="0"/>
                <w:szCs w:val="21"/>
              </w:rPr>
              <w:t>の</w:t>
            </w:r>
            <w:r w:rsidR="0056090D" w:rsidRPr="00D54467">
              <w:rPr>
                <w:rFonts w:ascii="ＭＳ 明朝" w:hAnsi="ＭＳ 明朝" w:cs="ＭＳ 明朝" w:hint="eastAsia"/>
                <w:kern w:val="0"/>
                <w:szCs w:val="21"/>
              </w:rPr>
              <w:t>合計点から</w:t>
            </w:r>
            <w:r w:rsidR="00CA7AA9" w:rsidRPr="00D54467">
              <w:rPr>
                <w:rFonts w:ascii="ＭＳ 明朝" w:hAnsi="ＭＳ 明朝" w:cs="ＭＳ 明朝" w:hint="eastAsia"/>
                <w:kern w:val="0"/>
                <w:szCs w:val="21"/>
              </w:rPr>
              <w:t>換算</w:t>
            </w:r>
          </w:p>
          <w:p w14:paraId="5D165677" w14:textId="0998599B" w:rsidR="00C63D07" w:rsidRPr="00F332C8" w:rsidRDefault="002627A9" w:rsidP="00CA7AA9">
            <w:pPr>
              <w:overflowPunct w:val="0"/>
              <w:jc w:val="left"/>
              <w:textAlignment w:val="baseline"/>
              <w:rPr>
                <w:rFonts w:ascii="ＭＳ 明朝" w:hAnsi="ＭＳ 明朝" w:cs="ＭＳ 明朝"/>
                <w:color w:val="FF0000"/>
                <w:kern w:val="0"/>
                <w:sz w:val="15"/>
                <w:szCs w:val="15"/>
                <w:u w:val="single"/>
              </w:rPr>
            </w:pPr>
            <w:r w:rsidRPr="00D54467">
              <w:rPr>
                <w:rFonts w:ascii="ＭＳ 明朝" w:hAnsi="ＭＳ 明朝" w:cs="ＭＳ 明朝" w:hint="eastAsia"/>
                <w:kern w:val="0"/>
                <w:sz w:val="15"/>
                <w:szCs w:val="15"/>
              </w:rPr>
              <w:t>〔小数点以下第4位四捨五入〕</w:t>
            </w:r>
          </w:p>
        </w:tc>
      </w:tr>
      <w:tr w:rsidR="00C63D07" w:rsidRPr="003A153A" w14:paraId="397BC205" w14:textId="77777777" w:rsidTr="008B7B3B">
        <w:trPr>
          <w:trHeight w:val="795"/>
        </w:trPr>
        <w:tc>
          <w:tcPr>
            <w:tcW w:w="5038" w:type="dxa"/>
            <w:vMerge/>
          </w:tcPr>
          <w:p w14:paraId="244CA435" w14:textId="77777777" w:rsidR="00C63D07" w:rsidRPr="007000FA" w:rsidRDefault="00C63D07" w:rsidP="00346E39">
            <w:pPr>
              <w:overflowPunct w:val="0"/>
              <w:ind w:left="374" w:hangingChars="198" w:hanging="374"/>
              <w:textAlignment w:val="baseline"/>
              <w:rPr>
                <w:rFonts w:ascii="ＭＳ 明朝" w:hAnsi="ＭＳ 明朝" w:cs="ＭＳ 明朝"/>
                <w:kern w:val="0"/>
                <w:szCs w:val="21"/>
              </w:rPr>
            </w:pPr>
          </w:p>
        </w:tc>
        <w:tc>
          <w:tcPr>
            <w:tcW w:w="1134" w:type="dxa"/>
            <w:vMerge/>
          </w:tcPr>
          <w:p w14:paraId="2B444B77" w14:textId="77777777" w:rsidR="00C63D07" w:rsidRPr="007000FA" w:rsidRDefault="00C63D07" w:rsidP="002D4EF7">
            <w:pPr>
              <w:overflowPunct w:val="0"/>
              <w:ind w:leftChars="-115" w:left="-217" w:rightChars="69" w:right="130"/>
              <w:jc w:val="right"/>
              <w:textAlignment w:val="baseline"/>
              <w:rPr>
                <w:rFonts w:ascii="ＭＳ 明朝" w:hAnsi="ＭＳ 明朝" w:cs="ＭＳ 明朝"/>
                <w:kern w:val="0"/>
                <w:szCs w:val="21"/>
              </w:rPr>
            </w:pPr>
          </w:p>
        </w:tc>
        <w:tc>
          <w:tcPr>
            <w:tcW w:w="2409" w:type="dxa"/>
          </w:tcPr>
          <w:p w14:paraId="760FCF45" w14:textId="56FAF91B" w:rsidR="00C63D07" w:rsidRPr="007000FA" w:rsidRDefault="00C63D07"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施工計画（配置予定技術者）の評価項目の点数の合計が０点、又は、評価項目に未記入がある場合</w:t>
            </w:r>
          </w:p>
        </w:tc>
        <w:tc>
          <w:tcPr>
            <w:tcW w:w="1418" w:type="dxa"/>
          </w:tcPr>
          <w:p w14:paraId="578F8F5D" w14:textId="7A75840C" w:rsidR="00C63D07" w:rsidRPr="007000FA" w:rsidRDefault="00C63D07" w:rsidP="001963AB">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欠格</w:t>
            </w:r>
          </w:p>
        </w:tc>
      </w:tr>
      <w:tr w:rsidR="003A153A" w:rsidRPr="003A153A" w14:paraId="20573DF6" w14:textId="77777777" w:rsidTr="00BA4ABF">
        <w:tblPrEx>
          <w:tblCellMar>
            <w:left w:w="99" w:type="dxa"/>
            <w:right w:w="99" w:type="dxa"/>
          </w:tblCellMar>
          <w:tblLook w:val="0000" w:firstRow="0" w:lastRow="0" w:firstColumn="0" w:lastColumn="0" w:noHBand="0" w:noVBand="0"/>
        </w:tblPrEx>
        <w:trPr>
          <w:trHeight w:val="495"/>
        </w:trPr>
        <w:tc>
          <w:tcPr>
            <w:tcW w:w="5038" w:type="dxa"/>
            <w:vAlign w:val="center"/>
          </w:tcPr>
          <w:p w14:paraId="08836CB1" w14:textId="77777777" w:rsidR="00AB2FE2" w:rsidRPr="007000FA" w:rsidRDefault="00EB6762" w:rsidP="00B13292">
            <w:pPr>
              <w:overflowPunct w:val="0"/>
              <w:jc w:val="center"/>
              <w:textAlignment w:val="baseline"/>
              <w:rPr>
                <w:rFonts w:ascii="ＭＳ 明朝" w:hAnsi="ＭＳ 明朝" w:cs="ＭＳ 明朝"/>
                <w:kern w:val="0"/>
                <w:szCs w:val="21"/>
              </w:rPr>
            </w:pPr>
            <w:r w:rsidRPr="007000FA">
              <w:rPr>
                <w:rFonts w:ascii="ＭＳ 明朝" w:hAnsi="ＭＳ 明朝" w:cs="ＭＳ 明朝" w:hint="eastAsia"/>
                <w:kern w:val="0"/>
                <w:szCs w:val="21"/>
              </w:rPr>
              <w:t>合　　計</w:t>
            </w:r>
          </w:p>
        </w:tc>
        <w:tc>
          <w:tcPr>
            <w:tcW w:w="1134" w:type="dxa"/>
            <w:vAlign w:val="center"/>
          </w:tcPr>
          <w:p w14:paraId="34ED6A3D" w14:textId="1C99470A" w:rsidR="00AB2FE2" w:rsidRPr="007000FA" w:rsidRDefault="00AB2FE2" w:rsidP="008B7B3B">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２０</w:t>
            </w:r>
            <w:r w:rsidR="008B7B3B">
              <w:rPr>
                <w:rFonts w:ascii="ＭＳ 明朝" w:hAnsi="ＭＳ 明朝" w:cs="ＭＳ 明朝" w:hint="eastAsia"/>
                <w:kern w:val="0"/>
                <w:szCs w:val="21"/>
              </w:rPr>
              <w:t>.</w:t>
            </w:r>
            <w:r w:rsidRPr="007000FA">
              <w:rPr>
                <w:rFonts w:ascii="ＭＳ 明朝" w:hAnsi="ＭＳ 明朝" w:cs="ＭＳ 明朝" w:hint="eastAsia"/>
                <w:kern w:val="0"/>
                <w:szCs w:val="21"/>
              </w:rPr>
              <w:t>０点</w:t>
            </w:r>
          </w:p>
        </w:tc>
        <w:tc>
          <w:tcPr>
            <w:tcW w:w="3827" w:type="dxa"/>
            <w:gridSpan w:val="2"/>
            <w:vAlign w:val="center"/>
          </w:tcPr>
          <w:p w14:paraId="131178E2" w14:textId="77777777" w:rsidR="00AB2FE2" w:rsidRPr="007000FA" w:rsidRDefault="00AB2FE2" w:rsidP="004C7E4D">
            <w:pPr>
              <w:overflowPunct w:val="0"/>
              <w:jc w:val="center"/>
              <w:textAlignment w:val="baseline"/>
              <w:rPr>
                <w:rFonts w:ascii="ＭＳ 明朝" w:hAnsi="ＭＳ 明朝" w:cs="ＭＳ 明朝"/>
                <w:kern w:val="0"/>
                <w:szCs w:val="21"/>
              </w:rPr>
            </w:pPr>
          </w:p>
        </w:tc>
      </w:tr>
    </w:tbl>
    <w:p w14:paraId="2832F857" w14:textId="0ECAC92B" w:rsidR="000C3DE8" w:rsidRPr="007000FA" w:rsidRDefault="00BC4845" w:rsidP="0043467D">
      <w:pPr>
        <w:widowControl/>
        <w:ind w:left="425" w:hangingChars="225" w:hanging="425"/>
        <w:jc w:val="left"/>
        <w:rPr>
          <w:kern w:val="0"/>
        </w:rPr>
      </w:pPr>
      <w:r>
        <w:rPr>
          <w:kern w:val="0"/>
        </w:rPr>
        <w:br w:type="page"/>
      </w:r>
      <w:r w:rsidR="00E80A8C" w:rsidRPr="007000FA">
        <w:rPr>
          <w:rFonts w:hint="eastAsia"/>
          <w:kern w:val="0"/>
        </w:rPr>
        <w:lastRenderedPageBreak/>
        <w:t>※</w:t>
      </w:r>
      <w:r w:rsidR="0043467D">
        <w:rPr>
          <w:rFonts w:hint="eastAsia"/>
          <w:kern w:val="0"/>
        </w:rPr>
        <w:t xml:space="preserve">　</w:t>
      </w:r>
      <w:r w:rsidR="007D255B" w:rsidRPr="007000FA">
        <w:rPr>
          <w:rFonts w:hint="eastAsia"/>
          <w:kern w:val="0"/>
        </w:rPr>
        <w:t>⑥</w:t>
      </w:r>
      <w:r w:rsidR="00AB2FE2" w:rsidRPr="007000FA">
        <w:rPr>
          <w:rFonts w:hint="eastAsia"/>
          <w:kern w:val="0"/>
        </w:rPr>
        <w:t>に</w:t>
      </w:r>
      <w:r w:rsidR="00626C9D" w:rsidRPr="007000FA">
        <w:rPr>
          <w:rFonts w:hint="eastAsia"/>
          <w:kern w:val="0"/>
        </w:rPr>
        <w:t>おいて</w:t>
      </w:r>
      <w:r w:rsidR="00AB2FE2" w:rsidRPr="007000FA">
        <w:rPr>
          <w:rFonts w:hint="eastAsia"/>
          <w:kern w:val="0"/>
        </w:rPr>
        <w:t>「１次下請負契約」とは元請負者（落札者）が他の建設業者と締結する請負契約であり、建設業法第２条</w:t>
      </w:r>
      <w:r w:rsidR="00647A37" w:rsidRPr="007000FA">
        <w:rPr>
          <w:rFonts w:hint="eastAsia"/>
          <w:kern w:val="0"/>
        </w:rPr>
        <w:t>第</w:t>
      </w:r>
      <w:r w:rsidR="00AB2FE2" w:rsidRPr="007000FA">
        <w:rPr>
          <w:rFonts w:hint="eastAsia"/>
          <w:kern w:val="0"/>
        </w:rPr>
        <w:t>４項に規定する下請契約をいう。</w:t>
      </w:r>
    </w:p>
    <w:p w14:paraId="466DE2A5" w14:textId="44ED2EC8" w:rsidR="000C3DE8" w:rsidRPr="007000FA" w:rsidRDefault="00E80A8C" w:rsidP="00FE103D">
      <w:pPr>
        <w:suppressAutoHyphens/>
        <w:autoSpaceDE w:val="0"/>
        <w:autoSpaceDN w:val="0"/>
        <w:ind w:leftChars="-77" w:left="-146" w:rightChars="-600" w:right="-1134" w:firstLineChars="76" w:firstLine="144"/>
        <w:textAlignment w:val="baseline"/>
        <w:rPr>
          <w:kern w:val="0"/>
        </w:rPr>
      </w:pPr>
      <w:r w:rsidRPr="007000FA">
        <w:rPr>
          <w:rFonts w:hint="eastAsia"/>
          <w:kern w:val="0"/>
        </w:rPr>
        <w:t>※</w:t>
      </w:r>
      <w:r w:rsidR="0043467D">
        <w:rPr>
          <w:rFonts w:hint="eastAsia"/>
          <w:kern w:val="0"/>
        </w:rPr>
        <w:t xml:space="preserve">　</w:t>
      </w:r>
      <w:r w:rsidR="007D255B" w:rsidRPr="007000FA">
        <w:rPr>
          <w:rFonts w:hint="eastAsia"/>
          <w:kern w:val="0"/>
        </w:rPr>
        <w:t>⑥</w:t>
      </w:r>
      <w:r w:rsidR="00AB2FE2" w:rsidRPr="007000FA">
        <w:rPr>
          <w:rFonts w:hint="eastAsia"/>
          <w:kern w:val="0"/>
        </w:rPr>
        <w:t>において「１件１００万円以上」とは、税込金額をいう。</w:t>
      </w:r>
    </w:p>
    <w:p w14:paraId="009CA0E6" w14:textId="5A287C48" w:rsidR="000C3DE8" w:rsidRPr="007000FA" w:rsidRDefault="00E80A8C" w:rsidP="00FE103D">
      <w:pPr>
        <w:suppressAutoHyphens/>
        <w:autoSpaceDE w:val="0"/>
        <w:autoSpaceDN w:val="0"/>
        <w:ind w:leftChars="-77" w:left="-146" w:rightChars="-600" w:right="-1134" w:firstLineChars="76" w:firstLine="144"/>
        <w:textAlignment w:val="baseline"/>
        <w:rPr>
          <w:kern w:val="0"/>
        </w:rPr>
      </w:pPr>
      <w:r w:rsidRPr="007000FA">
        <w:rPr>
          <w:rFonts w:hint="eastAsia"/>
          <w:kern w:val="0"/>
        </w:rPr>
        <w:t>※</w:t>
      </w:r>
      <w:r w:rsidR="0043467D">
        <w:rPr>
          <w:rFonts w:hint="eastAsia"/>
          <w:kern w:val="0"/>
        </w:rPr>
        <w:t xml:space="preserve">　</w:t>
      </w:r>
      <w:r w:rsidR="007D255B" w:rsidRPr="007000FA">
        <w:rPr>
          <w:rFonts w:hint="eastAsia"/>
          <w:kern w:val="0"/>
        </w:rPr>
        <w:t>⑥</w:t>
      </w:r>
      <w:r w:rsidR="00AB2FE2" w:rsidRPr="007000FA">
        <w:rPr>
          <w:rFonts w:hint="eastAsia"/>
          <w:kern w:val="0"/>
        </w:rPr>
        <w:t>において県内企業とは、建設業法に基づき許可を受けた本店が群馬県内にある建設業者をいう。</w:t>
      </w:r>
    </w:p>
    <w:p w14:paraId="2D34AF5F" w14:textId="5E34B6E3" w:rsidR="00FE103D" w:rsidRDefault="00E80A8C" w:rsidP="00FE103D">
      <w:pPr>
        <w:suppressAutoHyphens/>
        <w:autoSpaceDE w:val="0"/>
        <w:autoSpaceDN w:val="0"/>
        <w:ind w:leftChars="-77" w:left="-146" w:rightChars="-600" w:right="-1134" w:firstLineChars="76" w:firstLine="144"/>
        <w:textAlignment w:val="baseline"/>
        <w:rPr>
          <w:kern w:val="0"/>
        </w:rPr>
      </w:pPr>
      <w:r w:rsidRPr="007000FA">
        <w:rPr>
          <w:rFonts w:hint="eastAsia"/>
          <w:kern w:val="0"/>
        </w:rPr>
        <w:t>※</w:t>
      </w:r>
      <w:r w:rsidR="0043467D">
        <w:rPr>
          <w:rFonts w:hint="eastAsia"/>
          <w:kern w:val="0"/>
        </w:rPr>
        <w:t xml:space="preserve">　</w:t>
      </w:r>
      <w:r w:rsidR="007D255B" w:rsidRPr="007000FA">
        <w:rPr>
          <w:rFonts w:hint="eastAsia"/>
          <w:kern w:val="0"/>
        </w:rPr>
        <w:t>⑥</w:t>
      </w:r>
      <w:r w:rsidR="00AB2FE2" w:rsidRPr="007000FA">
        <w:rPr>
          <w:rFonts w:hint="eastAsia"/>
          <w:kern w:val="0"/>
        </w:rPr>
        <w:t>において元請負者（落札者）が県内企業であって、自社施工</w:t>
      </w:r>
      <w:r w:rsidR="005104BC" w:rsidRPr="007000FA">
        <w:rPr>
          <w:rFonts w:hint="eastAsia"/>
          <w:kern w:val="0"/>
        </w:rPr>
        <w:t>率が</w:t>
      </w:r>
      <w:r w:rsidR="005104BC" w:rsidRPr="007000FA">
        <w:rPr>
          <w:rFonts w:asciiTheme="minorEastAsia" w:eastAsiaTheme="minorEastAsia" w:hAnsiTheme="minorEastAsia" w:hint="eastAsia"/>
          <w:kern w:val="0"/>
        </w:rPr>
        <w:t>80％</w:t>
      </w:r>
      <w:r w:rsidR="005104BC" w:rsidRPr="007000FA">
        <w:rPr>
          <w:rFonts w:hint="eastAsia"/>
          <w:kern w:val="0"/>
        </w:rPr>
        <w:t>以上の場合の評価点は</w:t>
      </w:r>
      <w:r w:rsidR="00721471" w:rsidRPr="007000FA">
        <w:rPr>
          <w:rFonts w:hint="eastAsia"/>
          <w:kern w:val="0"/>
        </w:rPr>
        <w:t>０</w:t>
      </w:r>
      <w:r w:rsidR="008B7B3B">
        <w:rPr>
          <w:rFonts w:hint="eastAsia"/>
          <w:kern w:val="0"/>
        </w:rPr>
        <w:t>.</w:t>
      </w:r>
      <w:r w:rsidR="00721471" w:rsidRPr="007000FA">
        <w:rPr>
          <w:rFonts w:hint="eastAsia"/>
          <w:kern w:val="0"/>
        </w:rPr>
        <w:t>７点</w:t>
      </w:r>
    </w:p>
    <w:p w14:paraId="088FD2A0" w14:textId="78714A1A" w:rsidR="00E118A4" w:rsidRDefault="005104BC" w:rsidP="0043467D">
      <w:pPr>
        <w:suppressAutoHyphens/>
        <w:autoSpaceDE w:val="0"/>
        <w:autoSpaceDN w:val="0"/>
        <w:ind w:leftChars="224" w:left="423" w:rightChars="-600" w:right="-1134" w:firstLine="1"/>
        <w:textAlignment w:val="baseline"/>
        <w:rPr>
          <w:rFonts w:ascii="ＭＳ 明朝" w:hAnsi="ＭＳ 明朝" w:cs="ＭＳ 明朝"/>
          <w:kern w:val="0"/>
          <w:szCs w:val="21"/>
        </w:rPr>
      </w:pPr>
      <w:r w:rsidRPr="007000FA">
        <w:rPr>
          <w:rFonts w:hint="eastAsia"/>
          <w:kern w:val="0"/>
        </w:rPr>
        <w:t>とする</w:t>
      </w:r>
      <w:r w:rsidR="00AB2FE2" w:rsidRPr="007000FA">
        <w:rPr>
          <w:rFonts w:ascii="ＭＳ 明朝" w:hAnsi="ＭＳ 明朝" w:cs="ＭＳ 明朝" w:hint="eastAsia"/>
          <w:kern w:val="0"/>
          <w:szCs w:val="21"/>
        </w:rPr>
        <w:t>。</w:t>
      </w:r>
    </w:p>
    <w:p w14:paraId="109D52E4" w14:textId="3D8EDC2A" w:rsidR="008E5AB6" w:rsidRDefault="008E5AB6">
      <w:pPr>
        <w:widowControl/>
        <w:jc w:val="left"/>
        <w:rPr>
          <w:rFonts w:ascii="ＭＳ 明朝" w:hAnsi="ＭＳ 明朝" w:cs="ＭＳ 明朝"/>
          <w:kern w:val="0"/>
          <w:szCs w:val="21"/>
        </w:rPr>
      </w:pPr>
      <w:r>
        <w:rPr>
          <w:rFonts w:ascii="ＭＳ 明朝" w:hAnsi="ＭＳ 明朝" w:cs="ＭＳ 明朝"/>
          <w:kern w:val="0"/>
          <w:szCs w:val="21"/>
        </w:rPr>
        <w:br w:type="page"/>
      </w:r>
    </w:p>
    <w:p w14:paraId="668B48B8" w14:textId="1BC858BC" w:rsidR="00E60503" w:rsidRPr="003A153A" w:rsidRDefault="00E60503" w:rsidP="0080239E">
      <w:pPr>
        <w:tabs>
          <w:tab w:val="right" w:pos="8316"/>
        </w:tabs>
        <w:suppressAutoHyphens/>
        <w:autoSpaceDE w:val="0"/>
        <w:autoSpaceDN w:val="0"/>
        <w:ind w:leftChars="-100" w:left="-127" w:rightChars="-600" w:right="-1134" w:hangingChars="24" w:hanging="62"/>
        <w:textAlignment w:val="baseline"/>
        <w:rPr>
          <w:rFonts w:ascii="ＭＳ 明朝" w:hAnsi="ＭＳ 明朝" w:cs="ＭＳ 明朝"/>
          <w:kern w:val="0"/>
          <w:szCs w:val="21"/>
        </w:rPr>
      </w:pPr>
      <w:r w:rsidRPr="003A153A">
        <w:rPr>
          <w:rFonts w:ascii="ＭＳ 明朝" w:hAnsi="ＭＳ 明朝" w:cs="ＭＳ 明朝" w:hint="eastAsia"/>
          <w:b/>
          <w:kern w:val="0"/>
          <w:sz w:val="28"/>
          <w:szCs w:val="28"/>
        </w:rPr>
        <w:lastRenderedPageBreak/>
        <w:t>【</w:t>
      </w:r>
      <w:r w:rsidR="00A0502B" w:rsidRPr="003A153A">
        <w:rPr>
          <w:rFonts w:ascii="ＭＳ 明朝" w:hAnsi="ＭＳ 明朝" w:cs="ＭＳ 明朝" w:hint="eastAsia"/>
          <w:b/>
          <w:kern w:val="0"/>
          <w:sz w:val="28"/>
          <w:szCs w:val="28"/>
        </w:rPr>
        <w:t>施工計画</w:t>
      </w:r>
      <w:r w:rsidR="00742C89" w:rsidRPr="003A153A">
        <w:rPr>
          <w:rFonts w:ascii="ＭＳ 明朝" w:hAnsi="ＭＳ 明朝" w:cs="ＭＳ 明朝" w:hint="eastAsia"/>
          <w:b/>
          <w:kern w:val="0"/>
          <w:sz w:val="28"/>
          <w:szCs w:val="28"/>
        </w:rPr>
        <w:t>(</w:t>
      </w:r>
      <w:r w:rsidR="005A7894" w:rsidRPr="003A153A">
        <w:rPr>
          <w:rFonts w:ascii="ＭＳ 明朝" w:hAnsi="ＭＳ 明朝" w:cs="ＭＳ 明朝" w:hint="eastAsia"/>
          <w:b/>
          <w:kern w:val="0"/>
          <w:sz w:val="28"/>
          <w:szCs w:val="28"/>
        </w:rPr>
        <w:t>配置予定</w:t>
      </w:r>
      <w:r w:rsidR="003A2AC1" w:rsidRPr="003A153A">
        <w:rPr>
          <w:rFonts w:ascii="ＭＳ 明朝" w:hAnsi="ＭＳ 明朝" w:cs="ＭＳ 明朝" w:hint="eastAsia"/>
          <w:b/>
          <w:kern w:val="0"/>
          <w:sz w:val="28"/>
          <w:szCs w:val="28"/>
        </w:rPr>
        <w:t>技術者</w:t>
      </w:r>
      <w:r w:rsidR="006D50DF" w:rsidRPr="003A153A">
        <w:rPr>
          <w:rFonts w:ascii="ＭＳ 明朝" w:hAnsi="ＭＳ 明朝" w:cs="ＭＳ 明朝" w:hint="eastAsia"/>
          <w:b/>
          <w:kern w:val="0"/>
          <w:sz w:val="28"/>
          <w:szCs w:val="28"/>
        </w:rPr>
        <w:t>)</w:t>
      </w:r>
      <w:r w:rsidR="005A7894" w:rsidRPr="003A153A">
        <w:rPr>
          <w:rFonts w:ascii="ＭＳ 明朝" w:hAnsi="ＭＳ 明朝" w:cs="ＭＳ 明朝" w:hint="eastAsia"/>
          <w:b/>
          <w:kern w:val="0"/>
          <w:sz w:val="28"/>
          <w:szCs w:val="28"/>
        </w:rPr>
        <w:t>の評価</w:t>
      </w:r>
      <w:r w:rsidRPr="003A153A">
        <w:rPr>
          <w:rFonts w:ascii="ＭＳ 明朝" w:hAnsi="ＭＳ 明朝" w:cs="ＭＳ 明朝" w:hint="eastAsia"/>
          <w:b/>
          <w:kern w:val="0"/>
          <w:sz w:val="28"/>
          <w:szCs w:val="28"/>
        </w:rPr>
        <w:t>項目】</w:t>
      </w:r>
      <w:r w:rsidR="0080239E" w:rsidRPr="003A153A">
        <w:rPr>
          <w:rFonts w:ascii="ＭＳ 明朝" w:hAnsi="ＭＳ 明朝" w:cs="ＭＳ 明朝"/>
          <w:b/>
          <w:kern w:val="0"/>
          <w:sz w:val="28"/>
          <w:szCs w:val="28"/>
        </w:rPr>
        <w:tab/>
      </w:r>
      <w:r w:rsidR="007637AA" w:rsidRPr="003A153A">
        <w:rPr>
          <w:rFonts w:ascii="ＭＳ 明朝" w:hAnsi="ＭＳ 明朝" w:cs="ＭＳ 明朝" w:hint="eastAsia"/>
          <w:b/>
          <w:kern w:val="0"/>
          <w:sz w:val="28"/>
          <w:szCs w:val="28"/>
        </w:rPr>
        <w:t xml:space="preserve">　</w:t>
      </w:r>
      <w:r w:rsidRPr="003A153A">
        <w:rPr>
          <w:rFonts w:ascii="ＭＳ 明朝" w:hAnsi="ＭＳ 明朝" w:cs="ＭＳ 明朝" w:hint="eastAsia"/>
          <w:b/>
          <w:kern w:val="0"/>
          <w:sz w:val="28"/>
          <w:szCs w:val="28"/>
        </w:rPr>
        <w:t>標準</w:t>
      </w:r>
      <w:r w:rsidR="00742C89" w:rsidRPr="003A153A">
        <w:rPr>
          <w:rFonts w:ascii="ＭＳ 明朝" w:hAnsi="ＭＳ 明朝" w:cs="ＭＳ 明朝" w:hint="eastAsia"/>
          <w:b/>
          <w:kern w:val="0"/>
          <w:sz w:val="28"/>
          <w:szCs w:val="28"/>
        </w:rPr>
        <w:t>型</w:t>
      </w:r>
      <w:r w:rsidRPr="003A153A">
        <w:rPr>
          <w:rFonts w:ascii="ＭＳ 明朝" w:hAnsi="ＭＳ 明朝" w:cs="ＭＳ 明朝" w:hint="eastAsia"/>
          <w:b/>
          <w:kern w:val="0"/>
          <w:sz w:val="28"/>
          <w:szCs w:val="28"/>
        </w:rPr>
        <w:t>－表</w:t>
      </w:r>
      <w:r w:rsidR="00A24B83" w:rsidRPr="00A24B83">
        <w:rPr>
          <w:rFonts w:ascii="ＭＳ 明朝" w:hAnsi="ＭＳ 明朝" w:cs="ＭＳ 明朝" w:hint="eastAsia"/>
          <w:b/>
          <w:kern w:val="0"/>
          <w:sz w:val="28"/>
          <w:szCs w:val="28"/>
        </w:rPr>
        <w:t>２</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000" w:firstRow="0" w:lastRow="0" w:firstColumn="0" w:lastColumn="0" w:noHBand="0" w:noVBand="0"/>
      </w:tblPr>
      <w:tblGrid>
        <w:gridCol w:w="1928"/>
        <w:gridCol w:w="3402"/>
        <w:gridCol w:w="567"/>
        <w:gridCol w:w="567"/>
        <w:gridCol w:w="425"/>
        <w:gridCol w:w="426"/>
        <w:gridCol w:w="425"/>
        <w:gridCol w:w="425"/>
        <w:gridCol w:w="424"/>
      </w:tblGrid>
      <w:tr w:rsidR="003A153A" w:rsidRPr="007000FA" w14:paraId="02A4609D" w14:textId="77777777" w:rsidTr="002B6F43">
        <w:trPr>
          <w:cantSplit/>
          <w:trHeight w:val="1255"/>
        </w:trPr>
        <w:tc>
          <w:tcPr>
            <w:tcW w:w="1928" w:type="dxa"/>
            <w:tcBorders>
              <w:top w:val="single" w:sz="4" w:space="0" w:color="auto"/>
              <w:bottom w:val="single" w:sz="4" w:space="0" w:color="auto"/>
              <w:right w:val="single" w:sz="4" w:space="0" w:color="auto"/>
            </w:tcBorders>
            <w:shd w:val="clear" w:color="auto" w:fill="D9D9D9" w:themeFill="background1" w:themeFillShade="D9"/>
            <w:noWrap/>
            <w:vAlign w:val="center"/>
          </w:tcPr>
          <w:p w14:paraId="0871ADA4" w14:textId="77777777" w:rsidR="0079324A" w:rsidRPr="007000FA" w:rsidRDefault="00FD79B0" w:rsidP="0079324A">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評価項目</w:t>
            </w:r>
            <w:r w:rsidR="0079324A" w:rsidRPr="007000FA">
              <w:rPr>
                <w:rFonts w:ascii="ＭＳ 明朝" w:hAnsi="ＭＳ 明朝" w:cs="ＭＳ Ｐゴシック" w:hint="eastAsia"/>
                <w:kern w:val="0"/>
                <w:szCs w:val="21"/>
              </w:rPr>
              <w:t>（例）</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C1F1B30" w14:textId="77777777" w:rsidR="00FD79B0" w:rsidRPr="007000FA" w:rsidRDefault="00FD79B0"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評価内容</w:t>
            </w:r>
            <w:r w:rsidR="0079324A" w:rsidRPr="007000FA">
              <w:rPr>
                <w:rFonts w:ascii="ＭＳ 明朝" w:hAnsi="ＭＳ 明朝" w:cs="ＭＳ Ｐゴシック" w:hint="eastAsia"/>
                <w:kern w:val="0"/>
                <w:szCs w:val="21"/>
              </w:rPr>
              <w:t>（例）</w:t>
            </w:r>
          </w:p>
          <w:p w14:paraId="2062B32B" w14:textId="77777777" w:rsidR="0079324A" w:rsidRPr="007000FA" w:rsidRDefault="0079324A"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※工事の特性に応じて内容を追加</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5802AFA" w14:textId="77777777" w:rsidR="00FD79B0" w:rsidRPr="007000FA" w:rsidRDefault="00FD79B0"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評価区分</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0FD6EB2" w14:textId="77777777" w:rsidR="00FD79B0" w:rsidRPr="007000FA" w:rsidRDefault="00FD79B0"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配点</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tcPr>
          <w:p w14:paraId="358C6D25" w14:textId="77777777"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評価者Ａ</w:t>
            </w:r>
          </w:p>
        </w:tc>
        <w:tc>
          <w:tcPr>
            <w:tcW w:w="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6743ED0B" w14:textId="77777777"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評価者Ｂ</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tcPr>
          <w:p w14:paraId="33E9BF93" w14:textId="77777777"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評価者Ｃ</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tcPr>
          <w:p w14:paraId="2967388E" w14:textId="77777777"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評価者Ｄ</w:t>
            </w:r>
          </w:p>
        </w:tc>
        <w:tc>
          <w:tcPr>
            <w:tcW w:w="424" w:type="dxa"/>
            <w:tcBorders>
              <w:top w:val="single" w:sz="4" w:space="0" w:color="auto"/>
              <w:left w:val="single" w:sz="4" w:space="0" w:color="auto"/>
              <w:bottom w:val="single" w:sz="4" w:space="0" w:color="auto"/>
            </w:tcBorders>
            <w:shd w:val="clear" w:color="auto" w:fill="D9D9D9" w:themeFill="background1" w:themeFillShade="D9"/>
            <w:textDirection w:val="tbRlV"/>
            <w:vAlign w:val="center"/>
          </w:tcPr>
          <w:p w14:paraId="77F1645E" w14:textId="77777777"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小計</w:t>
            </w:r>
          </w:p>
        </w:tc>
      </w:tr>
      <w:tr w:rsidR="003A153A" w:rsidRPr="007000FA" w14:paraId="1CC61368" w14:textId="77777777" w:rsidTr="002B6F43">
        <w:trPr>
          <w:trHeight w:val="20"/>
        </w:trPr>
        <w:tc>
          <w:tcPr>
            <w:tcW w:w="1928" w:type="dxa"/>
            <w:vMerge w:val="restart"/>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771B2140" w14:textId="77777777" w:rsidR="006B10F0" w:rsidRPr="007000FA" w:rsidRDefault="00B13292" w:rsidP="00B13292">
            <w:pPr>
              <w:pStyle w:val="2"/>
              <w:numPr>
                <w:ilvl w:val="0"/>
                <w:numId w:val="0"/>
              </w:numPr>
              <w:ind w:left="189" w:hangingChars="100" w:hanging="189"/>
              <w:rPr>
                <w:color w:val="auto"/>
              </w:rPr>
            </w:pPr>
            <w:r w:rsidRPr="007000FA">
              <w:rPr>
                <w:rFonts w:hint="eastAsia"/>
                <w:color w:val="auto"/>
              </w:rPr>
              <w:t>①</w:t>
            </w:r>
            <w:r w:rsidR="00BF6A5D" w:rsidRPr="007000FA">
              <w:rPr>
                <w:rFonts w:hint="eastAsia"/>
                <w:color w:val="auto"/>
              </w:rPr>
              <w:t>工事上</w:t>
            </w:r>
            <w:r w:rsidR="006B10F0" w:rsidRPr="007000FA">
              <w:rPr>
                <w:rFonts w:hint="eastAsia"/>
                <w:color w:val="auto"/>
              </w:rPr>
              <w:t>の留意点、現場の安全確保</w:t>
            </w:r>
          </w:p>
        </w:tc>
        <w:tc>
          <w:tcPr>
            <w:tcW w:w="3402"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6D7999F" w14:textId="77777777" w:rsidR="006B10F0" w:rsidRPr="007000FA" w:rsidRDefault="002B6F43" w:rsidP="002B6F43">
            <w:pPr>
              <w:pStyle w:val="1"/>
              <w:numPr>
                <w:ilvl w:val="0"/>
                <w:numId w:val="0"/>
              </w:numPr>
              <w:jc w:val="left"/>
              <w:rPr>
                <w:color w:val="auto"/>
              </w:rPr>
            </w:pPr>
            <w:r w:rsidRPr="007000FA">
              <w:rPr>
                <w:rFonts w:hint="eastAsia"/>
                <w:color w:val="auto"/>
              </w:rPr>
              <w:t>・</w:t>
            </w:r>
            <w:r w:rsidR="00BF6A5D" w:rsidRPr="007000FA">
              <w:rPr>
                <w:rFonts w:hint="eastAsia"/>
                <w:color w:val="auto"/>
              </w:rPr>
              <w:t>工事</w:t>
            </w:r>
            <w:r w:rsidR="006B10F0" w:rsidRPr="007000FA">
              <w:rPr>
                <w:rFonts w:hint="eastAsia"/>
                <w:color w:val="auto"/>
              </w:rPr>
              <w:t>の精度を確保するための方針</w:t>
            </w:r>
          </w:p>
          <w:p w14:paraId="782D65F7" w14:textId="77777777" w:rsidR="00691CFB" w:rsidRPr="007000FA" w:rsidRDefault="002B6F43" w:rsidP="002B6F43">
            <w:pPr>
              <w:pStyle w:val="1"/>
              <w:numPr>
                <w:ilvl w:val="0"/>
                <w:numId w:val="0"/>
              </w:numPr>
              <w:rPr>
                <w:color w:val="auto"/>
              </w:rPr>
            </w:pPr>
            <w:r w:rsidRPr="007000FA">
              <w:rPr>
                <w:rFonts w:hint="eastAsia"/>
                <w:color w:val="auto"/>
              </w:rPr>
              <w:t>・</w:t>
            </w:r>
            <w:r w:rsidR="006B10F0" w:rsidRPr="007000FA">
              <w:rPr>
                <w:rFonts w:hint="eastAsia"/>
                <w:color w:val="auto"/>
              </w:rPr>
              <w:t>施工時の安全確保対策</w:t>
            </w:r>
          </w:p>
        </w:tc>
        <w:tc>
          <w:tcPr>
            <w:tcW w:w="567" w:type="dxa"/>
            <w:tcBorders>
              <w:top w:val="single" w:sz="4" w:space="0" w:color="auto"/>
              <w:left w:val="single" w:sz="4" w:space="0" w:color="auto"/>
              <w:bottom w:val="single" w:sz="4" w:space="0" w:color="auto"/>
              <w:right w:val="single" w:sz="4" w:space="0" w:color="auto"/>
            </w:tcBorders>
            <w:noWrap/>
            <w:vAlign w:val="center"/>
          </w:tcPr>
          <w:p w14:paraId="00ADA294"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noWrap/>
            <w:vAlign w:val="center"/>
          </w:tcPr>
          <w:p w14:paraId="2042C655" w14:textId="77777777"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４点</w:t>
            </w: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3CBF780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single" w:sz="4" w:space="0" w:color="auto"/>
              <w:left w:val="single" w:sz="4" w:space="0" w:color="auto"/>
              <w:bottom w:val="single" w:sz="4" w:space="0" w:color="auto"/>
              <w:right w:val="single" w:sz="4" w:space="0" w:color="auto"/>
            </w:tcBorders>
            <w:vAlign w:val="center"/>
          </w:tcPr>
          <w:p w14:paraId="186D99E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3FB4EE0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1B1B8F15"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bottom w:val="single" w:sz="4" w:space="0" w:color="auto"/>
            </w:tcBorders>
            <w:vAlign w:val="center"/>
          </w:tcPr>
          <w:p w14:paraId="0B4CCFA1"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0C7BFF17"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75E32DEE"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76609A9"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08D5829" w14:textId="77777777" w:rsidR="00E33D0F"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noWrap/>
            <w:vAlign w:val="center"/>
          </w:tcPr>
          <w:p w14:paraId="197BE67A" w14:textId="77777777"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３点</w:t>
            </w:r>
          </w:p>
        </w:tc>
        <w:tc>
          <w:tcPr>
            <w:tcW w:w="425" w:type="dxa"/>
            <w:vMerge/>
            <w:tcBorders>
              <w:top w:val="single" w:sz="4" w:space="0" w:color="auto"/>
              <w:left w:val="single" w:sz="4" w:space="0" w:color="auto"/>
              <w:bottom w:val="single" w:sz="4" w:space="0" w:color="auto"/>
              <w:right w:val="single" w:sz="4" w:space="0" w:color="auto"/>
            </w:tcBorders>
            <w:vAlign w:val="center"/>
          </w:tcPr>
          <w:p w14:paraId="41459808"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25E65036"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F9FF146"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5F7D31D"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0F6ABA5B"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2BFC1D08"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0BF5DA85"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1CCC687"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57E91B4F"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noWrap/>
            <w:vAlign w:val="center"/>
          </w:tcPr>
          <w:p w14:paraId="24C97FB1" w14:textId="77777777"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２点</w:t>
            </w:r>
          </w:p>
        </w:tc>
        <w:tc>
          <w:tcPr>
            <w:tcW w:w="425" w:type="dxa"/>
            <w:vMerge/>
            <w:tcBorders>
              <w:top w:val="single" w:sz="4" w:space="0" w:color="auto"/>
              <w:left w:val="single" w:sz="4" w:space="0" w:color="auto"/>
              <w:bottom w:val="single" w:sz="4" w:space="0" w:color="auto"/>
              <w:right w:val="single" w:sz="4" w:space="0" w:color="auto"/>
            </w:tcBorders>
            <w:vAlign w:val="center"/>
          </w:tcPr>
          <w:p w14:paraId="6134628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31B5660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71729B4"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6EA7A319"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3028E594"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0AB8A663"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01F29394"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21435CF"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C612402"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noWrap/>
            <w:vAlign w:val="center"/>
          </w:tcPr>
          <w:p w14:paraId="65AF6174" w14:textId="77777777"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１点</w:t>
            </w:r>
          </w:p>
        </w:tc>
        <w:tc>
          <w:tcPr>
            <w:tcW w:w="425" w:type="dxa"/>
            <w:vMerge/>
            <w:tcBorders>
              <w:top w:val="single" w:sz="4" w:space="0" w:color="auto"/>
              <w:left w:val="single" w:sz="4" w:space="0" w:color="auto"/>
              <w:bottom w:val="single" w:sz="4" w:space="0" w:color="auto"/>
              <w:right w:val="single" w:sz="4" w:space="0" w:color="auto"/>
            </w:tcBorders>
            <w:vAlign w:val="center"/>
          </w:tcPr>
          <w:p w14:paraId="143A7B61"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229C02B8"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56211573"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E40B6FE"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23B8FC6D"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00434EDE"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68D3CDB3"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0872C8A"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7CC45BCF"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noWrap/>
            <w:vAlign w:val="center"/>
          </w:tcPr>
          <w:p w14:paraId="1402FE73" w14:textId="77777777"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０点</w:t>
            </w:r>
          </w:p>
        </w:tc>
        <w:tc>
          <w:tcPr>
            <w:tcW w:w="425" w:type="dxa"/>
            <w:vMerge/>
            <w:tcBorders>
              <w:top w:val="single" w:sz="4" w:space="0" w:color="auto"/>
              <w:left w:val="single" w:sz="4" w:space="0" w:color="auto"/>
              <w:bottom w:val="single" w:sz="4" w:space="0" w:color="auto"/>
              <w:right w:val="single" w:sz="4" w:space="0" w:color="auto"/>
            </w:tcBorders>
            <w:vAlign w:val="center"/>
          </w:tcPr>
          <w:p w14:paraId="51E84B2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57972A85"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5D4721F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CEF8915"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5C6A9782"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2B1BBBA5" w14:textId="77777777" w:rsidTr="002B6F43">
        <w:trPr>
          <w:trHeight w:val="20"/>
        </w:trPr>
        <w:tc>
          <w:tcPr>
            <w:tcW w:w="1928" w:type="dxa"/>
            <w:vMerge w:val="restart"/>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313538B2" w14:textId="77777777" w:rsidR="006B10F0" w:rsidRPr="007000FA" w:rsidRDefault="00691CFB" w:rsidP="00B13292">
            <w:pPr>
              <w:pStyle w:val="2"/>
              <w:numPr>
                <w:ilvl w:val="0"/>
                <w:numId w:val="0"/>
              </w:numPr>
              <w:tabs>
                <w:tab w:val="clear" w:pos="313"/>
                <w:tab w:val="left" w:pos="199"/>
              </w:tabs>
              <w:rPr>
                <w:color w:val="auto"/>
              </w:rPr>
            </w:pPr>
            <w:r w:rsidRPr="007000FA">
              <w:rPr>
                <w:rFonts w:hint="eastAsia"/>
                <w:color w:val="auto"/>
              </w:rPr>
              <w:t>②</w:t>
            </w:r>
            <w:r w:rsidR="006B10F0" w:rsidRPr="007000FA">
              <w:rPr>
                <w:rFonts w:hint="eastAsia"/>
                <w:color w:val="auto"/>
              </w:rPr>
              <w:t>工程の遵守</w:t>
            </w:r>
          </w:p>
        </w:tc>
        <w:tc>
          <w:tcPr>
            <w:tcW w:w="3402"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1CCD849" w14:textId="77777777" w:rsidR="00561D8D" w:rsidRPr="007000FA" w:rsidRDefault="002B6F43" w:rsidP="002B6F43">
            <w:pPr>
              <w:pStyle w:val="1"/>
              <w:numPr>
                <w:ilvl w:val="0"/>
                <w:numId w:val="0"/>
              </w:numPr>
              <w:rPr>
                <w:color w:val="auto"/>
              </w:rPr>
            </w:pPr>
            <w:r w:rsidRPr="007000FA">
              <w:rPr>
                <w:rFonts w:hint="eastAsia"/>
                <w:color w:val="auto"/>
              </w:rPr>
              <w:t>・</w:t>
            </w:r>
            <w:r w:rsidR="006B10F0" w:rsidRPr="007000FA">
              <w:rPr>
                <w:rFonts w:hint="eastAsia"/>
                <w:color w:val="auto"/>
              </w:rPr>
              <w:t>工程を遵守するための施工計画</w:t>
            </w:r>
          </w:p>
        </w:tc>
        <w:tc>
          <w:tcPr>
            <w:tcW w:w="567" w:type="dxa"/>
            <w:tcBorders>
              <w:top w:val="single" w:sz="4" w:space="0" w:color="auto"/>
              <w:left w:val="single" w:sz="4" w:space="0" w:color="auto"/>
              <w:bottom w:val="single" w:sz="4" w:space="0" w:color="auto"/>
              <w:right w:val="single" w:sz="4" w:space="0" w:color="auto"/>
            </w:tcBorders>
            <w:noWrap/>
            <w:vAlign w:val="center"/>
          </w:tcPr>
          <w:p w14:paraId="0A9245A9"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noWrap/>
          </w:tcPr>
          <w:p w14:paraId="28870F68" w14:textId="77777777"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6066C64C"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single" w:sz="4" w:space="0" w:color="auto"/>
              <w:left w:val="single" w:sz="4" w:space="0" w:color="auto"/>
              <w:bottom w:val="single" w:sz="4" w:space="0" w:color="auto"/>
              <w:right w:val="single" w:sz="4" w:space="0" w:color="auto"/>
            </w:tcBorders>
            <w:vAlign w:val="center"/>
          </w:tcPr>
          <w:p w14:paraId="61D23051"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5794840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779A740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bottom w:val="single" w:sz="4" w:space="0" w:color="auto"/>
            </w:tcBorders>
            <w:vAlign w:val="center"/>
          </w:tcPr>
          <w:p w14:paraId="7B634A06"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0E35F235"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61FA7F55"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1F3CA46"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0A3DCEF"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noWrap/>
          </w:tcPr>
          <w:p w14:paraId="095FA02F" w14:textId="77777777" w:rsidR="006B10F0" w:rsidRPr="007000FA" w:rsidRDefault="006B10F0" w:rsidP="006B10F0">
            <w:pPr>
              <w:jc w:val="center"/>
              <w:rPr>
                <w:sz w:val="20"/>
                <w:szCs w:val="20"/>
              </w:rPr>
            </w:pPr>
            <w:r w:rsidRPr="007000FA">
              <w:rPr>
                <w:rFonts w:hint="eastAsia"/>
                <w:sz w:val="20"/>
                <w:szCs w:val="20"/>
              </w:rPr>
              <w:t>３点</w:t>
            </w:r>
          </w:p>
        </w:tc>
        <w:tc>
          <w:tcPr>
            <w:tcW w:w="425" w:type="dxa"/>
            <w:vMerge/>
            <w:tcBorders>
              <w:top w:val="single" w:sz="4" w:space="0" w:color="auto"/>
              <w:left w:val="single" w:sz="4" w:space="0" w:color="auto"/>
              <w:bottom w:val="single" w:sz="4" w:space="0" w:color="auto"/>
              <w:right w:val="single" w:sz="4" w:space="0" w:color="auto"/>
            </w:tcBorders>
            <w:vAlign w:val="center"/>
          </w:tcPr>
          <w:p w14:paraId="3490D90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33E1E277"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7BB9C6A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21078D5A"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39C679A8"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1B98097A"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46999C5E"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E109612"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D59F4CD"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noWrap/>
          </w:tcPr>
          <w:p w14:paraId="6F112227" w14:textId="77777777" w:rsidR="006B10F0" w:rsidRPr="007000FA" w:rsidRDefault="006B10F0" w:rsidP="006B10F0">
            <w:pPr>
              <w:jc w:val="center"/>
              <w:rPr>
                <w:sz w:val="20"/>
                <w:szCs w:val="20"/>
              </w:rPr>
            </w:pPr>
            <w:r w:rsidRPr="007000FA">
              <w:rPr>
                <w:rFonts w:hint="eastAsia"/>
                <w:sz w:val="20"/>
                <w:szCs w:val="20"/>
              </w:rPr>
              <w:t>２点</w:t>
            </w:r>
          </w:p>
        </w:tc>
        <w:tc>
          <w:tcPr>
            <w:tcW w:w="425" w:type="dxa"/>
            <w:vMerge/>
            <w:tcBorders>
              <w:top w:val="single" w:sz="4" w:space="0" w:color="auto"/>
              <w:left w:val="single" w:sz="4" w:space="0" w:color="auto"/>
              <w:bottom w:val="single" w:sz="4" w:space="0" w:color="auto"/>
              <w:right w:val="single" w:sz="4" w:space="0" w:color="auto"/>
            </w:tcBorders>
            <w:vAlign w:val="center"/>
          </w:tcPr>
          <w:p w14:paraId="7F582F85"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7523FD2C"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0B46491"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2382D197"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6CAF4933"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1BA16F1C"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32B04465"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F3C9D93"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375E3CC"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noWrap/>
          </w:tcPr>
          <w:p w14:paraId="1CB0E952" w14:textId="77777777" w:rsidR="006B10F0" w:rsidRPr="007000FA" w:rsidRDefault="006B10F0" w:rsidP="006B10F0">
            <w:pPr>
              <w:jc w:val="center"/>
              <w:rPr>
                <w:sz w:val="20"/>
                <w:szCs w:val="20"/>
              </w:rPr>
            </w:pPr>
            <w:r w:rsidRPr="007000FA">
              <w:rPr>
                <w:rFonts w:hint="eastAsia"/>
                <w:sz w:val="20"/>
                <w:szCs w:val="20"/>
              </w:rPr>
              <w:t>１点</w:t>
            </w:r>
          </w:p>
        </w:tc>
        <w:tc>
          <w:tcPr>
            <w:tcW w:w="425" w:type="dxa"/>
            <w:vMerge/>
            <w:tcBorders>
              <w:top w:val="single" w:sz="4" w:space="0" w:color="auto"/>
              <w:left w:val="single" w:sz="4" w:space="0" w:color="auto"/>
              <w:bottom w:val="single" w:sz="4" w:space="0" w:color="auto"/>
              <w:right w:val="single" w:sz="4" w:space="0" w:color="auto"/>
            </w:tcBorders>
            <w:vAlign w:val="center"/>
          </w:tcPr>
          <w:p w14:paraId="49F3AAF5"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23F24D6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218F2395"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B54DE74"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51E6BB04"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7F7A6EE5"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1B3032CE" w14:textId="77777777"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319D411"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30E951BD"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noWrap/>
          </w:tcPr>
          <w:p w14:paraId="01F19708" w14:textId="77777777" w:rsidR="006B10F0" w:rsidRPr="007000FA" w:rsidRDefault="006B10F0" w:rsidP="006B10F0">
            <w:pPr>
              <w:jc w:val="center"/>
              <w:rPr>
                <w:sz w:val="20"/>
                <w:szCs w:val="20"/>
              </w:rPr>
            </w:pPr>
            <w:r w:rsidRPr="007000FA">
              <w:rPr>
                <w:rFonts w:hint="eastAsia"/>
                <w:sz w:val="20"/>
                <w:szCs w:val="20"/>
              </w:rPr>
              <w:t>０点</w:t>
            </w:r>
          </w:p>
        </w:tc>
        <w:tc>
          <w:tcPr>
            <w:tcW w:w="425" w:type="dxa"/>
            <w:vMerge/>
            <w:tcBorders>
              <w:top w:val="single" w:sz="4" w:space="0" w:color="auto"/>
              <w:left w:val="single" w:sz="4" w:space="0" w:color="auto"/>
              <w:bottom w:val="single" w:sz="4" w:space="0" w:color="auto"/>
              <w:right w:val="single" w:sz="4" w:space="0" w:color="auto"/>
            </w:tcBorders>
            <w:vAlign w:val="center"/>
          </w:tcPr>
          <w:p w14:paraId="2C3BB971"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0A45EBFD"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377AFB6A"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40BD55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14:paraId="55036D06"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69A81DAF" w14:textId="77777777" w:rsidTr="002B6F43">
        <w:trPr>
          <w:trHeight w:val="20"/>
        </w:trPr>
        <w:tc>
          <w:tcPr>
            <w:tcW w:w="1928" w:type="dxa"/>
            <w:vMerge w:val="restart"/>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16FD40BA" w14:textId="77777777" w:rsidR="00B13292" w:rsidRPr="007000FA" w:rsidRDefault="00691CFB" w:rsidP="00B13292">
            <w:pPr>
              <w:pStyle w:val="2"/>
              <w:numPr>
                <w:ilvl w:val="0"/>
                <w:numId w:val="0"/>
              </w:numPr>
              <w:rPr>
                <w:color w:val="auto"/>
              </w:rPr>
            </w:pPr>
            <w:r w:rsidRPr="007000FA">
              <w:rPr>
                <w:rFonts w:hint="eastAsia"/>
                <w:color w:val="auto"/>
              </w:rPr>
              <w:t>③</w:t>
            </w:r>
            <w:r w:rsidR="006D2110" w:rsidRPr="007000FA">
              <w:rPr>
                <w:rFonts w:hint="eastAsia"/>
                <w:color w:val="auto"/>
              </w:rPr>
              <w:t>工事資材の</w:t>
            </w:r>
          </w:p>
          <w:p w14:paraId="0CA8EB07" w14:textId="77777777" w:rsidR="006B10F0" w:rsidRPr="007000FA" w:rsidRDefault="006D2110" w:rsidP="00B13292">
            <w:pPr>
              <w:pStyle w:val="2"/>
              <w:numPr>
                <w:ilvl w:val="0"/>
                <w:numId w:val="0"/>
              </w:numPr>
              <w:ind w:firstLineChars="100" w:firstLine="189"/>
              <w:rPr>
                <w:color w:val="auto"/>
              </w:rPr>
            </w:pPr>
            <w:r w:rsidRPr="007000FA">
              <w:rPr>
                <w:rFonts w:hint="eastAsia"/>
                <w:color w:val="auto"/>
              </w:rPr>
              <w:t>品質確保</w:t>
            </w:r>
          </w:p>
        </w:tc>
        <w:tc>
          <w:tcPr>
            <w:tcW w:w="3402"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74D1BA6" w14:textId="77777777" w:rsidR="006D2110" w:rsidRPr="007000FA" w:rsidRDefault="00E35ADB" w:rsidP="00E35ADB">
            <w:pPr>
              <w:pStyle w:val="1"/>
              <w:numPr>
                <w:ilvl w:val="0"/>
                <w:numId w:val="0"/>
              </w:numPr>
              <w:rPr>
                <w:color w:val="auto"/>
              </w:rPr>
            </w:pPr>
            <w:r w:rsidRPr="007000FA">
              <w:rPr>
                <w:rFonts w:hint="eastAsia"/>
                <w:color w:val="auto"/>
              </w:rPr>
              <w:t>・</w:t>
            </w:r>
            <w:r w:rsidR="006D2110" w:rsidRPr="007000FA">
              <w:rPr>
                <w:rFonts w:hint="eastAsia"/>
                <w:color w:val="auto"/>
              </w:rPr>
              <w:t>工事資材の不具合発生抑制対策</w:t>
            </w:r>
          </w:p>
          <w:p w14:paraId="742A7A4E" w14:textId="77777777" w:rsidR="006B10F0" w:rsidRPr="007000FA" w:rsidRDefault="00E35ADB" w:rsidP="00E35ADB">
            <w:pPr>
              <w:pStyle w:val="1"/>
              <w:numPr>
                <w:ilvl w:val="0"/>
                <w:numId w:val="0"/>
              </w:numPr>
              <w:rPr>
                <w:color w:val="auto"/>
              </w:rPr>
            </w:pPr>
            <w:r w:rsidRPr="007000FA">
              <w:rPr>
                <w:rFonts w:hint="eastAsia"/>
                <w:color w:val="auto"/>
              </w:rPr>
              <w:t>・</w:t>
            </w:r>
            <w:r w:rsidR="006D2110" w:rsidRPr="007000FA">
              <w:rPr>
                <w:rFonts w:hint="eastAsia"/>
                <w:color w:val="auto"/>
              </w:rPr>
              <w:t>使用工事資材の耐久性向上の工夫</w:t>
            </w:r>
          </w:p>
          <w:p w14:paraId="1CA2FBB9" w14:textId="77777777" w:rsidR="00561D8D" w:rsidRPr="007000FA" w:rsidRDefault="00561D8D" w:rsidP="00561D8D">
            <w:pPr>
              <w:pStyle w:val="1"/>
              <w:numPr>
                <w:ilvl w:val="0"/>
                <w:numId w:val="0"/>
              </w:numPr>
              <w:rPr>
                <w:color w:val="auto"/>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339FA593"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noWrap/>
          </w:tcPr>
          <w:p w14:paraId="0E9FC92E" w14:textId="77777777"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22F595D9"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single" w:sz="4" w:space="0" w:color="auto"/>
              <w:left w:val="single" w:sz="4" w:space="0" w:color="auto"/>
              <w:bottom w:val="single" w:sz="4" w:space="0" w:color="auto"/>
              <w:right w:val="single" w:sz="4" w:space="0" w:color="auto"/>
            </w:tcBorders>
            <w:vAlign w:val="center"/>
          </w:tcPr>
          <w:p w14:paraId="428258C9"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1D94DE47"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noWrap/>
            <w:vAlign w:val="center"/>
          </w:tcPr>
          <w:p w14:paraId="732019AA"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bottom w:val="single" w:sz="4" w:space="0" w:color="auto"/>
            </w:tcBorders>
            <w:vAlign w:val="center"/>
          </w:tcPr>
          <w:p w14:paraId="318580BA"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24675636"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7187B2AA" w14:textId="77777777"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DDE19C4"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C8F77B4"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noWrap/>
          </w:tcPr>
          <w:p w14:paraId="36F005D7" w14:textId="77777777" w:rsidR="006B10F0" w:rsidRPr="007000FA" w:rsidRDefault="006B10F0" w:rsidP="006B10F0">
            <w:pPr>
              <w:jc w:val="center"/>
              <w:rPr>
                <w:sz w:val="20"/>
                <w:szCs w:val="20"/>
              </w:rPr>
            </w:pPr>
            <w:r w:rsidRPr="007000FA">
              <w:rPr>
                <w:rFonts w:hint="eastAsia"/>
                <w:sz w:val="20"/>
                <w:szCs w:val="20"/>
              </w:rPr>
              <w:t>３点</w:t>
            </w:r>
          </w:p>
        </w:tc>
        <w:tc>
          <w:tcPr>
            <w:tcW w:w="425" w:type="dxa"/>
            <w:vMerge/>
            <w:tcBorders>
              <w:top w:val="single" w:sz="4" w:space="0" w:color="auto"/>
              <w:left w:val="single" w:sz="4" w:space="0" w:color="auto"/>
              <w:bottom w:val="single" w:sz="4" w:space="0" w:color="auto"/>
              <w:right w:val="single" w:sz="4" w:space="0" w:color="auto"/>
            </w:tcBorders>
            <w:vAlign w:val="center"/>
          </w:tcPr>
          <w:p w14:paraId="311CCD97"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3907F47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139840C"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68B708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14:paraId="7E69301A"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79E05DA4"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2B63221F" w14:textId="77777777"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20C433"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5139033"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noWrap/>
          </w:tcPr>
          <w:p w14:paraId="7A8FCCCA" w14:textId="77777777" w:rsidR="006B10F0" w:rsidRPr="007000FA" w:rsidRDefault="006B10F0" w:rsidP="006B10F0">
            <w:pPr>
              <w:jc w:val="center"/>
              <w:rPr>
                <w:sz w:val="20"/>
                <w:szCs w:val="20"/>
              </w:rPr>
            </w:pPr>
            <w:r w:rsidRPr="007000FA">
              <w:rPr>
                <w:rFonts w:hint="eastAsia"/>
                <w:sz w:val="20"/>
                <w:szCs w:val="20"/>
              </w:rPr>
              <w:t>２点</w:t>
            </w:r>
          </w:p>
        </w:tc>
        <w:tc>
          <w:tcPr>
            <w:tcW w:w="425" w:type="dxa"/>
            <w:vMerge/>
            <w:tcBorders>
              <w:top w:val="single" w:sz="4" w:space="0" w:color="auto"/>
              <w:left w:val="single" w:sz="4" w:space="0" w:color="auto"/>
              <w:bottom w:val="single" w:sz="4" w:space="0" w:color="auto"/>
              <w:right w:val="single" w:sz="4" w:space="0" w:color="auto"/>
            </w:tcBorders>
            <w:vAlign w:val="center"/>
          </w:tcPr>
          <w:p w14:paraId="79B06088"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7E744B0C"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E6FFF1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399B3A87"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14:paraId="132126F6"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497854DF"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2F755836" w14:textId="77777777"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3C5DE5E"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8F09252"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noWrap/>
          </w:tcPr>
          <w:p w14:paraId="602A02EB" w14:textId="77777777" w:rsidR="006B10F0" w:rsidRPr="007000FA" w:rsidRDefault="006B10F0" w:rsidP="006B10F0">
            <w:pPr>
              <w:jc w:val="center"/>
              <w:rPr>
                <w:sz w:val="20"/>
                <w:szCs w:val="20"/>
              </w:rPr>
            </w:pPr>
            <w:r w:rsidRPr="007000FA">
              <w:rPr>
                <w:rFonts w:hint="eastAsia"/>
                <w:sz w:val="20"/>
                <w:szCs w:val="20"/>
              </w:rPr>
              <w:t>１点</w:t>
            </w:r>
          </w:p>
        </w:tc>
        <w:tc>
          <w:tcPr>
            <w:tcW w:w="425" w:type="dxa"/>
            <w:vMerge/>
            <w:tcBorders>
              <w:top w:val="single" w:sz="4" w:space="0" w:color="auto"/>
              <w:left w:val="single" w:sz="4" w:space="0" w:color="auto"/>
              <w:bottom w:val="single" w:sz="4" w:space="0" w:color="auto"/>
              <w:right w:val="single" w:sz="4" w:space="0" w:color="auto"/>
            </w:tcBorders>
            <w:vAlign w:val="center"/>
          </w:tcPr>
          <w:p w14:paraId="46BED4E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21F9779C"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7A6E542A"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759FCDC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14:paraId="0EA77676"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353E7A9D" w14:textId="77777777" w:rsidTr="002B6F43">
        <w:trPr>
          <w:trHeight w:val="20"/>
        </w:trPr>
        <w:tc>
          <w:tcPr>
            <w:tcW w:w="1928" w:type="dxa"/>
            <w:vMerge/>
            <w:tcBorders>
              <w:top w:val="single" w:sz="4" w:space="0" w:color="auto"/>
              <w:bottom w:val="single" w:sz="4" w:space="0" w:color="auto"/>
              <w:right w:val="single" w:sz="4" w:space="0" w:color="auto"/>
            </w:tcBorders>
            <w:tcMar>
              <w:top w:w="28" w:type="dxa"/>
              <w:left w:w="28" w:type="dxa"/>
              <w:bottom w:w="28" w:type="dxa"/>
              <w:right w:w="28" w:type="dxa"/>
            </w:tcMar>
            <w:vAlign w:val="center"/>
          </w:tcPr>
          <w:p w14:paraId="285CDE35" w14:textId="77777777"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DC56003" w14:textId="77777777"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80114E0"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noWrap/>
          </w:tcPr>
          <w:p w14:paraId="0C8AC1A6" w14:textId="77777777" w:rsidR="006B10F0" w:rsidRPr="007000FA" w:rsidRDefault="006B10F0" w:rsidP="006B10F0">
            <w:pPr>
              <w:jc w:val="center"/>
              <w:rPr>
                <w:sz w:val="20"/>
                <w:szCs w:val="20"/>
              </w:rPr>
            </w:pPr>
            <w:r w:rsidRPr="007000FA">
              <w:rPr>
                <w:rFonts w:hint="eastAsia"/>
                <w:sz w:val="20"/>
                <w:szCs w:val="20"/>
              </w:rPr>
              <w:t>０点</w:t>
            </w:r>
          </w:p>
        </w:tc>
        <w:tc>
          <w:tcPr>
            <w:tcW w:w="425" w:type="dxa"/>
            <w:vMerge/>
            <w:tcBorders>
              <w:top w:val="single" w:sz="4" w:space="0" w:color="auto"/>
              <w:left w:val="single" w:sz="4" w:space="0" w:color="auto"/>
              <w:bottom w:val="single" w:sz="4" w:space="0" w:color="auto"/>
              <w:right w:val="single" w:sz="4" w:space="0" w:color="auto"/>
            </w:tcBorders>
            <w:vAlign w:val="center"/>
          </w:tcPr>
          <w:p w14:paraId="4233C2D7"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tcPr>
          <w:p w14:paraId="56C67B29"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76FB18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32FB706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14:paraId="7312D9E7"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50B6EF81" w14:textId="77777777" w:rsidTr="002B6F43">
        <w:trPr>
          <w:trHeight w:val="20"/>
        </w:trPr>
        <w:tc>
          <w:tcPr>
            <w:tcW w:w="1928" w:type="dxa"/>
            <w:vMerge w:val="restart"/>
            <w:tcBorders>
              <w:top w:val="single" w:sz="4" w:space="0" w:color="auto"/>
              <w:right w:val="single" w:sz="4" w:space="0" w:color="auto"/>
            </w:tcBorders>
            <w:tcMar>
              <w:top w:w="28" w:type="dxa"/>
              <w:left w:w="28" w:type="dxa"/>
              <w:bottom w:w="28" w:type="dxa"/>
              <w:right w:w="28" w:type="dxa"/>
            </w:tcMar>
            <w:vAlign w:val="center"/>
          </w:tcPr>
          <w:p w14:paraId="38F2B114" w14:textId="77777777" w:rsidR="006B10F0" w:rsidRPr="007000FA" w:rsidRDefault="00691CFB" w:rsidP="00B13292">
            <w:pPr>
              <w:pStyle w:val="2"/>
              <w:numPr>
                <w:ilvl w:val="0"/>
                <w:numId w:val="0"/>
              </w:numPr>
              <w:ind w:left="189" w:hangingChars="100" w:hanging="189"/>
              <w:rPr>
                <w:color w:val="auto"/>
              </w:rPr>
            </w:pPr>
            <w:r w:rsidRPr="007000FA">
              <w:rPr>
                <w:rFonts w:hint="eastAsia"/>
                <w:color w:val="auto"/>
              </w:rPr>
              <w:t>④</w:t>
            </w:r>
            <w:r w:rsidR="006D2110" w:rsidRPr="007000FA">
              <w:rPr>
                <w:rFonts w:hint="eastAsia"/>
                <w:color w:val="auto"/>
              </w:rPr>
              <w:t>工事対象物の耐久性向上</w:t>
            </w:r>
          </w:p>
        </w:tc>
        <w:tc>
          <w:tcPr>
            <w:tcW w:w="3402" w:type="dxa"/>
            <w:vMerge w:val="restart"/>
            <w:tcBorders>
              <w:top w:val="single" w:sz="4" w:space="0" w:color="auto"/>
              <w:left w:val="single" w:sz="4" w:space="0" w:color="auto"/>
              <w:right w:val="single" w:sz="4" w:space="0" w:color="auto"/>
            </w:tcBorders>
            <w:tcMar>
              <w:top w:w="28" w:type="dxa"/>
              <w:left w:w="28" w:type="dxa"/>
              <w:bottom w:w="28" w:type="dxa"/>
              <w:right w:w="28" w:type="dxa"/>
            </w:tcMar>
          </w:tcPr>
          <w:p w14:paraId="51801026" w14:textId="77777777" w:rsidR="001B5FCB" w:rsidRPr="007000FA" w:rsidRDefault="00E35ADB" w:rsidP="00E35ADB">
            <w:pPr>
              <w:pStyle w:val="1"/>
              <w:numPr>
                <w:ilvl w:val="0"/>
                <w:numId w:val="0"/>
              </w:numPr>
              <w:rPr>
                <w:color w:val="auto"/>
              </w:rPr>
            </w:pPr>
            <w:r w:rsidRPr="007000FA">
              <w:rPr>
                <w:rFonts w:hint="eastAsia"/>
                <w:color w:val="auto"/>
              </w:rPr>
              <w:t>・</w:t>
            </w:r>
            <w:r w:rsidR="00226126" w:rsidRPr="007000FA">
              <w:rPr>
                <w:rFonts w:hint="eastAsia"/>
                <w:color w:val="auto"/>
              </w:rPr>
              <w:t>工事対象物の耐久性向上の取り組み</w:t>
            </w:r>
          </w:p>
          <w:p w14:paraId="38F87160" w14:textId="77777777" w:rsidR="00561D8D" w:rsidRPr="007000FA" w:rsidRDefault="00561D8D" w:rsidP="00561D8D">
            <w:pPr>
              <w:pStyle w:val="1"/>
              <w:numPr>
                <w:ilvl w:val="0"/>
                <w:numId w:val="0"/>
              </w:numPr>
              <w:rPr>
                <w:color w:val="auto"/>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E22351C"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noWrap/>
          </w:tcPr>
          <w:p w14:paraId="715C46B7" w14:textId="77777777"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top w:val="nil"/>
              <w:left w:val="single" w:sz="4" w:space="0" w:color="auto"/>
              <w:right w:val="single" w:sz="4" w:space="0" w:color="auto"/>
            </w:tcBorders>
            <w:vAlign w:val="center"/>
          </w:tcPr>
          <w:p w14:paraId="7C11C89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nil"/>
              <w:left w:val="single" w:sz="4" w:space="0" w:color="auto"/>
              <w:right w:val="single" w:sz="4" w:space="0" w:color="auto"/>
            </w:tcBorders>
            <w:vAlign w:val="center"/>
          </w:tcPr>
          <w:p w14:paraId="514A7C9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nil"/>
              <w:left w:val="single" w:sz="4" w:space="0" w:color="auto"/>
              <w:right w:val="single" w:sz="4" w:space="0" w:color="auto"/>
            </w:tcBorders>
            <w:vAlign w:val="center"/>
          </w:tcPr>
          <w:p w14:paraId="3199837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right w:val="single" w:sz="4" w:space="0" w:color="auto"/>
            </w:tcBorders>
            <w:vAlign w:val="center"/>
          </w:tcPr>
          <w:p w14:paraId="69546BCD"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right w:val="single" w:sz="4" w:space="0" w:color="auto"/>
            </w:tcBorders>
            <w:vAlign w:val="center"/>
          </w:tcPr>
          <w:p w14:paraId="66B88AEF"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362C0693" w14:textId="77777777" w:rsidTr="002B6F43">
        <w:trPr>
          <w:trHeight w:val="20"/>
        </w:trPr>
        <w:tc>
          <w:tcPr>
            <w:tcW w:w="1928" w:type="dxa"/>
            <w:vMerge/>
            <w:tcBorders>
              <w:right w:val="single" w:sz="4" w:space="0" w:color="auto"/>
            </w:tcBorders>
            <w:vAlign w:val="center"/>
          </w:tcPr>
          <w:p w14:paraId="150F0B4C" w14:textId="77777777"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right w:val="single" w:sz="4" w:space="0" w:color="auto"/>
            </w:tcBorders>
            <w:tcMar>
              <w:left w:w="28" w:type="dxa"/>
              <w:right w:w="28" w:type="dxa"/>
            </w:tcMar>
          </w:tcPr>
          <w:p w14:paraId="7D311781" w14:textId="77777777"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5F5FB935"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noWrap/>
          </w:tcPr>
          <w:p w14:paraId="7650FE24" w14:textId="77777777" w:rsidR="006B10F0" w:rsidRPr="007000FA" w:rsidRDefault="006B10F0" w:rsidP="006B10F0">
            <w:pPr>
              <w:jc w:val="center"/>
              <w:rPr>
                <w:sz w:val="20"/>
                <w:szCs w:val="20"/>
              </w:rPr>
            </w:pPr>
            <w:r w:rsidRPr="007000FA">
              <w:rPr>
                <w:rFonts w:hint="eastAsia"/>
                <w:sz w:val="20"/>
                <w:szCs w:val="20"/>
              </w:rPr>
              <w:t>３点</w:t>
            </w:r>
          </w:p>
        </w:tc>
        <w:tc>
          <w:tcPr>
            <w:tcW w:w="425" w:type="dxa"/>
            <w:vMerge/>
            <w:tcBorders>
              <w:left w:val="single" w:sz="4" w:space="0" w:color="auto"/>
              <w:right w:val="single" w:sz="4" w:space="0" w:color="auto"/>
            </w:tcBorders>
            <w:vAlign w:val="center"/>
          </w:tcPr>
          <w:p w14:paraId="1C32ADC1"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vAlign w:val="center"/>
          </w:tcPr>
          <w:p w14:paraId="5F40968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4BDCD6CC"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72292AB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tcPr>
          <w:p w14:paraId="3057DFA8"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4D715052" w14:textId="77777777" w:rsidTr="002B6F43">
        <w:trPr>
          <w:trHeight w:val="20"/>
        </w:trPr>
        <w:tc>
          <w:tcPr>
            <w:tcW w:w="1928" w:type="dxa"/>
            <w:vMerge/>
            <w:tcBorders>
              <w:right w:val="single" w:sz="4" w:space="0" w:color="auto"/>
            </w:tcBorders>
            <w:vAlign w:val="center"/>
          </w:tcPr>
          <w:p w14:paraId="52050760" w14:textId="77777777"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right w:val="single" w:sz="4" w:space="0" w:color="auto"/>
            </w:tcBorders>
            <w:tcMar>
              <w:left w:w="28" w:type="dxa"/>
              <w:right w:w="28" w:type="dxa"/>
            </w:tcMar>
          </w:tcPr>
          <w:p w14:paraId="25F8BCC7" w14:textId="77777777"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526EDC08"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noWrap/>
          </w:tcPr>
          <w:p w14:paraId="01FC1286" w14:textId="77777777" w:rsidR="006B10F0" w:rsidRPr="007000FA" w:rsidRDefault="006B10F0" w:rsidP="006B10F0">
            <w:pPr>
              <w:jc w:val="center"/>
              <w:rPr>
                <w:sz w:val="20"/>
                <w:szCs w:val="20"/>
              </w:rPr>
            </w:pPr>
            <w:r w:rsidRPr="007000FA">
              <w:rPr>
                <w:rFonts w:hint="eastAsia"/>
                <w:sz w:val="20"/>
                <w:szCs w:val="20"/>
              </w:rPr>
              <w:t>２点</w:t>
            </w:r>
          </w:p>
        </w:tc>
        <w:tc>
          <w:tcPr>
            <w:tcW w:w="425" w:type="dxa"/>
            <w:vMerge/>
            <w:tcBorders>
              <w:left w:val="single" w:sz="4" w:space="0" w:color="auto"/>
              <w:right w:val="single" w:sz="4" w:space="0" w:color="auto"/>
            </w:tcBorders>
            <w:vAlign w:val="center"/>
          </w:tcPr>
          <w:p w14:paraId="3E5F5C92"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vAlign w:val="center"/>
          </w:tcPr>
          <w:p w14:paraId="6B6F283A"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22672C16"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6B131AEF"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tcPr>
          <w:p w14:paraId="56FD45F3"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62E46DBF" w14:textId="77777777" w:rsidTr="002B6F43">
        <w:trPr>
          <w:trHeight w:val="20"/>
        </w:trPr>
        <w:tc>
          <w:tcPr>
            <w:tcW w:w="1928" w:type="dxa"/>
            <w:vMerge/>
            <w:tcBorders>
              <w:right w:val="single" w:sz="4" w:space="0" w:color="auto"/>
            </w:tcBorders>
            <w:vAlign w:val="center"/>
          </w:tcPr>
          <w:p w14:paraId="0F2339DA" w14:textId="77777777"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right w:val="single" w:sz="4" w:space="0" w:color="auto"/>
            </w:tcBorders>
            <w:tcMar>
              <w:left w:w="28" w:type="dxa"/>
              <w:right w:w="28" w:type="dxa"/>
            </w:tcMar>
          </w:tcPr>
          <w:p w14:paraId="556F0E6D" w14:textId="77777777"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0894836"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noWrap/>
          </w:tcPr>
          <w:p w14:paraId="4DA40693" w14:textId="77777777" w:rsidR="006B10F0" w:rsidRPr="007000FA" w:rsidRDefault="006B10F0" w:rsidP="006B10F0">
            <w:pPr>
              <w:jc w:val="center"/>
              <w:rPr>
                <w:sz w:val="20"/>
                <w:szCs w:val="20"/>
              </w:rPr>
            </w:pPr>
            <w:r w:rsidRPr="007000FA">
              <w:rPr>
                <w:rFonts w:hint="eastAsia"/>
                <w:sz w:val="20"/>
                <w:szCs w:val="20"/>
              </w:rPr>
              <w:t>１点</w:t>
            </w:r>
          </w:p>
        </w:tc>
        <w:tc>
          <w:tcPr>
            <w:tcW w:w="425" w:type="dxa"/>
            <w:vMerge/>
            <w:tcBorders>
              <w:left w:val="single" w:sz="4" w:space="0" w:color="auto"/>
              <w:right w:val="single" w:sz="4" w:space="0" w:color="auto"/>
            </w:tcBorders>
            <w:vAlign w:val="center"/>
          </w:tcPr>
          <w:p w14:paraId="289D0FC5"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vAlign w:val="center"/>
          </w:tcPr>
          <w:p w14:paraId="2C72AE4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46952FCA"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6457293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vAlign w:val="center"/>
          </w:tcPr>
          <w:p w14:paraId="7ED595E5"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0950535C" w14:textId="77777777" w:rsidTr="002B6F43">
        <w:trPr>
          <w:trHeight w:val="20"/>
        </w:trPr>
        <w:tc>
          <w:tcPr>
            <w:tcW w:w="1928" w:type="dxa"/>
            <w:vMerge/>
            <w:tcBorders>
              <w:bottom w:val="single" w:sz="4" w:space="0" w:color="auto"/>
              <w:right w:val="single" w:sz="4" w:space="0" w:color="auto"/>
            </w:tcBorders>
            <w:vAlign w:val="center"/>
          </w:tcPr>
          <w:p w14:paraId="70532674" w14:textId="77777777"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bottom w:val="single" w:sz="4" w:space="0" w:color="auto"/>
              <w:right w:val="single" w:sz="4" w:space="0" w:color="auto"/>
            </w:tcBorders>
            <w:tcMar>
              <w:left w:w="28" w:type="dxa"/>
              <w:right w:w="28" w:type="dxa"/>
            </w:tcMar>
          </w:tcPr>
          <w:p w14:paraId="40F729D3" w14:textId="77777777"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50C5CE4"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noWrap/>
          </w:tcPr>
          <w:p w14:paraId="26547D7B" w14:textId="77777777" w:rsidR="006B10F0" w:rsidRPr="007000FA" w:rsidRDefault="006B10F0" w:rsidP="006B10F0">
            <w:pPr>
              <w:jc w:val="center"/>
              <w:rPr>
                <w:sz w:val="20"/>
                <w:szCs w:val="20"/>
              </w:rPr>
            </w:pPr>
            <w:r w:rsidRPr="007000FA">
              <w:rPr>
                <w:rFonts w:hint="eastAsia"/>
                <w:sz w:val="20"/>
                <w:szCs w:val="20"/>
              </w:rPr>
              <w:t>０点</w:t>
            </w:r>
          </w:p>
        </w:tc>
        <w:tc>
          <w:tcPr>
            <w:tcW w:w="425" w:type="dxa"/>
            <w:vMerge/>
            <w:tcBorders>
              <w:left w:val="single" w:sz="4" w:space="0" w:color="auto"/>
              <w:bottom w:val="single" w:sz="4" w:space="0" w:color="auto"/>
              <w:right w:val="single" w:sz="4" w:space="0" w:color="auto"/>
            </w:tcBorders>
            <w:vAlign w:val="center"/>
          </w:tcPr>
          <w:p w14:paraId="125EABAE"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bottom w:val="single" w:sz="4" w:space="0" w:color="auto"/>
              <w:right w:val="single" w:sz="4" w:space="0" w:color="auto"/>
            </w:tcBorders>
            <w:vAlign w:val="center"/>
          </w:tcPr>
          <w:p w14:paraId="54ECFD7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vAlign w:val="center"/>
          </w:tcPr>
          <w:p w14:paraId="22C3999D"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vAlign w:val="center"/>
          </w:tcPr>
          <w:p w14:paraId="44E8F367"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bottom w:val="single" w:sz="4" w:space="0" w:color="auto"/>
              <w:right w:val="single" w:sz="4" w:space="0" w:color="auto"/>
            </w:tcBorders>
            <w:vAlign w:val="center"/>
          </w:tcPr>
          <w:p w14:paraId="37CE8851"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6B36184E" w14:textId="77777777" w:rsidTr="002B6F43">
        <w:trPr>
          <w:trHeight w:val="20"/>
        </w:trPr>
        <w:tc>
          <w:tcPr>
            <w:tcW w:w="1928" w:type="dxa"/>
            <w:vMerge w:val="restart"/>
            <w:tcBorders>
              <w:right w:val="single" w:sz="4" w:space="0" w:color="auto"/>
            </w:tcBorders>
            <w:vAlign w:val="center"/>
          </w:tcPr>
          <w:p w14:paraId="699AB248" w14:textId="77777777" w:rsidR="006B10F0" w:rsidRPr="007000FA" w:rsidRDefault="00691CFB" w:rsidP="00B13292">
            <w:pPr>
              <w:widowControl/>
              <w:tabs>
                <w:tab w:val="left" w:pos="312"/>
              </w:tabs>
              <w:snapToGrid w:val="0"/>
              <w:ind w:left="189" w:hangingChars="100" w:hanging="189"/>
              <w:jc w:val="left"/>
              <w:rPr>
                <w:rFonts w:ascii="ＭＳ 明朝" w:cs="ＭＳ Ｐゴシック"/>
                <w:kern w:val="0"/>
                <w:szCs w:val="21"/>
              </w:rPr>
            </w:pPr>
            <w:r w:rsidRPr="007000FA">
              <w:rPr>
                <w:rFonts w:ascii="ＭＳ 明朝" w:hAnsi="ＭＳ 明朝" w:cs="ＭＳ Ｐゴシック" w:hint="eastAsia"/>
                <w:kern w:val="0"/>
                <w:szCs w:val="21"/>
              </w:rPr>
              <w:t>⑤</w:t>
            </w:r>
            <w:r w:rsidR="006B10F0" w:rsidRPr="007000FA">
              <w:rPr>
                <w:rFonts w:ascii="ＭＳ 明朝" w:hAnsi="ＭＳ 明朝" w:cs="ＭＳ Ｐゴシック" w:hint="eastAsia"/>
                <w:kern w:val="0"/>
                <w:szCs w:val="21"/>
              </w:rPr>
              <w:t>設計図書の照査方法及び照査体制</w:t>
            </w:r>
          </w:p>
        </w:tc>
        <w:tc>
          <w:tcPr>
            <w:tcW w:w="3402" w:type="dxa"/>
            <w:vMerge w:val="restart"/>
            <w:tcBorders>
              <w:left w:val="single" w:sz="4" w:space="0" w:color="auto"/>
              <w:right w:val="single" w:sz="4" w:space="0" w:color="auto"/>
            </w:tcBorders>
            <w:tcMar>
              <w:left w:w="28" w:type="dxa"/>
              <w:right w:w="28" w:type="dxa"/>
            </w:tcMar>
          </w:tcPr>
          <w:p w14:paraId="6EB66765" w14:textId="77777777" w:rsidR="00E35ADB" w:rsidRPr="007000FA" w:rsidRDefault="00E35ADB" w:rsidP="00E35ADB">
            <w:pPr>
              <w:pStyle w:val="1"/>
              <w:numPr>
                <w:ilvl w:val="0"/>
                <w:numId w:val="0"/>
              </w:numPr>
              <w:rPr>
                <w:color w:val="auto"/>
              </w:rPr>
            </w:pPr>
            <w:r w:rsidRPr="007000FA">
              <w:rPr>
                <w:rFonts w:hint="eastAsia"/>
                <w:color w:val="auto"/>
              </w:rPr>
              <w:t>・</w:t>
            </w:r>
            <w:r w:rsidR="006B10F0" w:rsidRPr="007000FA">
              <w:rPr>
                <w:rFonts w:hint="eastAsia"/>
                <w:color w:val="auto"/>
              </w:rPr>
              <w:t>照査方法</w:t>
            </w:r>
          </w:p>
          <w:p w14:paraId="66A97577" w14:textId="77777777" w:rsidR="006B10F0" w:rsidRPr="007000FA" w:rsidRDefault="00E35ADB" w:rsidP="00E35ADB">
            <w:pPr>
              <w:pStyle w:val="1"/>
              <w:numPr>
                <w:ilvl w:val="0"/>
                <w:numId w:val="0"/>
              </w:numPr>
              <w:rPr>
                <w:color w:val="auto"/>
              </w:rPr>
            </w:pPr>
            <w:r w:rsidRPr="007000FA">
              <w:rPr>
                <w:rFonts w:hint="eastAsia"/>
                <w:color w:val="auto"/>
              </w:rPr>
              <w:t>・</w:t>
            </w:r>
            <w:r w:rsidR="006B10F0" w:rsidRPr="007000FA">
              <w:rPr>
                <w:rFonts w:hint="eastAsia"/>
                <w:color w:val="auto"/>
              </w:rPr>
              <w:t>照査体制</w:t>
            </w:r>
          </w:p>
          <w:p w14:paraId="0E0C461A" w14:textId="77777777" w:rsidR="00D81ABB" w:rsidRPr="007000FA" w:rsidRDefault="00E35ADB" w:rsidP="00E35ADB">
            <w:pPr>
              <w:pStyle w:val="1"/>
              <w:numPr>
                <w:ilvl w:val="0"/>
                <w:numId w:val="0"/>
              </w:numPr>
              <w:rPr>
                <w:color w:val="auto"/>
              </w:rPr>
            </w:pPr>
            <w:r w:rsidRPr="007000FA">
              <w:rPr>
                <w:rFonts w:hint="eastAsia"/>
                <w:color w:val="auto"/>
              </w:rPr>
              <w:t>・</w:t>
            </w:r>
            <w:r w:rsidR="00D81ABB" w:rsidRPr="007000FA">
              <w:rPr>
                <w:rFonts w:hint="eastAsia"/>
                <w:color w:val="auto"/>
              </w:rPr>
              <w:t>配置予定技術者に対する企業のバックアップ体制等</w:t>
            </w:r>
          </w:p>
        </w:tc>
        <w:tc>
          <w:tcPr>
            <w:tcW w:w="567" w:type="dxa"/>
            <w:tcBorders>
              <w:top w:val="single" w:sz="4" w:space="0" w:color="auto"/>
              <w:left w:val="single" w:sz="4" w:space="0" w:color="auto"/>
              <w:bottom w:val="single" w:sz="4" w:space="0" w:color="auto"/>
              <w:right w:val="single" w:sz="4" w:space="0" w:color="auto"/>
            </w:tcBorders>
            <w:noWrap/>
            <w:vAlign w:val="center"/>
          </w:tcPr>
          <w:p w14:paraId="07EA0E31" w14:textId="77777777"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noWrap/>
          </w:tcPr>
          <w:p w14:paraId="392F30DD" w14:textId="77777777"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left w:val="single" w:sz="4" w:space="0" w:color="auto"/>
              <w:right w:val="single" w:sz="4" w:space="0" w:color="auto"/>
            </w:tcBorders>
            <w:vAlign w:val="center"/>
          </w:tcPr>
          <w:p w14:paraId="6272579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left w:val="single" w:sz="4" w:space="0" w:color="auto"/>
              <w:right w:val="single" w:sz="4" w:space="0" w:color="auto"/>
            </w:tcBorders>
            <w:vAlign w:val="center"/>
          </w:tcPr>
          <w:p w14:paraId="579621E0"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left w:val="single" w:sz="4" w:space="0" w:color="auto"/>
              <w:right w:val="single" w:sz="4" w:space="0" w:color="auto"/>
            </w:tcBorders>
            <w:vAlign w:val="center"/>
          </w:tcPr>
          <w:p w14:paraId="359E842A"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left w:val="single" w:sz="4" w:space="0" w:color="auto"/>
              <w:right w:val="single" w:sz="4" w:space="0" w:color="auto"/>
            </w:tcBorders>
            <w:vAlign w:val="center"/>
          </w:tcPr>
          <w:p w14:paraId="1D41076B" w14:textId="77777777"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left w:val="single" w:sz="4" w:space="0" w:color="auto"/>
              <w:right w:val="single" w:sz="4" w:space="0" w:color="auto"/>
            </w:tcBorders>
            <w:vAlign w:val="center"/>
          </w:tcPr>
          <w:p w14:paraId="62C64446" w14:textId="77777777"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14:paraId="13CAEADB" w14:textId="77777777" w:rsidTr="002B6F43">
        <w:trPr>
          <w:trHeight w:val="20"/>
        </w:trPr>
        <w:tc>
          <w:tcPr>
            <w:tcW w:w="1928" w:type="dxa"/>
            <w:vMerge/>
            <w:tcBorders>
              <w:right w:val="single" w:sz="4" w:space="0" w:color="auto"/>
            </w:tcBorders>
            <w:vAlign w:val="center"/>
          </w:tcPr>
          <w:p w14:paraId="154F513D" w14:textId="77777777"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right w:val="single" w:sz="4" w:space="0" w:color="auto"/>
            </w:tcBorders>
            <w:vAlign w:val="center"/>
          </w:tcPr>
          <w:p w14:paraId="1EEC5007" w14:textId="77777777"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AC6DF3A" w14:textId="77777777"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noWrap/>
          </w:tcPr>
          <w:p w14:paraId="6A6EA73C" w14:textId="77777777" w:rsidR="00FD79B0" w:rsidRPr="007000FA" w:rsidRDefault="00FD79B0" w:rsidP="00FD79B0">
            <w:pPr>
              <w:jc w:val="center"/>
              <w:rPr>
                <w:sz w:val="20"/>
                <w:szCs w:val="20"/>
              </w:rPr>
            </w:pPr>
            <w:r w:rsidRPr="007000FA">
              <w:rPr>
                <w:rFonts w:hint="eastAsia"/>
                <w:sz w:val="20"/>
                <w:szCs w:val="20"/>
              </w:rPr>
              <w:t>３点</w:t>
            </w:r>
          </w:p>
        </w:tc>
        <w:tc>
          <w:tcPr>
            <w:tcW w:w="425" w:type="dxa"/>
            <w:vMerge/>
            <w:tcBorders>
              <w:left w:val="single" w:sz="4" w:space="0" w:color="auto"/>
              <w:right w:val="single" w:sz="4" w:space="0" w:color="auto"/>
            </w:tcBorders>
            <w:vAlign w:val="center"/>
          </w:tcPr>
          <w:p w14:paraId="321289AE"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vAlign w:val="center"/>
          </w:tcPr>
          <w:p w14:paraId="0C38ACBC"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75475793"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4CF793D8"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vAlign w:val="center"/>
          </w:tcPr>
          <w:p w14:paraId="50EF9F9B" w14:textId="77777777"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14:paraId="335F0C1D" w14:textId="77777777" w:rsidTr="002B6F43">
        <w:trPr>
          <w:trHeight w:val="20"/>
        </w:trPr>
        <w:tc>
          <w:tcPr>
            <w:tcW w:w="1928" w:type="dxa"/>
            <w:vMerge/>
            <w:tcBorders>
              <w:right w:val="single" w:sz="4" w:space="0" w:color="auto"/>
            </w:tcBorders>
            <w:vAlign w:val="center"/>
          </w:tcPr>
          <w:p w14:paraId="6AA09C76" w14:textId="77777777"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right w:val="single" w:sz="4" w:space="0" w:color="auto"/>
            </w:tcBorders>
            <w:vAlign w:val="center"/>
          </w:tcPr>
          <w:p w14:paraId="2E9F50F5" w14:textId="77777777"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30F184AC" w14:textId="77777777"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noWrap/>
          </w:tcPr>
          <w:p w14:paraId="3C7B80C5" w14:textId="77777777" w:rsidR="00FD79B0" w:rsidRPr="007000FA" w:rsidRDefault="00FD79B0" w:rsidP="00FD79B0">
            <w:pPr>
              <w:jc w:val="center"/>
              <w:rPr>
                <w:sz w:val="20"/>
                <w:szCs w:val="20"/>
              </w:rPr>
            </w:pPr>
            <w:r w:rsidRPr="007000FA">
              <w:rPr>
                <w:rFonts w:hint="eastAsia"/>
                <w:sz w:val="20"/>
                <w:szCs w:val="20"/>
              </w:rPr>
              <w:t>２点</w:t>
            </w:r>
          </w:p>
        </w:tc>
        <w:tc>
          <w:tcPr>
            <w:tcW w:w="425" w:type="dxa"/>
            <w:vMerge/>
            <w:tcBorders>
              <w:left w:val="single" w:sz="4" w:space="0" w:color="auto"/>
              <w:right w:val="single" w:sz="4" w:space="0" w:color="auto"/>
            </w:tcBorders>
            <w:vAlign w:val="center"/>
          </w:tcPr>
          <w:p w14:paraId="6907C793"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vAlign w:val="center"/>
          </w:tcPr>
          <w:p w14:paraId="6A805394"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5813344C"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73CA3826"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vAlign w:val="center"/>
          </w:tcPr>
          <w:p w14:paraId="2FD90344" w14:textId="77777777"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14:paraId="3E610D58" w14:textId="77777777" w:rsidTr="002B6F43">
        <w:trPr>
          <w:trHeight w:val="20"/>
        </w:trPr>
        <w:tc>
          <w:tcPr>
            <w:tcW w:w="1928" w:type="dxa"/>
            <w:vMerge/>
            <w:tcBorders>
              <w:right w:val="single" w:sz="4" w:space="0" w:color="auto"/>
            </w:tcBorders>
            <w:vAlign w:val="center"/>
          </w:tcPr>
          <w:p w14:paraId="60608827" w14:textId="77777777"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right w:val="single" w:sz="4" w:space="0" w:color="auto"/>
            </w:tcBorders>
            <w:vAlign w:val="center"/>
          </w:tcPr>
          <w:p w14:paraId="72543547" w14:textId="77777777"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38CE153" w14:textId="77777777"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noWrap/>
          </w:tcPr>
          <w:p w14:paraId="6EAD02CB" w14:textId="77777777" w:rsidR="00FD79B0" w:rsidRPr="007000FA" w:rsidRDefault="00FD79B0" w:rsidP="00FD79B0">
            <w:pPr>
              <w:jc w:val="center"/>
              <w:rPr>
                <w:sz w:val="20"/>
                <w:szCs w:val="20"/>
              </w:rPr>
            </w:pPr>
            <w:r w:rsidRPr="007000FA">
              <w:rPr>
                <w:rFonts w:hint="eastAsia"/>
                <w:sz w:val="20"/>
                <w:szCs w:val="20"/>
              </w:rPr>
              <w:t>１点</w:t>
            </w:r>
          </w:p>
        </w:tc>
        <w:tc>
          <w:tcPr>
            <w:tcW w:w="425" w:type="dxa"/>
            <w:vMerge/>
            <w:tcBorders>
              <w:left w:val="single" w:sz="4" w:space="0" w:color="auto"/>
              <w:right w:val="single" w:sz="4" w:space="0" w:color="auto"/>
            </w:tcBorders>
            <w:vAlign w:val="center"/>
          </w:tcPr>
          <w:p w14:paraId="7E51172F"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vAlign w:val="center"/>
          </w:tcPr>
          <w:p w14:paraId="07F36694"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1FB30306"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vAlign w:val="center"/>
          </w:tcPr>
          <w:p w14:paraId="3187CD0E"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vAlign w:val="center"/>
          </w:tcPr>
          <w:p w14:paraId="41D25DB0" w14:textId="77777777"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14:paraId="06807055" w14:textId="77777777" w:rsidTr="002B6F43">
        <w:trPr>
          <w:trHeight w:val="20"/>
        </w:trPr>
        <w:tc>
          <w:tcPr>
            <w:tcW w:w="1928" w:type="dxa"/>
            <w:vMerge/>
            <w:tcBorders>
              <w:bottom w:val="single" w:sz="4" w:space="0" w:color="auto"/>
              <w:right w:val="single" w:sz="4" w:space="0" w:color="auto"/>
            </w:tcBorders>
            <w:vAlign w:val="center"/>
          </w:tcPr>
          <w:p w14:paraId="2C49ABBB" w14:textId="77777777"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bottom w:val="single" w:sz="4" w:space="0" w:color="auto"/>
              <w:right w:val="single" w:sz="4" w:space="0" w:color="auto"/>
            </w:tcBorders>
            <w:vAlign w:val="center"/>
          </w:tcPr>
          <w:p w14:paraId="214DF8B5" w14:textId="77777777"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74AEE14" w14:textId="77777777"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noWrap/>
          </w:tcPr>
          <w:p w14:paraId="209C4331" w14:textId="77777777" w:rsidR="00FD79B0" w:rsidRPr="007000FA" w:rsidRDefault="00FD79B0" w:rsidP="00FD79B0">
            <w:pPr>
              <w:jc w:val="center"/>
              <w:rPr>
                <w:sz w:val="20"/>
                <w:szCs w:val="20"/>
              </w:rPr>
            </w:pPr>
            <w:r w:rsidRPr="007000FA">
              <w:rPr>
                <w:rFonts w:hint="eastAsia"/>
                <w:sz w:val="20"/>
                <w:szCs w:val="20"/>
              </w:rPr>
              <w:t>０点</w:t>
            </w:r>
          </w:p>
        </w:tc>
        <w:tc>
          <w:tcPr>
            <w:tcW w:w="425" w:type="dxa"/>
            <w:vMerge/>
            <w:tcBorders>
              <w:left w:val="single" w:sz="4" w:space="0" w:color="auto"/>
              <w:bottom w:val="single" w:sz="4" w:space="0" w:color="auto"/>
              <w:right w:val="single" w:sz="4" w:space="0" w:color="auto"/>
            </w:tcBorders>
            <w:vAlign w:val="center"/>
          </w:tcPr>
          <w:p w14:paraId="25CA850C"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bottom w:val="single" w:sz="4" w:space="0" w:color="auto"/>
              <w:right w:val="single" w:sz="4" w:space="0" w:color="auto"/>
            </w:tcBorders>
            <w:vAlign w:val="center"/>
          </w:tcPr>
          <w:p w14:paraId="655ED375"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vAlign w:val="center"/>
          </w:tcPr>
          <w:p w14:paraId="01E30EE4"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vAlign w:val="center"/>
          </w:tcPr>
          <w:p w14:paraId="7EBEFD11" w14:textId="77777777"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bottom w:val="single" w:sz="4" w:space="0" w:color="auto"/>
              <w:right w:val="single" w:sz="4" w:space="0" w:color="auto"/>
            </w:tcBorders>
            <w:vAlign w:val="center"/>
          </w:tcPr>
          <w:p w14:paraId="7FFF76E0" w14:textId="77777777"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14:paraId="6C9C61E0" w14:textId="77777777" w:rsidTr="00552F53">
        <w:trPr>
          <w:trHeight w:val="329"/>
        </w:trPr>
        <w:tc>
          <w:tcPr>
            <w:tcW w:w="6464" w:type="dxa"/>
            <w:gridSpan w:val="4"/>
            <w:tcBorders>
              <w:top w:val="single" w:sz="4" w:space="0" w:color="auto"/>
              <w:left w:val="single" w:sz="4" w:space="0" w:color="auto"/>
              <w:bottom w:val="single" w:sz="4" w:space="0" w:color="auto"/>
              <w:right w:val="single" w:sz="4" w:space="0" w:color="auto"/>
            </w:tcBorders>
            <w:vAlign w:val="center"/>
          </w:tcPr>
          <w:p w14:paraId="08621139" w14:textId="77777777" w:rsidR="00FD79B0" w:rsidRPr="007000FA" w:rsidRDefault="00FD79B0" w:rsidP="00FD79B0">
            <w:pPr>
              <w:widowControl/>
              <w:wordWrap w:val="0"/>
              <w:jc w:val="right"/>
              <w:rPr>
                <w:rFonts w:ascii="ＭＳ 明朝" w:hAnsi="ＭＳ 明朝" w:cs="ＭＳ Ｐゴシック"/>
                <w:kern w:val="0"/>
                <w:szCs w:val="21"/>
              </w:rPr>
            </w:pPr>
            <w:r w:rsidRPr="007000FA">
              <w:rPr>
                <w:rFonts w:ascii="ＭＳ 明朝" w:hAnsi="ＭＳ 明朝" w:cs="ＭＳ Ｐゴシック" w:hint="eastAsia"/>
                <w:kern w:val="0"/>
                <w:szCs w:val="21"/>
              </w:rPr>
              <w:t xml:space="preserve">小　　計　</w:t>
            </w:r>
          </w:p>
        </w:tc>
        <w:tc>
          <w:tcPr>
            <w:tcW w:w="425" w:type="dxa"/>
            <w:tcBorders>
              <w:top w:val="single" w:sz="4" w:space="0" w:color="auto"/>
              <w:left w:val="single" w:sz="4" w:space="0" w:color="auto"/>
              <w:bottom w:val="single" w:sz="4" w:space="0" w:color="auto"/>
              <w:right w:val="single" w:sz="4" w:space="0" w:color="auto"/>
            </w:tcBorders>
            <w:vAlign w:val="center"/>
          </w:tcPr>
          <w:p w14:paraId="353B6EDB" w14:textId="77777777" w:rsidR="00FD79B0" w:rsidRPr="007000FA" w:rsidRDefault="00FD79B0" w:rsidP="00FD79B0">
            <w:pPr>
              <w:widowControl/>
              <w:jc w:val="left"/>
              <w:rPr>
                <w:rFonts w:ascii="ＭＳ 明朝" w:hAnsi="ＭＳ 明朝" w:cs="ＭＳ Ｐゴシック"/>
                <w:kern w:val="0"/>
                <w:sz w:val="20"/>
                <w:szCs w:val="20"/>
              </w:rPr>
            </w:pPr>
          </w:p>
        </w:tc>
        <w:tc>
          <w:tcPr>
            <w:tcW w:w="426" w:type="dxa"/>
            <w:tcBorders>
              <w:top w:val="single" w:sz="4" w:space="0" w:color="auto"/>
              <w:left w:val="single" w:sz="4" w:space="0" w:color="auto"/>
              <w:bottom w:val="single" w:sz="4" w:space="0" w:color="auto"/>
              <w:right w:val="single" w:sz="4" w:space="0" w:color="auto"/>
            </w:tcBorders>
            <w:vAlign w:val="center"/>
          </w:tcPr>
          <w:p w14:paraId="44189569" w14:textId="77777777" w:rsidR="00FD79B0" w:rsidRPr="007000FA" w:rsidRDefault="00FD79B0" w:rsidP="00FD79B0">
            <w:pPr>
              <w:widowControl/>
              <w:jc w:val="left"/>
              <w:rPr>
                <w:rFonts w:ascii="ＭＳ 明朝" w:hAnsi="ＭＳ 明朝" w:cs="ＭＳ Ｐゴシック"/>
                <w:kern w:val="0"/>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7E28AC6A" w14:textId="77777777" w:rsidR="00FD79B0" w:rsidRPr="007000FA" w:rsidRDefault="00FD79B0" w:rsidP="00FD79B0">
            <w:pPr>
              <w:widowControl/>
              <w:jc w:val="left"/>
              <w:rPr>
                <w:rFonts w:ascii="ＭＳ 明朝" w:hAnsi="ＭＳ 明朝" w:cs="ＭＳ Ｐゴシック"/>
                <w:kern w:val="0"/>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796B6573" w14:textId="77777777" w:rsidR="00FD79B0" w:rsidRPr="007000FA" w:rsidRDefault="00FD79B0" w:rsidP="00FD79B0">
            <w:pPr>
              <w:widowControl/>
              <w:jc w:val="left"/>
              <w:rPr>
                <w:rFonts w:ascii="ＭＳ 明朝" w:hAnsi="ＭＳ 明朝" w:cs="ＭＳ Ｐゴシック"/>
                <w:kern w:val="0"/>
                <w:sz w:val="20"/>
                <w:szCs w:val="20"/>
              </w:rPr>
            </w:pPr>
          </w:p>
        </w:tc>
        <w:tc>
          <w:tcPr>
            <w:tcW w:w="424" w:type="dxa"/>
            <w:tcBorders>
              <w:top w:val="single" w:sz="4" w:space="0" w:color="auto"/>
              <w:left w:val="single" w:sz="4" w:space="0" w:color="auto"/>
              <w:bottom w:val="single" w:sz="4" w:space="0" w:color="auto"/>
              <w:right w:val="single" w:sz="4" w:space="0" w:color="auto"/>
            </w:tcBorders>
            <w:vAlign w:val="center"/>
          </w:tcPr>
          <w:p w14:paraId="281FF23A" w14:textId="77777777" w:rsidR="00FD79B0" w:rsidRPr="007000FA" w:rsidRDefault="00FD79B0" w:rsidP="00FD79B0">
            <w:pPr>
              <w:widowControl/>
              <w:jc w:val="center"/>
              <w:rPr>
                <w:rFonts w:ascii="ＭＳ 明朝" w:hAnsi="ＭＳ 明朝" w:cs="ＭＳ Ｐゴシック"/>
                <w:kern w:val="0"/>
                <w:sz w:val="20"/>
                <w:szCs w:val="20"/>
              </w:rPr>
            </w:pPr>
          </w:p>
        </w:tc>
      </w:tr>
      <w:tr w:rsidR="003A153A" w:rsidRPr="007000FA" w14:paraId="32E4F8A6" w14:textId="77777777" w:rsidTr="00552F53">
        <w:trPr>
          <w:trHeight w:val="442"/>
        </w:trPr>
        <w:tc>
          <w:tcPr>
            <w:tcW w:w="6464" w:type="dxa"/>
            <w:gridSpan w:val="4"/>
            <w:tcBorders>
              <w:top w:val="single" w:sz="4" w:space="0" w:color="auto"/>
              <w:left w:val="single" w:sz="4" w:space="0" w:color="auto"/>
              <w:bottom w:val="single" w:sz="4" w:space="0" w:color="auto"/>
              <w:right w:val="single" w:sz="4" w:space="0" w:color="auto"/>
            </w:tcBorders>
            <w:vAlign w:val="center"/>
          </w:tcPr>
          <w:p w14:paraId="4663C12A" w14:textId="77777777" w:rsidR="00FD79B0" w:rsidRPr="007000FA" w:rsidRDefault="00FD79B0" w:rsidP="00FD79B0">
            <w:pPr>
              <w:wordWrap w:val="0"/>
              <w:jc w:val="right"/>
              <w:rPr>
                <w:rFonts w:ascii="ＭＳ 明朝" w:hAnsi="ＭＳ 明朝" w:cs="ＭＳ Ｐゴシック"/>
                <w:kern w:val="0"/>
                <w:szCs w:val="21"/>
              </w:rPr>
            </w:pPr>
            <w:r w:rsidRPr="007000FA">
              <w:rPr>
                <w:rFonts w:ascii="ＭＳ 明朝" w:hAnsi="ＭＳ 明朝" w:cs="ＭＳ Ｐゴシック" w:hint="eastAsia"/>
                <w:kern w:val="0"/>
                <w:szCs w:val="21"/>
              </w:rPr>
              <w:t xml:space="preserve">合　　計　</w:t>
            </w:r>
          </w:p>
        </w:tc>
        <w:tc>
          <w:tcPr>
            <w:tcW w:w="2125" w:type="dxa"/>
            <w:gridSpan w:val="5"/>
            <w:tcBorders>
              <w:top w:val="nil"/>
              <w:left w:val="single" w:sz="4" w:space="0" w:color="auto"/>
              <w:bottom w:val="single" w:sz="4" w:space="0" w:color="auto"/>
              <w:right w:val="single" w:sz="4" w:space="0" w:color="auto"/>
            </w:tcBorders>
            <w:vAlign w:val="center"/>
          </w:tcPr>
          <w:p w14:paraId="7BF64C95" w14:textId="77777777" w:rsidR="00FD79B0" w:rsidRPr="007000FA" w:rsidRDefault="00FD79B0" w:rsidP="00FD79B0">
            <w:pPr>
              <w:widowControl/>
              <w:jc w:val="center"/>
              <w:rPr>
                <w:rFonts w:ascii="ＭＳ 明朝" w:hAnsi="ＭＳ 明朝" w:cs="ＭＳ Ｐゴシック"/>
                <w:kern w:val="0"/>
                <w:szCs w:val="21"/>
              </w:rPr>
            </w:pPr>
          </w:p>
        </w:tc>
      </w:tr>
    </w:tbl>
    <w:p w14:paraId="1523D059" w14:textId="3E2C831E" w:rsidR="000933D5" w:rsidRPr="00496F10" w:rsidRDefault="000933D5" w:rsidP="003B4A48">
      <w:pPr>
        <w:suppressAutoHyphens/>
        <w:wordWrap w:val="0"/>
        <w:autoSpaceDE w:val="0"/>
        <w:autoSpaceDN w:val="0"/>
        <w:jc w:val="left"/>
        <w:textAlignment w:val="baseline"/>
        <w:rPr>
          <w:kern w:val="0"/>
          <w:szCs w:val="21"/>
        </w:rPr>
      </w:pPr>
      <w:r w:rsidRPr="00496F10">
        <w:rPr>
          <w:rFonts w:hint="eastAsia"/>
          <w:kern w:val="0"/>
          <w:szCs w:val="21"/>
        </w:rPr>
        <w:t>※</w:t>
      </w:r>
      <w:r w:rsidR="006D418B">
        <w:rPr>
          <w:rFonts w:hint="eastAsia"/>
          <w:kern w:val="0"/>
          <w:szCs w:val="21"/>
        </w:rPr>
        <w:t xml:space="preserve">　</w:t>
      </w:r>
      <w:r w:rsidRPr="00496F10">
        <w:rPr>
          <w:rFonts w:hint="eastAsia"/>
          <w:kern w:val="0"/>
          <w:szCs w:val="21"/>
        </w:rPr>
        <w:t>工事にあたり、技術的に重視すべき内容を</w:t>
      </w:r>
      <w:r w:rsidR="00EB6762" w:rsidRPr="00496F10">
        <w:rPr>
          <w:rFonts w:hint="eastAsia"/>
          <w:kern w:val="0"/>
          <w:szCs w:val="21"/>
        </w:rPr>
        <w:t>３～５項目</w:t>
      </w:r>
      <w:r w:rsidRPr="00496F10">
        <w:rPr>
          <w:rFonts w:hint="eastAsia"/>
          <w:kern w:val="0"/>
          <w:szCs w:val="21"/>
        </w:rPr>
        <w:t>設定する。</w:t>
      </w:r>
    </w:p>
    <w:p w14:paraId="19FCAA38" w14:textId="4CAEEF36" w:rsidR="000933D5" w:rsidRPr="00496F10" w:rsidRDefault="000933D5" w:rsidP="00BB59FE">
      <w:pPr>
        <w:widowControl/>
        <w:ind w:rightChars="-75" w:right="-142"/>
        <w:jc w:val="left"/>
        <w:rPr>
          <w:rFonts w:ascii="ＭＳ 明朝" w:hAnsi="ＭＳ 明朝" w:cs="ＭＳ 明朝"/>
          <w:kern w:val="0"/>
          <w:szCs w:val="21"/>
        </w:rPr>
      </w:pPr>
      <w:r w:rsidRPr="00496F10">
        <w:rPr>
          <w:rFonts w:ascii="ＭＳ 明朝" w:hAnsi="ＭＳ 明朝" w:cs="ＭＳ 明朝" w:hint="eastAsia"/>
          <w:kern w:val="0"/>
          <w:szCs w:val="21"/>
        </w:rPr>
        <w:t>※</w:t>
      </w:r>
      <w:r w:rsidR="006D418B">
        <w:rPr>
          <w:rFonts w:ascii="ＭＳ 明朝" w:hAnsi="ＭＳ 明朝" w:cs="ＭＳ 明朝" w:hint="eastAsia"/>
          <w:kern w:val="0"/>
          <w:szCs w:val="21"/>
        </w:rPr>
        <w:t xml:space="preserve">　</w:t>
      </w:r>
      <w:r w:rsidRPr="00496F10">
        <w:rPr>
          <w:rFonts w:ascii="ＭＳ 明朝" w:hAnsi="ＭＳ 明朝" w:cs="ＭＳ 明朝" w:hint="eastAsia"/>
          <w:kern w:val="0"/>
          <w:szCs w:val="21"/>
        </w:rPr>
        <w:t>施工計画・技術提案</w:t>
      </w:r>
      <w:r w:rsidR="00561D8D" w:rsidRPr="00496F10">
        <w:rPr>
          <w:rFonts w:ascii="ＭＳ 明朝" w:hAnsi="ＭＳ 明朝" w:cs="ＭＳ 明朝" w:hint="eastAsia"/>
          <w:kern w:val="0"/>
          <w:szCs w:val="21"/>
        </w:rPr>
        <w:t>の配置予定技術者の</w:t>
      </w:r>
      <w:r w:rsidRPr="00496F10">
        <w:rPr>
          <w:rFonts w:ascii="ＭＳ 明朝" w:hAnsi="ＭＳ 明朝" w:cs="ＭＳ 明朝" w:hint="eastAsia"/>
          <w:kern w:val="0"/>
          <w:szCs w:val="21"/>
        </w:rPr>
        <w:t>理解度</w:t>
      </w:r>
      <w:r w:rsidR="00561D8D" w:rsidRPr="00496F10">
        <w:rPr>
          <w:rFonts w:ascii="ＭＳ 明朝" w:hAnsi="ＭＳ 明朝" w:cs="ＭＳ 明朝" w:hint="eastAsia"/>
          <w:kern w:val="0"/>
          <w:szCs w:val="21"/>
        </w:rPr>
        <w:t>及び</w:t>
      </w:r>
      <w:r w:rsidRPr="00496F10">
        <w:rPr>
          <w:rFonts w:ascii="ＭＳ 明朝" w:hAnsi="ＭＳ 明朝" w:cs="ＭＳ 明朝" w:hint="eastAsia"/>
          <w:kern w:val="0"/>
          <w:szCs w:val="21"/>
        </w:rPr>
        <w:t>監理能力について、各評価項目で評価する。</w:t>
      </w:r>
    </w:p>
    <w:p w14:paraId="0D1AEF8D" w14:textId="4F0B899B" w:rsidR="003D5A2E" w:rsidRPr="00496F10" w:rsidRDefault="003D5A2E" w:rsidP="00DB171A">
      <w:pPr>
        <w:pStyle w:val="Default"/>
        <w:rPr>
          <w:color w:val="auto"/>
          <w:sz w:val="21"/>
          <w:szCs w:val="21"/>
        </w:rPr>
      </w:pPr>
      <w:r w:rsidRPr="00496F10">
        <w:rPr>
          <w:rFonts w:hint="eastAsia"/>
          <w:color w:val="auto"/>
          <w:sz w:val="21"/>
          <w:szCs w:val="21"/>
        </w:rPr>
        <w:t>※</w:t>
      </w:r>
      <w:r w:rsidR="00BB59FE">
        <w:rPr>
          <w:rFonts w:hint="eastAsia"/>
          <w:color w:val="auto"/>
          <w:sz w:val="21"/>
          <w:szCs w:val="21"/>
        </w:rPr>
        <w:t xml:space="preserve">　</w:t>
      </w:r>
      <w:r w:rsidR="005D45B2" w:rsidRPr="00496F10">
        <w:rPr>
          <w:rFonts w:hint="eastAsia"/>
          <w:color w:val="auto"/>
          <w:sz w:val="21"/>
          <w:szCs w:val="21"/>
        </w:rPr>
        <w:t>施工計画（</w:t>
      </w:r>
      <w:r w:rsidR="006D2110" w:rsidRPr="00496F10">
        <w:rPr>
          <w:rFonts w:hint="eastAsia"/>
          <w:color w:val="auto"/>
          <w:sz w:val="21"/>
          <w:szCs w:val="21"/>
        </w:rPr>
        <w:t>配置予定技術者</w:t>
      </w:r>
      <w:r w:rsidR="005D45B2" w:rsidRPr="00496F10">
        <w:rPr>
          <w:rFonts w:hint="eastAsia"/>
          <w:color w:val="auto"/>
          <w:sz w:val="21"/>
          <w:szCs w:val="21"/>
        </w:rPr>
        <w:t>）</w:t>
      </w:r>
      <w:r w:rsidR="006D2110" w:rsidRPr="00496F10">
        <w:rPr>
          <w:rFonts w:hint="eastAsia"/>
          <w:color w:val="auto"/>
          <w:sz w:val="21"/>
          <w:szCs w:val="21"/>
        </w:rPr>
        <w:t>の評価項目</w:t>
      </w:r>
      <w:r w:rsidR="005D45B2" w:rsidRPr="00496F10">
        <w:rPr>
          <w:rFonts w:hint="eastAsia"/>
          <w:color w:val="auto"/>
          <w:sz w:val="21"/>
          <w:szCs w:val="21"/>
        </w:rPr>
        <w:t>につい</w:t>
      </w:r>
      <w:r w:rsidR="00FD3F12" w:rsidRPr="00496F10">
        <w:rPr>
          <w:rFonts w:hint="eastAsia"/>
          <w:color w:val="auto"/>
          <w:sz w:val="21"/>
          <w:szCs w:val="21"/>
        </w:rPr>
        <w:t>て</w:t>
      </w:r>
      <w:r w:rsidR="005D45B2" w:rsidRPr="00496F10">
        <w:rPr>
          <w:rFonts w:hint="eastAsia"/>
          <w:color w:val="auto"/>
          <w:sz w:val="21"/>
          <w:szCs w:val="21"/>
        </w:rPr>
        <w:t>は</w:t>
      </w:r>
      <w:r w:rsidR="00DB171A" w:rsidRPr="00496F10">
        <w:rPr>
          <w:rFonts w:hint="eastAsia"/>
          <w:color w:val="auto"/>
          <w:sz w:val="21"/>
          <w:szCs w:val="21"/>
        </w:rPr>
        <w:t>Ⅴ～Ⅰの５段階により評価するものとし、</w:t>
      </w:r>
    </w:p>
    <w:p w14:paraId="70EBA190" w14:textId="4C90D6FE" w:rsidR="008E5AB6" w:rsidRDefault="00DB171A" w:rsidP="00BB59FE">
      <w:pPr>
        <w:pStyle w:val="Default"/>
        <w:ind w:leftChars="149" w:left="282" w:firstLine="1"/>
        <w:rPr>
          <w:color w:val="auto"/>
          <w:sz w:val="21"/>
          <w:szCs w:val="21"/>
        </w:rPr>
      </w:pPr>
      <w:r w:rsidRPr="00496F10">
        <w:rPr>
          <w:rFonts w:hint="eastAsia"/>
          <w:color w:val="auto"/>
          <w:sz w:val="21"/>
          <w:szCs w:val="21"/>
        </w:rPr>
        <w:t>未提出又は全ての提案が不適切であるものは、欠格とする。</w:t>
      </w:r>
    </w:p>
    <w:p w14:paraId="6B94BAD8" w14:textId="77777777" w:rsidR="008E5AB6" w:rsidRDefault="008E5AB6">
      <w:pPr>
        <w:widowControl/>
        <w:jc w:val="left"/>
        <w:rPr>
          <w:rFonts w:ascii="ＭＳ 明朝" w:cs="ＭＳ 明朝"/>
          <w:kern w:val="0"/>
          <w:szCs w:val="21"/>
        </w:rPr>
      </w:pPr>
      <w:r>
        <w:rPr>
          <w:szCs w:val="21"/>
        </w:rPr>
        <w:br w:type="page"/>
      </w:r>
    </w:p>
    <w:p w14:paraId="12662931" w14:textId="4DDD9FEF" w:rsidR="00131FE8" w:rsidRPr="00D54467" w:rsidRDefault="00131FE8" w:rsidP="00131FE8">
      <w:pPr>
        <w:suppressAutoHyphens/>
        <w:autoSpaceDE w:val="0"/>
        <w:autoSpaceDN w:val="0"/>
        <w:ind w:rightChars="-600" w:right="-1134"/>
        <w:textAlignment w:val="baseline"/>
        <w:rPr>
          <w:rFonts w:ascii="ＭＳ 明朝" w:hAnsi="ＭＳ 明朝" w:cs="ＭＳ 明朝"/>
          <w:kern w:val="0"/>
          <w:szCs w:val="21"/>
          <w:u w:color="FF0000"/>
        </w:rPr>
      </w:pPr>
      <w:r w:rsidRPr="00D54467">
        <w:rPr>
          <w:rFonts w:ascii="ＭＳ 明朝" w:hAnsi="ＭＳ 明朝" w:cs="ＭＳ 明朝" w:hint="eastAsia"/>
          <w:kern w:val="0"/>
          <w:szCs w:val="21"/>
        </w:rPr>
        <w:lastRenderedPageBreak/>
        <w:t>■</w:t>
      </w:r>
      <w:r w:rsidRPr="00D54467">
        <w:rPr>
          <w:rFonts w:ascii="ＭＳ 明朝" w:hAnsi="ＭＳ 明朝" w:cs="ＭＳ 明朝" w:hint="eastAsia"/>
          <w:kern w:val="0"/>
          <w:szCs w:val="21"/>
          <w:u w:color="FF0000"/>
        </w:rPr>
        <w:t>「標準型－表２」における</w:t>
      </w:r>
      <w:r w:rsidRPr="00D54467">
        <w:rPr>
          <w:rFonts w:ascii="ＭＳ 明朝" w:hAnsi="ＭＳ 明朝" w:cs="ＭＳ 明朝" w:hint="eastAsia"/>
          <w:kern w:val="0"/>
          <w:szCs w:val="21"/>
        </w:rPr>
        <w:t>評価者の決定は、</w:t>
      </w:r>
      <w:r w:rsidRPr="00D54467">
        <w:rPr>
          <w:rFonts w:ascii="ＭＳ 明朝" w:hAnsi="ＭＳ 明朝" w:cs="ＭＳ 明朝" w:hint="eastAsia"/>
          <w:kern w:val="0"/>
          <w:szCs w:val="21"/>
          <w:u w:color="FF0000"/>
        </w:rPr>
        <w:t>以下のとおりとする。</w:t>
      </w:r>
    </w:p>
    <w:tbl>
      <w:tblPr>
        <w:tblW w:w="83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5811"/>
      </w:tblGrid>
      <w:tr w:rsidR="00131FE8" w:rsidRPr="007000FA" w14:paraId="2A6E2C71" w14:textId="77777777" w:rsidTr="006754DF">
        <w:trPr>
          <w:cantSplit/>
          <w:trHeight w:val="438"/>
        </w:trPr>
        <w:tc>
          <w:tcPr>
            <w:tcW w:w="2552" w:type="dxa"/>
            <w:tcBorders>
              <w:bottom w:val="single" w:sz="4" w:space="0" w:color="auto"/>
            </w:tcBorders>
            <w:shd w:val="clear" w:color="auto" w:fill="D9D9D9" w:themeFill="background1" w:themeFillShade="D9"/>
            <w:noWrap/>
            <w:vAlign w:val="center"/>
          </w:tcPr>
          <w:p w14:paraId="74470195" w14:textId="77777777" w:rsidR="00131FE8" w:rsidRPr="007000FA" w:rsidRDefault="00131FE8" w:rsidP="006754DF">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w:t>
            </w:r>
          </w:p>
        </w:tc>
        <w:tc>
          <w:tcPr>
            <w:tcW w:w="5811" w:type="dxa"/>
            <w:tcBorders>
              <w:bottom w:val="single" w:sz="4" w:space="0" w:color="auto"/>
            </w:tcBorders>
            <w:shd w:val="clear" w:color="auto" w:fill="D9D9D9" w:themeFill="background1" w:themeFillShade="D9"/>
            <w:vAlign w:val="center"/>
          </w:tcPr>
          <w:p w14:paraId="6314A797" w14:textId="77777777" w:rsidR="00131FE8" w:rsidRPr="007000FA" w:rsidRDefault="00131FE8" w:rsidP="006754DF">
            <w:pPr>
              <w:pStyle w:val="ab"/>
              <w:rPr>
                <w:sz w:val="21"/>
                <w:szCs w:val="21"/>
              </w:rPr>
            </w:pPr>
            <w:r w:rsidRPr="007000FA">
              <w:rPr>
                <w:rFonts w:hint="eastAsia"/>
                <w:sz w:val="21"/>
                <w:szCs w:val="21"/>
              </w:rPr>
              <w:t>役　　　　職</w:t>
            </w:r>
          </w:p>
        </w:tc>
      </w:tr>
      <w:tr w:rsidR="00131FE8" w:rsidRPr="007000FA" w14:paraId="29376A3B" w14:textId="77777777" w:rsidTr="006754DF">
        <w:trPr>
          <w:cantSplit/>
          <w:trHeight w:val="20"/>
        </w:trPr>
        <w:tc>
          <w:tcPr>
            <w:tcW w:w="2552" w:type="dxa"/>
            <w:tcBorders>
              <w:top w:val="single" w:sz="4" w:space="0" w:color="auto"/>
            </w:tcBorders>
            <w:noWrap/>
            <w:vAlign w:val="center"/>
          </w:tcPr>
          <w:p w14:paraId="5FABA3B2" w14:textId="77777777" w:rsidR="00131FE8" w:rsidRPr="007000FA" w:rsidRDefault="00131FE8" w:rsidP="006754DF">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Ａ</w:t>
            </w:r>
          </w:p>
        </w:tc>
        <w:tc>
          <w:tcPr>
            <w:tcW w:w="5811" w:type="dxa"/>
            <w:vMerge w:val="restart"/>
            <w:tcBorders>
              <w:top w:val="single" w:sz="4" w:space="0" w:color="auto"/>
            </w:tcBorders>
            <w:vAlign w:val="center"/>
          </w:tcPr>
          <w:p w14:paraId="56B3C9CA" w14:textId="77777777" w:rsidR="00131FE8" w:rsidRPr="007000FA" w:rsidRDefault="00131FE8" w:rsidP="006754DF">
            <w:pPr>
              <w:adjustRightInd w:val="0"/>
              <w:snapToGrid w:val="0"/>
              <w:jc w:val="left"/>
              <w:rPr>
                <w:rFonts w:cs="ＭＳ Ｐゴシック"/>
                <w:kern w:val="0"/>
                <w:szCs w:val="21"/>
              </w:rPr>
            </w:pPr>
            <w:r w:rsidRPr="007000FA">
              <w:rPr>
                <w:rFonts w:cs="ＭＳ Ｐゴシック" w:hint="eastAsia"/>
                <w:kern w:val="0"/>
                <w:szCs w:val="21"/>
              </w:rPr>
              <w:t>群馬県総合評価落札方式実施要領第８条に定められた「評価者」を選定する。</w:t>
            </w:r>
          </w:p>
          <w:p w14:paraId="4A513A53" w14:textId="77777777" w:rsidR="00131FE8" w:rsidRPr="007000FA" w:rsidRDefault="00131FE8" w:rsidP="006754DF">
            <w:pPr>
              <w:adjustRightInd w:val="0"/>
              <w:snapToGrid w:val="0"/>
              <w:jc w:val="left"/>
              <w:rPr>
                <w:rFonts w:cs="ＭＳ Ｐゴシック"/>
                <w:kern w:val="0"/>
                <w:szCs w:val="21"/>
              </w:rPr>
            </w:pPr>
          </w:p>
        </w:tc>
      </w:tr>
      <w:tr w:rsidR="00131FE8" w:rsidRPr="007000FA" w14:paraId="111DFE17" w14:textId="77777777" w:rsidTr="006754DF">
        <w:trPr>
          <w:cantSplit/>
          <w:trHeight w:val="20"/>
        </w:trPr>
        <w:tc>
          <w:tcPr>
            <w:tcW w:w="2552" w:type="dxa"/>
            <w:noWrap/>
            <w:vAlign w:val="center"/>
          </w:tcPr>
          <w:p w14:paraId="4DF3185F" w14:textId="77777777" w:rsidR="00131FE8" w:rsidRPr="007000FA" w:rsidRDefault="00131FE8" w:rsidP="006754DF">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Ｂ</w:t>
            </w:r>
          </w:p>
        </w:tc>
        <w:tc>
          <w:tcPr>
            <w:tcW w:w="5811" w:type="dxa"/>
            <w:vMerge/>
            <w:vAlign w:val="center"/>
          </w:tcPr>
          <w:p w14:paraId="01FAE489" w14:textId="77777777" w:rsidR="00131FE8" w:rsidRPr="007000FA" w:rsidRDefault="00131FE8" w:rsidP="006754DF">
            <w:pPr>
              <w:adjustRightInd w:val="0"/>
              <w:snapToGrid w:val="0"/>
              <w:jc w:val="left"/>
              <w:rPr>
                <w:rFonts w:cs="ＭＳ Ｐゴシック"/>
                <w:kern w:val="0"/>
                <w:szCs w:val="21"/>
              </w:rPr>
            </w:pPr>
          </w:p>
        </w:tc>
      </w:tr>
      <w:tr w:rsidR="00131FE8" w:rsidRPr="007000FA" w14:paraId="3CC879B2" w14:textId="77777777" w:rsidTr="006754DF">
        <w:trPr>
          <w:cantSplit/>
          <w:trHeight w:val="20"/>
        </w:trPr>
        <w:tc>
          <w:tcPr>
            <w:tcW w:w="2552" w:type="dxa"/>
            <w:noWrap/>
            <w:vAlign w:val="center"/>
          </w:tcPr>
          <w:p w14:paraId="46A9732D" w14:textId="77777777" w:rsidR="00131FE8" w:rsidRPr="007000FA" w:rsidRDefault="00131FE8" w:rsidP="006754DF">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Ｃ</w:t>
            </w:r>
          </w:p>
        </w:tc>
        <w:tc>
          <w:tcPr>
            <w:tcW w:w="5811" w:type="dxa"/>
            <w:vMerge/>
            <w:vAlign w:val="center"/>
          </w:tcPr>
          <w:p w14:paraId="6DB46661" w14:textId="77777777" w:rsidR="00131FE8" w:rsidRPr="007000FA" w:rsidRDefault="00131FE8" w:rsidP="006754DF">
            <w:pPr>
              <w:adjustRightInd w:val="0"/>
              <w:snapToGrid w:val="0"/>
              <w:jc w:val="left"/>
              <w:rPr>
                <w:rFonts w:cs="ＭＳ Ｐゴシック"/>
                <w:kern w:val="0"/>
                <w:szCs w:val="21"/>
              </w:rPr>
            </w:pPr>
          </w:p>
        </w:tc>
      </w:tr>
      <w:tr w:rsidR="00131FE8" w:rsidRPr="007000FA" w14:paraId="19BFEC3E" w14:textId="77777777" w:rsidTr="006754DF">
        <w:trPr>
          <w:cantSplit/>
          <w:trHeight w:val="20"/>
        </w:trPr>
        <w:tc>
          <w:tcPr>
            <w:tcW w:w="2552" w:type="dxa"/>
            <w:noWrap/>
            <w:vAlign w:val="center"/>
          </w:tcPr>
          <w:p w14:paraId="71F16F36" w14:textId="77777777" w:rsidR="00131FE8" w:rsidRPr="007000FA" w:rsidRDefault="00131FE8" w:rsidP="006754DF">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Ｄ</w:t>
            </w:r>
          </w:p>
        </w:tc>
        <w:tc>
          <w:tcPr>
            <w:tcW w:w="5811" w:type="dxa"/>
            <w:vMerge/>
            <w:vAlign w:val="center"/>
          </w:tcPr>
          <w:p w14:paraId="56446ABE" w14:textId="77777777" w:rsidR="00131FE8" w:rsidRPr="007000FA" w:rsidRDefault="00131FE8" w:rsidP="006754DF">
            <w:pPr>
              <w:adjustRightInd w:val="0"/>
              <w:snapToGrid w:val="0"/>
              <w:jc w:val="left"/>
              <w:rPr>
                <w:rFonts w:cs="ＭＳ Ｐゴシック"/>
                <w:kern w:val="0"/>
                <w:szCs w:val="21"/>
              </w:rPr>
            </w:pPr>
          </w:p>
        </w:tc>
      </w:tr>
      <w:tr w:rsidR="00131FE8" w:rsidRPr="007000FA" w14:paraId="0861CB42" w14:textId="77777777" w:rsidTr="006754DF">
        <w:trPr>
          <w:cantSplit/>
          <w:trHeight w:val="20"/>
        </w:trPr>
        <w:tc>
          <w:tcPr>
            <w:tcW w:w="2552" w:type="dxa"/>
            <w:noWrap/>
            <w:vAlign w:val="center"/>
          </w:tcPr>
          <w:p w14:paraId="72D6CB9B" w14:textId="77777777" w:rsidR="00131FE8" w:rsidRPr="007000FA" w:rsidRDefault="00131FE8" w:rsidP="006754DF">
            <w:pPr>
              <w:adjustRightInd w:val="0"/>
              <w:snapToGrid w:val="0"/>
              <w:jc w:val="center"/>
              <w:rPr>
                <w:rFonts w:ascii="ＭＳ 明朝" w:hAnsi="ＭＳ 明朝"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ascii="ＭＳ 明朝" w:hAnsi="ＭＳ 明朝" w:cs="ＭＳ Ｐゴシック" w:hint="eastAsia"/>
                <w:kern w:val="0"/>
                <w:szCs w:val="21"/>
              </w:rPr>
              <w:t>Ｅ</w:t>
            </w:r>
          </w:p>
        </w:tc>
        <w:tc>
          <w:tcPr>
            <w:tcW w:w="5811" w:type="dxa"/>
            <w:vMerge/>
            <w:vAlign w:val="center"/>
          </w:tcPr>
          <w:p w14:paraId="354DE548" w14:textId="77777777" w:rsidR="00131FE8" w:rsidRPr="007000FA" w:rsidRDefault="00131FE8" w:rsidP="006754DF">
            <w:pPr>
              <w:adjustRightInd w:val="0"/>
              <w:snapToGrid w:val="0"/>
              <w:jc w:val="left"/>
              <w:rPr>
                <w:rFonts w:cs="ＭＳ Ｐゴシック"/>
                <w:kern w:val="0"/>
                <w:szCs w:val="21"/>
              </w:rPr>
            </w:pPr>
          </w:p>
        </w:tc>
      </w:tr>
      <w:tr w:rsidR="00131FE8" w:rsidRPr="007000FA" w14:paraId="7E986DE9" w14:textId="77777777" w:rsidTr="006754DF">
        <w:trPr>
          <w:cantSplit/>
          <w:trHeight w:val="20"/>
        </w:trPr>
        <w:tc>
          <w:tcPr>
            <w:tcW w:w="2552" w:type="dxa"/>
            <w:noWrap/>
            <w:vAlign w:val="center"/>
          </w:tcPr>
          <w:p w14:paraId="2ABF5D1F" w14:textId="77777777" w:rsidR="00131FE8" w:rsidRPr="007000FA" w:rsidRDefault="00131FE8" w:rsidP="006754DF">
            <w:pPr>
              <w:adjustRightInd w:val="0"/>
              <w:snapToGrid w:val="0"/>
              <w:jc w:val="center"/>
              <w:rPr>
                <w:rFonts w:cs="ＭＳ Ｐゴシック"/>
                <w:kern w:val="0"/>
                <w:szCs w:val="21"/>
              </w:rPr>
            </w:pPr>
            <w:r w:rsidRPr="007000FA">
              <w:rPr>
                <w:rFonts w:cs="ＭＳ Ｐゴシック" w:hint="eastAsia"/>
                <w:kern w:val="0"/>
                <w:szCs w:val="21"/>
              </w:rPr>
              <w:t>予</w:t>
            </w:r>
            <w:r w:rsidRPr="007000FA">
              <w:rPr>
                <w:rFonts w:cs="ＭＳ Ｐゴシック" w:hint="eastAsia"/>
                <w:kern w:val="0"/>
                <w:szCs w:val="21"/>
              </w:rPr>
              <w:t xml:space="preserve"> </w:t>
            </w:r>
            <w:r w:rsidRPr="007000FA">
              <w:rPr>
                <w:rFonts w:cs="ＭＳ Ｐゴシック"/>
                <w:kern w:val="0"/>
                <w:szCs w:val="21"/>
              </w:rPr>
              <w:t xml:space="preserve">  </w:t>
            </w:r>
            <w:r w:rsidRPr="007000FA">
              <w:rPr>
                <w:rFonts w:cs="ＭＳ Ｐゴシック" w:hint="eastAsia"/>
                <w:kern w:val="0"/>
                <w:szCs w:val="21"/>
              </w:rPr>
              <w:t>備</w:t>
            </w:r>
          </w:p>
          <w:p w14:paraId="0A64464E" w14:textId="77777777" w:rsidR="00131FE8" w:rsidRPr="007000FA" w:rsidRDefault="00131FE8" w:rsidP="006754DF">
            <w:pPr>
              <w:adjustRightInd w:val="0"/>
              <w:snapToGrid w:val="0"/>
              <w:jc w:val="center"/>
              <w:rPr>
                <w:rFonts w:cs="ＭＳ Ｐゴシック"/>
                <w:kern w:val="0"/>
                <w:szCs w:val="21"/>
              </w:rPr>
            </w:pPr>
            <w:r w:rsidRPr="007000FA">
              <w:rPr>
                <w:rFonts w:cs="ＭＳ Ｐゴシック" w:hint="eastAsia"/>
                <w:kern w:val="0"/>
                <w:szCs w:val="21"/>
              </w:rPr>
              <w:t>（上記評価者不在の場合）</w:t>
            </w:r>
          </w:p>
        </w:tc>
        <w:tc>
          <w:tcPr>
            <w:tcW w:w="5811" w:type="dxa"/>
            <w:vMerge/>
            <w:vAlign w:val="center"/>
          </w:tcPr>
          <w:p w14:paraId="43E9E239" w14:textId="77777777" w:rsidR="00131FE8" w:rsidRPr="007000FA" w:rsidRDefault="00131FE8" w:rsidP="006754DF">
            <w:pPr>
              <w:adjustRightInd w:val="0"/>
              <w:snapToGrid w:val="0"/>
              <w:jc w:val="left"/>
              <w:rPr>
                <w:rFonts w:cs="ＭＳ Ｐゴシック"/>
                <w:kern w:val="0"/>
                <w:szCs w:val="21"/>
              </w:rPr>
            </w:pPr>
          </w:p>
        </w:tc>
      </w:tr>
    </w:tbl>
    <w:p w14:paraId="38BD6F3E" w14:textId="77777777" w:rsidR="00131FE8" w:rsidRPr="003A153A" w:rsidRDefault="00131FE8" w:rsidP="00131FE8">
      <w:pPr>
        <w:widowControl/>
        <w:jc w:val="left"/>
        <w:rPr>
          <w:rFonts w:ascii="ＭＳ 明朝" w:hAnsi="ＭＳ 明朝" w:cs="ＭＳ 明朝"/>
          <w:b/>
          <w:kern w:val="0"/>
          <w:szCs w:val="21"/>
        </w:rPr>
      </w:pPr>
      <w:r w:rsidRPr="007000FA">
        <w:rPr>
          <w:rFonts w:ascii="ＭＳ 明朝" w:hAnsi="ＭＳ 明朝" w:cs="ＭＳ 明朝" w:hint="eastAsia"/>
          <w:kern w:val="0"/>
          <w:szCs w:val="21"/>
        </w:rPr>
        <w:t>※評価者の人数は４～５人とする。</w:t>
      </w:r>
    </w:p>
    <w:p w14:paraId="56617111" w14:textId="77777777" w:rsidR="00131FE8" w:rsidRPr="004A631A" w:rsidRDefault="00131FE8" w:rsidP="00131FE8">
      <w:pPr>
        <w:widowControl/>
        <w:ind w:leftChars="-1500" w:left="-2835"/>
        <w:jc w:val="left"/>
        <w:rPr>
          <w:rFonts w:ascii="ＭＳ 明朝" w:hAnsi="ＭＳ 明朝" w:cs="ＭＳ 明朝"/>
          <w:kern w:val="0"/>
          <w:szCs w:val="21"/>
        </w:rPr>
      </w:pPr>
    </w:p>
    <w:p w14:paraId="70ECCD2C" w14:textId="77777777" w:rsidR="00131FE8" w:rsidRDefault="00131FE8" w:rsidP="00CD2DC0">
      <w:pPr>
        <w:pStyle w:val="Default"/>
        <w:rPr>
          <w:color w:val="auto"/>
          <w:sz w:val="21"/>
          <w:szCs w:val="21"/>
        </w:rPr>
      </w:pPr>
    </w:p>
    <w:p w14:paraId="2E686781" w14:textId="4923792F" w:rsidR="007D255B" w:rsidRPr="00496F10" w:rsidRDefault="007D255B" w:rsidP="00CD2DC0">
      <w:pPr>
        <w:pStyle w:val="Default"/>
        <w:rPr>
          <w:color w:val="auto"/>
          <w:sz w:val="21"/>
          <w:szCs w:val="21"/>
        </w:rPr>
      </w:pPr>
      <w:r w:rsidRPr="00496F10">
        <w:rPr>
          <w:rFonts w:hint="eastAsia"/>
          <w:color w:val="auto"/>
          <w:sz w:val="21"/>
          <w:szCs w:val="21"/>
        </w:rPr>
        <w:t>■「標準型―表２」における「評価区分」と「評価の</w:t>
      </w:r>
      <w:r w:rsidR="00077835" w:rsidRPr="00496F10">
        <w:rPr>
          <w:rFonts w:hint="eastAsia"/>
          <w:color w:val="auto"/>
          <w:sz w:val="21"/>
          <w:szCs w:val="21"/>
        </w:rPr>
        <w:t>目安</w:t>
      </w:r>
      <w:r w:rsidRPr="00496F10">
        <w:rPr>
          <w:rFonts w:hint="eastAsia"/>
          <w:color w:val="auto"/>
          <w:sz w:val="21"/>
          <w:szCs w:val="21"/>
        </w:rPr>
        <w:t>」は</w:t>
      </w:r>
      <w:r w:rsidR="00893902" w:rsidRPr="00496F10">
        <w:rPr>
          <w:rFonts w:hint="eastAsia"/>
          <w:color w:val="auto"/>
          <w:sz w:val="21"/>
          <w:szCs w:val="21"/>
        </w:rPr>
        <w:t>、</w:t>
      </w:r>
      <w:r w:rsidRPr="00496F10">
        <w:rPr>
          <w:rFonts w:hint="eastAsia"/>
          <w:color w:val="auto"/>
          <w:sz w:val="21"/>
          <w:szCs w:val="21"/>
        </w:rPr>
        <w:t>以下のとおりとする。</w:t>
      </w:r>
    </w:p>
    <w:tbl>
      <w:tblPr>
        <w:tblStyle w:val="a3"/>
        <w:tblW w:w="0" w:type="auto"/>
        <w:tblInd w:w="279" w:type="dxa"/>
        <w:tblLook w:val="04A0" w:firstRow="1" w:lastRow="0" w:firstColumn="1" w:lastColumn="0" w:noHBand="0" w:noVBand="1"/>
      </w:tblPr>
      <w:tblGrid>
        <w:gridCol w:w="7938"/>
      </w:tblGrid>
      <w:tr w:rsidR="00E35ADB" w:rsidRPr="00496F10" w14:paraId="3778284E" w14:textId="77777777" w:rsidTr="00E35ADB">
        <w:tc>
          <w:tcPr>
            <w:tcW w:w="7938" w:type="dxa"/>
          </w:tcPr>
          <w:p w14:paraId="76579A4C" w14:textId="77777777" w:rsidR="007D255B" w:rsidRPr="00496F10" w:rsidRDefault="007D255B" w:rsidP="007D255B">
            <w:pPr>
              <w:pStyle w:val="Default"/>
              <w:rPr>
                <w:color w:val="auto"/>
                <w:sz w:val="21"/>
                <w:szCs w:val="21"/>
              </w:rPr>
            </w:pPr>
            <w:r w:rsidRPr="00496F10">
              <w:rPr>
                <w:rFonts w:hint="eastAsia"/>
                <w:color w:val="auto"/>
                <w:sz w:val="21"/>
                <w:szCs w:val="21"/>
              </w:rPr>
              <w:t xml:space="preserve">「Ⅴ」 ：　</w:t>
            </w:r>
            <w:r w:rsidR="00691CFB" w:rsidRPr="00496F10">
              <w:rPr>
                <w:rFonts w:hint="eastAsia"/>
                <w:color w:val="auto"/>
                <w:sz w:val="21"/>
                <w:szCs w:val="21"/>
              </w:rPr>
              <w:t>標準的な施工計画より</w:t>
            </w:r>
            <w:r w:rsidRPr="00496F10">
              <w:rPr>
                <w:rFonts w:hint="eastAsia"/>
                <w:color w:val="auto"/>
                <w:sz w:val="21"/>
                <w:szCs w:val="21"/>
              </w:rPr>
              <w:t>非常に優れた</w:t>
            </w:r>
            <w:r w:rsidR="00691CFB" w:rsidRPr="00496F10">
              <w:rPr>
                <w:rFonts w:hint="eastAsia"/>
                <w:color w:val="auto"/>
                <w:sz w:val="21"/>
                <w:szCs w:val="21"/>
              </w:rPr>
              <w:t>内容である。</w:t>
            </w:r>
          </w:p>
          <w:p w14:paraId="19C75F08" w14:textId="77777777" w:rsidR="007D255B" w:rsidRPr="00496F10" w:rsidRDefault="007D255B" w:rsidP="007D255B">
            <w:pPr>
              <w:pStyle w:val="Default"/>
              <w:rPr>
                <w:color w:val="auto"/>
                <w:sz w:val="21"/>
                <w:szCs w:val="21"/>
              </w:rPr>
            </w:pPr>
            <w:r w:rsidRPr="00496F10">
              <w:rPr>
                <w:rFonts w:hint="eastAsia"/>
                <w:color w:val="auto"/>
                <w:sz w:val="21"/>
                <w:szCs w:val="21"/>
              </w:rPr>
              <w:t>「Ⅳ」 ：　標準的な施工計画より優れた</w:t>
            </w:r>
            <w:r w:rsidR="00691CFB" w:rsidRPr="00496F10">
              <w:rPr>
                <w:rFonts w:hint="eastAsia"/>
                <w:color w:val="auto"/>
                <w:sz w:val="21"/>
                <w:szCs w:val="21"/>
              </w:rPr>
              <w:t>内容である</w:t>
            </w:r>
            <w:r w:rsidRPr="00496F10">
              <w:rPr>
                <w:rFonts w:hint="eastAsia"/>
                <w:color w:val="auto"/>
                <w:sz w:val="21"/>
                <w:szCs w:val="21"/>
              </w:rPr>
              <w:t>。</w:t>
            </w:r>
          </w:p>
          <w:p w14:paraId="10956E7B" w14:textId="77777777" w:rsidR="007D255B" w:rsidRPr="00496F10" w:rsidRDefault="007D255B" w:rsidP="007D255B">
            <w:pPr>
              <w:pStyle w:val="Default"/>
              <w:rPr>
                <w:color w:val="auto"/>
                <w:sz w:val="21"/>
                <w:szCs w:val="21"/>
              </w:rPr>
            </w:pPr>
            <w:r w:rsidRPr="00496F10">
              <w:rPr>
                <w:rFonts w:hint="eastAsia"/>
                <w:color w:val="auto"/>
                <w:sz w:val="21"/>
                <w:szCs w:val="21"/>
              </w:rPr>
              <w:t>「Ⅲ」 ：　標準的な施工計画</w:t>
            </w:r>
            <w:r w:rsidR="00691CFB" w:rsidRPr="00496F10">
              <w:rPr>
                <w:rFonts w:hint="eastAsia"/>
                <w:color w:val="auto"/>
                <w:sz w:val="21"/>
                <w:szCs w:val="21"/>
              </w:rPr>
              <w:t>と同等の内容である。</w:t>
            </w:r>
            <w:r w:rsidRPr="00496F10">
              <w:rPr>
                <w:color w:val="auto"/>
                <w:sz w:val="21"/>
                <w:szCs w:val="21"/>
              </w:rPr>
              <w:t xml:space="preserve"> </w:t>
            </w:r>
          </w:p>
          <w:p w14:paraId="4FBC1D7B" w14:textId="77777777" w:rsidR="007D255B" w:rsidRPr="00496F10" w:rsidRDefault="007D255B" w:rsidP="007D255B">
            <w:pPr>
              <w:pStyle w:val="Default"/>
              <w:rPr>
                <w:color w:val="auto"/>
                <w:sz w:val="21"/>
                <w:szCs w:val="21"/>
              </w:rPr>
            </w:pPr>
            <w:r w:rsidRPr="00496F10">
              <w:rPr>
                <w:rFonts w:hint="eastAsia"/>
                <w:color w:val="auto"/>
                <w:sz w:val="21"/>
                <w:szCs w:val="21"/>
              </w:rPr>
              <w:t>「Ⅱ」 ：　標準的な施工計画</w:t>
            </w:r>
            <w:r w:rsidR="00691CFB" w:rsidRPr="00496F10">
              <w:rPr>
                <w:rFonts w:hint="eastAsia"/>
                <w:color w:val="auto"/>
                <w:sz w:val="21"/>
                <w:szCs w:val="21"/>
              </w:rPr>
              <w:t>より</w:t>
            </w:r>
            <w:r w:rsidRPr="00496F10">
              <w:rPr>
                <w:rFonts w:hint="eastAsia"/>
                <w:color w:val="auto"/>
                <w:sz w:val="21"/>
                <w:szCs w:val="21"/>
              </w:rPr>
              <w:t>劣る</w:t>
            </w:r>
            <w:r w:rsidR="00691CFB" w:rsidRPr="00496F10">
              <w:rPr>
                <w:rFonts w:hint="eastAsia"/>
                <w:color w:val="auto"/>
                <w:sz w:val="21"/>
                <w:szCs w:val="21"/>
              </w:rPr>
              <w:t>内容で</w:t>
            </w:r>
            <w:r w:rsidRPr="00496F10">
              <w:rPr>
                <w:rFonts w:hint="eastAsia"/>
                <w:color w:val="auto"/>
                <w:sz w:val="21"/>
                <w:szCs w:val="21"/>
              </w:rPr>
              <w:t>ある。</w:t>
            </w:r>
          </w:p>
          <w:p w14:paraId="7EC3C561" w14:textId="77777777" w:rsidR="007D255B" w:rsidRPr="00496F10" w:rsidRDefault="007D255B" w:rsidP="007D255B">
            <w:pPr>
              <w:pStyle w:val="Default"/>
              <w:rPr>
                <w:color w:val="auto"/>
                <w:sz w:val="21"/>
                <w:szCs w:val="21"/>
              </w:rPr>
            </w:pPr>
            <w:r w:rsidRPr="00496F10">
              <w:rPr>
                <w:rFonts w:hint="eastAsia"/>
                <w:color w:val="auto"/>
                <w:sz w:val="21"/>
                <w:szCs w:val="21"/>
              </w:rPr>
              <w:t xml:space="preserve">「Ⅰ」 ：　</w:t>
            </w:r>
            <w:r w:rsidR="00691CFB" w:rsidRPr="00496F10">
              <w:rPr>
                <w:rFonts w:hint="eastAsia"/>
                <w:color w:val="auto"/>
                <w:sz w:val="21"/>
                <w:szCs w:val="21"/>
              </w:rPr>
              <w:t>標準的な施工計画より非常に</w:t>
            </w:r>
            <w:r w:rsidRPr="00496F10">
              <w:rPr>
                <w:rFonts w:hint="eastAsia"/>
                <w:color w:val="auto"/>
                <w:sz w:val="21"/>
                <w:szCs w:val="21"/>
              </w:rPr>
              <w:t>劣る内容である。</w:t>
            </w:r>
          </w:p>
        </w:tc>
      </w:tr>
    </w:tbl>
    <w:p w14:paraId="17AEFACD" w14:textId="77777777" w:rsidR="004A631A" w:rsidRPr="0098480E" w:rsidRDefault="004A631A" w:rsidP="004A631A">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p>
    <w:p w14:paraId="7D9BD979" w14:textId="77777777" w:rsidR="00202C49" w:rsidRPr="00D54467" w:rsidRDefault="00CD2DC0" w:rsidP="00CD2DC0">
      <w:pPr>
        <w:suppressAutoHyphens/>
        <w:autoSpaceDE w:val="0"/>
        <w:autoSpaceDN w:val="0"/>
        <w:ind w:rightChars="-600" w:right="-1134"/>
        <w:textAlignment w:val="baseline"/>
        <w:rPr>
          <w:rFonts w:ascii="ＭＳ 明朝" w:hAnsi="ＭＳ 明朝" w:cs="ＭＳ 明朝"/>
          <w:kern w:val="0"/>
          <w:szCs w:val="21"/>
        </w:rPr>
      </w:pPr>
      <w:r w:rsidRPr="00D54467">
        <w:rPr>
          <w:rFonts w:ascii="ＭＳ 明朝" w:hAnsi="ＭＳ 明朝" w:cs="ＭＳ 明朝" w:hint="eastAsia"/>
          <w:kern w:val="0"/>
          <w:szCs w:val="21"/>
        </w:rPr>
        <w:t>■</w:t>
      </w:r>
      <w:r w:rsidR="004A631A" w:rsidRPr="00D54467">
        <w:rPr>
          <w:rFonts w:ascii="ＭＳ 明朝" w:hAnsi="ＭＳ 明朝" w:cs="ＭＳ 明朝" w:hint="eastAsia"/>
          <w:kern w:val="0"/>
          <w:szCs w:val="21"/>
        </w:rPr>
        <w:t>「標準型－表２」における評価者の合計点から、施工計画（配置予定技術者）の評価点への換算</w:t>
      </w:r>
    </w:p>
    <w:p w14:paraId="3B8B532C" w14:textId="781003E0" w:rsidR="004A631A" w:rsidRPr="00D54467" w:rsidRDefault="004A631A" w:rsidP="00202C49">
      <w:pPr>
        <w:suppressAutoHyphens/>
        <w:autoSpaceDE w:val="0"/>
        <w:autoSpaceDN w:val="0"/>
        <w:ind w:leftChars="75" w:left="142" w:rightChars="-600" w:right="-1134"/>
        <w:textAlignment w:val="baseline"/>
        <w:rPr>
          <w:rFonts w:ascii="ＭＳ 明朝" w:hAnsi="ＭＳ 明朝" w:cs="ＭＳ 明朝"/>
          <w:kern w:val="0"/>
          <w:szCs w:val="21"/>
        </w:rPr>
      </w:pPr>
      <w:r w:rsidRPr="00D54467">
        <w:rPr>
          <w:rFonts w:ascii="ＭＳ 明朝" w:hAnsi="ＭＳ 明朝" w:cs="ＭＳ 明朝" w:hint="eastAsia"/>
          <w:kern w:val="0"/>
          <w:szCs w:val="21"/>
        </w:rPr>
        <w:t>式は、以下のとおりとする。</w:t>
      </w:r>
    </w:p>
    <w:p w14:paraId="6B029B38" w14:textId="77777777" w:rsidR="004A631A" w:rsidRPr="00D54467" w:rsidRDefault="004A631A" w:rsidP="004A631A">
      <w:pPr>
        <w:pStyle w:val="a9"/>
        <w:suppressAutoHyphens/>
        <w:autoSpaceDE w:val="0"/>
        <w:autoSpaceDN w:val="0"/>
        <w:ind w:leftChars="0" w:left="171" w:rightChars="-600" w:right="-1134"/>
        <w:textAlignment w:val="baseline"/>
        <w:rPr>
          <w:rFonts w:ascii="ＭＳ 明朝" w:hAnsi="ＭＳ 明朝" w:cs="ＭＳ 明朝"/>
          <w:kern w:val="0"/>
          <w:szCs w:val="21"/>
        </w:rPr>
      </w:pPr>
      <w:r w:rsidRPr="00D54467">
        <w:rPr>
          <w:rFonts w:ascii="ＭＳ 明朝" w:hAnsi="ＭＳ 明朝" w:cs="ＭＳ 明朝" w:hint="eastAsia"/>
          <w:kern w:val="0"/>
          <w:szCs w:val="21"/>
        </w:rPr>
        <w:t xml:space="preserve">　＜換算式＞</w:t>
      </w:r>
    </w:p>
    <w:p w14:paraId="5E09A42F" w14:textId="3201DBEE" w:rsidR="004A631A" w:rsidRPr="00D54467" w:rsidRDefault="004A631A" w:rsidP="004A631A">
      <w:pPr>
        <w:pStyle w:val="a9"/>
        <w:suppressAutoHyphens/>
        <w:autoSpaceDE w:val="0"/>
        <w:autoSpaceDN w:val="0"/>
        <w:ind w:leftChars="790" w:left="1493" w:rightChars="-600" w:right="-1134"/>
        <w:textAlignment w:val="baseline"/>
        <w:rPr>
          <w:rFonts w:ascii="ＭＳ 明朝" w:hAnsi="ＭＳ 明朝" w:cs="ＭＳ 明朝"/>
          <w:b/>
          <w:bCs/>
          <w:kern w:val="0"/>
          <w:szCs w:val="21"/>
        </w:rPr>
      </w:pPr>
      <w:r w:rsidRPr="00D54467">
        <w:rPr>
          <w:rFonts w:ascii="ＭＳ 明朝" w:hAnsi="ＭＳ 明朝" w:cs="ＭＳ 明朝" w:hint="eastAsia"/>
          <w:b/>
          <w:bCs/>
          <w:kern w:val="0"/>
          <w:szCs w:val="21"/>
        </w:rPr>
        <w:t>施工計画の配点（小数点以下</w:t>
      </w:r>
      <w:r w:rsidR="00DE5B7E" w:rsidRPr="00D54467">
        <w:rPr>
          <w:rFonts w:ascii="ＭＳ 明朝" w:hAnsi="ＭＳ 明朝" w:cs="ＭＳ 明朝" w:hint="eastAsia"/>
          <w:b/>
          <w:bCs/>
          <w:kern w:val="0"/>
          <w:szCs w:val="21"/>
        </w:rPr>
        <w:t>第４位</w:t>
      </w:r>
      <w:r w:rsidRPr="00D54467">
        <w:rPr>
          <w:rFonts w:ascii="ＭＳ 明朝" w:hAnsi="ＭＳ 明朝" w:cs="ＭＳ 明朝" w:hint="eastAsia"/>
          <w:b/>
          <w:bCs/>
          <w:kern w:val="0"/>
          <w:szCs w:val="21"/>
        </w:rPr>
        <w:t>四捨五入）</w:t>
      </w:r>
    </w:p>
    <w:p w14:paraId="32EC8E32" w14:textId="77777777" w:rsidR="004A631A" w:rsidRPr="00D54467" w:rsidRDefault="004A631A" w:rsidP="004A631A">
      <w:pPr>
        <w:suppressAutoHyphens/>
        <w:autoSpaceDE w:val="0"/>
        <w:autoSpaceDN w:val="0"/>
        <w:ind w:rightChars="-600" w:right="-1134" w:firstLineChars="901" w:firstLine="2694"/>
        <w:textAlignment w:val="baseline"/>
        <w:rPr>
          <w:rFonts w:ascii="ＭＳ 明朝" w:hAnsi="ＭＳ 明朝" w:cs="ＭＳ 明朝"/>
          <w:b/>
          <w:bCs/>
          <w:kern w:val="0"/>
          <w:szCs w:val="21"/>
        </w:rPr>
      </w:pPr>
      <m:oMath>
        <m:r>
          <m:rPr>
            <m:sty m:val="p"/>
          </m:rPr>
          <w:rPr>
            <w:rFonts w:ascii="Cambria Math" w:hAnsi="Cambria Math" w:cs="ＭＳ 明朝" w:hint="eastAsia"/>
            <w:kern w:val="0"/>
            <w:sz w:val="32"/>
            <w:szCs w:val="32"/>
          </w:rPr>
          <m:t>＝</m:t>
        </m:r>
        <m:r>
          <m:rPr>
            <m:sty m:val="p"/>
          </m:rPr>
          <w:rPr>
            <w:rFonts w:ascii="Cambria Math" w:hAnsi="Cambria Math" w:cs="ＭＳ 明朝" w:hint="eastAsia"/>
            <w:kern w:val="0"/>
            <w:szCs w:val="21"/>
          </w:rPr>
          <m:t>１０</m:t>
        </m:r>
        <m:r>
          <m:rPr>
            <m:sty m:val="p"/>
          </m:rPr>
          <w:rPr>
            <w:rFonts w:ascii="Cambria Math" w:hAnsi="Cambria Math" w:cs="ＭＳ 明朝" w:hint="eastAsia"/>
            <w:kern w:val="0"/>
            <w:szCs w:val="21"/>
          </w:rPr>
          <m:t>.</m:t>
        </m:r>
        <m:r>
          <m:rPr>
            <m:sty m:val="p"/>
          </m:rPr>
          <w:rPr>
            <w:rFonts w:ascii="Cambria Math" w:hAnsi="Cambria Math" w:cs="ＭＳ 明朝" w:hint="eastAsia"/>
            <w:kern w:val="0"/>
            <w:szCs w:val="21"/>
          </w:rPr>
          <m:t>０点　×</m:t>
        </m:r>
        <m:f>
          <m:fPr>
            <m:ctrlPr>
              <w:rPr>
                <w:rFonts w:ascii="Cambria Math" w:hAnsi="Cambria Math" w:cs="ＭＳ 明朝"/>
                <w:iCs/>
                <w:kern w:val="0"/>
                <w:sz w:val="32"/>
                <w:szCs w:val="32"/>
              </w:rPr>
            </m:ctrlPr>
          </m:fPr>
          <m:num>
            <m:r>
              <m:rPr>
                <m:sty m:val="p"/>
              </m:rPr>
              <w:rPr>
                <w:rFonts w:ascii="Cambria Math" w:hAnsi="Cambria Math" w:cs="ＭＳ 明朝" w:hint="eastAsia"/>
                <w:kern w:val="0"/>
                <w:sz w:val="32"/>
                <w:szCs w:val="32"/>
              </w:rPr>
              <m:t>評価者の合計点</m:t>
            </m:r>
          </m:num>
          <m:den>
            <m:r>
              <m:rPr>
                <m:sty m:val="p"/>
              </m:rPr>
              <w:rPr>
                <w:rFonts w:ascii="Cambria Math" w:hAnsi="Cambria Math" w:cs="ＭＳ 明朝" w:hint="eastAsia"/>
                <w:kern w:val="0"/>
                <w:sz w:val="32"/>
                <w:szCs w:val="32"/>
              </w:rPr>
              <m:t>項目別の最高点</m:t>
            </m:r>
            <m:r>
              <w:rPr>
                <w:rFonts w:ascii="Cambria Math" w:hAnsi="Cambria Math" w:cs="ＭＳ 明朝" w:hint="eastAsia"/>
                <w:kern w:val="0"/>
                <w:sz w:val="32"/>
                <w:szCs w:val="32"/>
              </w:rPr>
              <m:t>*</m:t>
            </m:r>
          </m:den>
        </m:f>
      </m:oMath>
      <w:r w:rsidRPr="00D54467">
        <w:rPr>
          <w:rFonts w:ascii="ＭＳ 明朝" w:hAnsi="ＭＳ 明朝" w:cs="ＭＳ 明朝" w:hint="eastAsia"/>
          <w:iCs/>
          <w:kern w:val="0"/>
          <w:szCs w:val="21"/>
        </w:rPr>
        <w:t xml:space="preserve">　</w:t>
      </w:r>
    </w:p>
    <w:p w14:paraId="3817D5F4" w14:textId="77777777" w:rsidR="004A631A" w:rsidRPr="00D54467" w:rsidRDefault="004A631A" w:rsidP="004A631A">
      <w:pPr>
        <w:suppressAutoHyphens/>
        <w:autoSpaceDE w:val="0"/>
        <w:autoSpaceDN w:val="0"/>
        <w:ind w:leftChars="1500" w:left="2835" w:rightChars="-600" w:right="-1134"/>
        <w:textAlignment w:val="baseline"/>
        <w:rPr>
          <w:rFonts w:ascii="ＭＳ 明朝" w:hAnsi="ＭＳ 明朝" w:cs="ＭＳ 明朝"/>
          <w:kern w:val="0"/>
          <w:szCs w:val="21"/>
        </w:rPr>
      </w:pPr>
    </w:p>
    <w:p w14:paraId="0577B78D" w14:textId="77777777" w:rsidR="004A631A" w:rsidRPr="00D54467" w:rsidRDefault="004A631A" w:rsidP="004A631A">
      <w:pPr>
        <w:suppressAutoHyphens/>
        <w:autoSpaceDE w:val="0"/>
        <w:autoSpaceDN w:val="0"/>
        <w:ind w:leftChars="1500" w:left="2835" w:rightChars="-600" w:right="-1134"/>
        <w:textAlignment w:val="baseline"/>
        <w:rPr>
          <w:rFonts w:ascii="ＭＳ 明朝" w:hAnsi="ＭＳ 明朝" w:cs="ＭＳ 明朝"/>
          <w:kern w:val="0"/>
          <w:szCs w:val="21"/>
        </w:rPr>
      </w:pPr>
      <w:r w:rsidRPr="00D54467">
        <w:rPr>
          <w:rFonts w:ascii="ＭＳ 明朝" w:hAnsi="ＭＳ 明朝" w:cs="ＭＳ 明朝" w:hint="eastAsia"/>
          <w:kern w:val="0"/>
          <w:szCs w:val="21"/>
        </w:rPr>
        <w:t>＊項目別の最高点</w:t>
      </w:r>
    </w:p>
    <w:tbl>
      <w:tblPr>
        <w:tblStyle w:val="a3"/>
        <w:tblW w:w="0" w:type="auto"/>
        <w:tblInd w:w="3256" w:type="dxa"/>
        <w:tblLook w:val="04A0" w:firstRow="1" w:lastRow="0" w:firstColumn="1" w:lastColumn="0" w:noHBand="0" w:noVBand="1"/>
      </w:tblPr>
      <w:tblGrid>
        <w:gridCol w:w="1801"/>
        <w:gridCol w:w="1132"/>
        <w:gridCol w:w="1134"/>
        <w:gridCol w:w="1134"/>
      </w:tblGrid>
      <w:tr w:rsidR="004A631A" w:rsidRPr="00D54467" w14:paraId="350A24C3" w14:textId="77777777" w:rsidTr="006754DF">
        <w:tc>
          <w:tcPr>
            <w:tcW w:w="1801" w:type="dxa"/>
            <w:shd w:val="clear" w:color="auto" w:fill="D9D9D9" w:themeFill="background1" w:themeFillShade="D9"/>
          </w:tcPr>
          <w:p w14:paraId="5CC961C1"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評価者の人数</w:t>
            </w:r>
          </w:p>
        </w:tc>
        <w:tc>
          <w:tcPr>
            <w:tcW w:w="1132" w:type="dxa"/>
            <w:shd w:val="clear" w:color="auto" w:fill="D9D9D9" w:themeFill="background1" w:themeFillShade="D9"/>
          </w:tcPr>
          <w:p w14:paraId="34B81888"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３項目</w:t>
            </w:r>
          </w:p>
        </w:tc>
        <w:tc>
          <w:tcPr>
            <w:tcW w:w="1134" w:type="dxa"/>
            <w:shd w:val="clear" w:color="auto" w:fill="D9D9D9" w:themeFill="background1" w:themeFillShade="D9"/>
          </w:tcPr>
          <w:p w14:paraId="1591F712"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４項目</w:t>
            </w:r>
          </w:p>
        </w:tc>
        <w:tc>
          <w:tcPr>
            <w:tcW w:w="1134" w:type="dxa"/>
            <w:shd w:val="clear" w:color="auto" w:fill="D9D9D9" w:themeFill="background1" w:themeFillShade="D9"/>
          </w:tcPr>
          <w:p w14:paraId="1BC022F7"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５項目</w:t>
            </w:r>
          </w:p>
        </w:tc>
      </w:tr>
      <w:tr w:rsidR="004A631A" w:rsidRPr="00D54467" w14:paraId="539905A7" w14:textId="77777777" w:rsidTr="006754DF">
        <w:tc>
          <w:tcPr>
            <w:tcW w:w="1801" w:type="dxa"/>
          </w:tcPr>
          <w:p w14:paraId="61312E2C" w14:textId="77777777" w:rsidR="004A631A" w:rsidRPr="00D54467" w:rsidRDefault="004A631A" w:rsidP="006754DF">
            <w:pPr>
              <w:suppressAutoHyphens/>
              <w:autoSpaceDE w:val="0"/>
              <w:autoSpaceDN w:val="0"/>
              <w:ind w:leftChars="200" w:left="378" w:rightChars="-600" w:right="-1134"/>
              <w:textAlignment w:val="baseline"/>
              <w:rPr>
                <w:rFonts w:ascii="ＭＳ 明朝" w:hAnsi="ＭＳ 明朝" w:cs="ＭＳ 明朝"/>
                <w:kern w:val="0"/>
                <w:szCs w:val="21"/>
              </w:rPr>
            </w:pPr>
            <w:r w:rsidRPr="00D54467">
              <w:rPr>
                <w:rFonts w:ascii="ＭＳ 明朝" w:hAnsi="ＭＳ 明朝" w:cs="ＭＳ 明朝" w:hint="eastAsia"/>
                <w:kern w:val="0"/>
                <w:szCs w:val="21"/>
              </w:rPr>
              <w:t>４人の場合</w:t>
            </w:r>
          </w:p>
        </w:tc>
        <w:tc>
          <w:tcPr>
            <w:tcW w:w="1132" w:type="dxa"/>
          </w:tcPr>
          <w:p w14:paraId="36C525F3"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４８点</w:t>
            </w:r>
          </w:p>
        </w:tc>
        <w:tc>
          <w:tcPr>
            <w:tcW w:w="1134" w:type="dxa"/>
          </w:tcPr>
          <w:p w14:paraId="444DBE8F"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６４点</w:t>
            </w:r>
          </w:p>
        </w:tc>
        <w:tc>
          <w:tcPr>
            <w:tcW w:w="1134" w:type="dxa"/>
          </w:tcPr>
          <w:p w14:paraId="75944146"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８０点</w:t>
            </w:r>
          </w:p>
        </w:tc>
      </w:tr>
      <w:tr w:rsidR="004A631A" w:rsidRPr="00D54467" w14:paraId="448F1E7E" w14:textId="77777777" w:rsidTr="006754DF">
        <w:tc>
          <w:tcPr>
            <w:tcW w:w="1801" w:type="dxa"/>
          </w:tcPr>
          <w:p w14:paraId="307AAED0" w14:textId="77777777" w:rsidR="004A631A" w:rsidRPr="00D54467" w:rsidRDefault="004A631A" w:rsidP="006754DF">
            <w:pPr>
              <w:suppressAutoHyphens/>
              <w:autoSpaceDE w:val="0"/>
              <w:autoSpaceDN w:val="0"/>
              <w:ind w:leftChars="200" w:left="378" w:rightChars="-600" w:right="-1134"/>
              <w:textAlignment w:val="baseline"/>
              <w:rPr>
                <w:rFonts w:ascii="ＭＳ 明朝" w:hAnsi="ＭＳ 明朝" w:cs="ＭＳ 明朝"/>
                <w:kern w:val="0"/>
                <w:szCs w:val="21"/>
              </w:rPr>
            </w:pPr>
            <w:r w:rsidRPr="00D54467">
              <w:rPr>
                <w:rFonts w:ascii="ＭＳ 明朝" w:hAnsi="ＭＳ 明朝" w:cs="ＭＳ 明朝" w:hint="eastAsia"/>
                <w:kern w:val="0"/>
                <w:szCs w:val="21"/>
              </w:rPr>
              <w:t>５人の場合</w:t>
            </w:r>
          </w:p>
        </w:tc>
        <w:tc>
          <w:tcPr>
            <w:tcW w:w="1132" w:type="dxa"/>
          </w:tcPr>
          <w:p w14:paraId="6D911E8D"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６０点</w:t>
            </w:r>
          </w:p>
        </w:tc>
        <w:tc>
          <w:tcPr>
            <w:tcW w:w="1134" w:type="dxa"/>
          </w:tcPr>
          <w:p w14:paraId="734E01E1" w14:textId="77777777" w:rsidR="004A631A" w:rsidRPr="00D54467" w:rsidRDefault="004A631A" w:rsidP="006754DF">
            <w:pPr>
              <w:suppressAutoHyphens/>
              <w:autoSpaceDE w:val="0"/>
              <w:autoSpaceDN w:val="0"/>
              <w:ind w:rightChars="-600" w:right="-1134" w:firstLineChars="100" w:firstLine="189"/>
              <w:textAlignment w:val="baseline"/>
              <w:rPr>
                <w:rFonts w:ascii="ＭＳ 明朝" w:hAnsi="ＭＳ 明朝" w:cs="ＭＳ 明朝"/>
                <w:kern w:val="0"/>
                <w:szCs w:val="21"/>
              </w:rPr>
            </w:pPr>
            <w:r w:rsidRPr="00D54467">
              <w:rPr>
                <w:rFonts w:ascii="ＭＳ 明朝" w:hAnsi="ＭＳ 明朝" w:cs="ＭＳ 明朝" w:hint="eastAsia"/>
                <w:kern w:val="0"/>
                <w:szCs w:val="21"/>
              </w:rPr>
              <w:t>８０点</w:t>
            </w:r>
          </w:p>
        </w:tc>
        <w:tc>
          <w:tcPr>
            <w:tcW w:w="1134" w:type="dxa"/>
          </w:tcPr>
          <w:p w14:paraId="12AAFBEB" w14:textId="77777777" w:rsidR="004A631A" w:rsidRPr="00D54467" w:rsidRDefault="004A631A" w:rsidP="006754DF">
            <w:pPr>
              <w:suppressAutoHyphens/>
              <w:autoSpaceDE w:val="0"/>
              <w:autoSpaceDN w:val="0"/>
              <w:ind w:rightChars="-600" w:right="-1134"/>
              <w:textAlignment w:val="baseline"/>
              <w:rPr>
                <w:rFonts w:ascii="ＭＳ 明朝" w:hAnsi="ＭＳ 明朝" w:cs="ＭＳ 明朝"/>
                <w:kern w:val="0"/>
                <w:szCs w:val="21"/>
              </w:rPr>
            </w:pPr>
            <w:r w:rsidRPr="00D54467">
              <w:rPr>
                <w:rFonts w:ascii="ＭＳ 明朝" w:hAnsi="ＭＳ 明朝" w:cs="ＭＳ 明朝" w:hint="eastAsia"/>
                <w:kern w:val="0"/>
                <w:szCs w:val="21"/>
              </w:rPr>
              <w:t>１００点</w:t>
            </w:r>
          </w:p>
        </w:tc>
      </w:tr>
    </w:tbl>
    <w:p w14:paraId="4191A37C" w14:textId="77777777" w:rsidR="004A631A" w:rsidRPr="00D616B1" w:rsidRDefault="004A631A" w:rsidP="004A631A">
      <w:pPr>
        <w:suppressAutoHyphens/>
        <w:autoSpaceDE w:val="0"/>
        <w:autoSpaceDN w:val="0"/>
        <w:ind w:leftChars="-100" w:left="-144" w:rightChars="-600" w:right="-1134" w:hangingChars="24" w:hanging="45"/>
        <w:textAlignment w:val="baseline"/>
        <w:rPr>
          <w:rFonts w:ascii="ＭＳ 明朝" w:hAnsi="ＭＳ 明朝" w:cs="ＭＳ 明朝"/>
          <w:kern w:val="0"/>
          <w:szCs w:val="21"/>
          <w:u w:val="single" w:color="FF0000"/>
        </w:rPr>
      </w:pPr>
    </w:p>
    <w:sectPr w:rsidR="004A631A" w:rsidRPr="00D616B1" w:rsidSect="00345E1D">
      <w:pgSz w:w="11906" w:h="16838" w:code="9"/>
      <w:pgMar w:top="1134" w:right="1701" w:bottom="1134" w:left="1701" w:header="0" w:footer="57" w:gutter="0"/>
      <w:pgNumType w:fmt="numberInDash" w:start="3"/>
      <w:cols w:space="425"/>
      <w:titlePg/>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4DC7B" w14:textId="77777777" w:rsidR="00C5060A" w:rsidRDefault="00C5060A" w:rsidP="00111B0B">
      <w:r>
        <w:separator/>
      </w:r>
    </w:p>
  </w:endnote>
  <w:endnote w:type="continuationSeparator" w:id="0">
    <w:p w14:paraId="13D88E1F" w14:textId="77777777" w:rsidR="00C5060A" w:rsidRDefault="00C5060A" w:rsidP="00111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2B5B5" w14:textId="77777777" w:rsidR="00C5060A" w:rsidRDefault="00C5060A" w:rsidP="00111B0B">
      <w:r>
        <w:separator/>
      </w:r>
    </w:p>
  </w:footnote>
  <w:footnote w:type="continuationSeparator" w:id="0">
    <w:p w14:paraId="050081EA" w14:textId="77777777" w:rsidR="00C5060A" w:rsidRDefault="00C5060A" w:rsidP="00111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6265"/>
    <w:multiLevelType w:val="hybridMultilevel"/>
    <w:tmpl w:val="C55E3AD4"/>
    <w:lvl w:ilvl="0" w:tplc="85405D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5944D8"/>
    <w:multiLevelType w:val="hybridMultilevel"/>
    <w:tmpl w:val="5DB2EBAC"/>
    <w:lvl w:ilvl="0" w:tplc="B0C02C14">
      <w:numFmt w:val="bullet"/>
      <w:lvlText w:val="＊"/>
      <w:lvlJc w:val="left"/>
      <w:pPr>
        <w:ind w:left="2880" w:hanging="360"/>
      </w:pPr>
      <w:rPr>
        <w:rFonts w:ascii="ＭＳ 明朝" w:eastAsia="ＭＳ 明朝" w:hAnsi="ＭＳ 明朝" w:cs="ＭＳ 明朝" w:hint="eastAsia"/>
      </w:rPr>
    </w:lvl>
    <w:lvl w:ilvl="1" w:tplc="0409000B" w:tentative="1">
      <w:start w:val="1"/>
      <w:numFmt w:val="bullet"/>
      <w:lvlText w:val=""/>
      <w:lvlJc w:val="left"/>
      <w:pPr>
        <w:ind w:left="3400" w:hanging="440"/>
      </w:pPr>
      <w:rPr>
        <w:rFonts w:ascii="Wingdings" w:hAnsi="Wingdings" w:hint="default"/>
      </w:rPr>
    </w:lvl>
    <w:lvl w:ilvl="2" w:tplc="0409000D" w:tentative="1">
      <w:start w:val="1"/>
      <w:numFmt w:val="bullet"/>
      <w:lvlText w:val=""/>
      <w:lvlJc w:val="left"/>
      <w:pPr>
        <w:ind w:left="3840" w:hanging="440"/>
      </w:pPr>
      <w:rPr>
        <w:rFonts w:ascii="Wingdings" w:hAnsi="Wingdings" w:hint="default"/>
      </w:rPr>
    </w:lvl>
    <w:lvl w:ilvl="3" w:tplc="04090001" w:tentative="1">
      <w:start w:val="1"/>
      <w:numFmt w:val="bullet"/>
      <w:lvlText w:val=""/>
      <w:lvlJc w:val="left"/>
      <w:pPr>
        <w:ind w:left="4280" w:hanging="440"/>
      </w:pPr>
      <w:rPr>
        <w:rFonts w:ascii="Wingdings" w:hAnsi="Wingdings" w:hint="default"/>
      </w:rPr>
    </w:lvl>
    <w:lvl w:ilvl="4" w:tplc="0409000B" w:tentative="1">
      <w:start w:val="1"/>
      <w:numFmt w:val="bullet"/>
      <w:lvlText w:val=""/>
      <w:lvlJc w:val="left"/>
      <w:pPr>
        <w:ind w:left="4720" w:hanging="440"/>
      </w:pPr>
      <w:rPr>
        <w:rFonts w:ascii="Wingdings" w:hAnsi="Wingdings" w:hint="default"/>
      </w:rPr>
    </w:lvl>
    <w:lvl w:ilvl="5" w:tplc="0409000D" w:tentative="1">
      <w:start w:val="1"/>
      <w:numFmt w:val="bullet"/>
      <w:lvlText w:val=""/>
      <w:lvlJc w:val="left"/>
      <w:pPr>
        <w:ind w:left="5160" w:hanging="440"/>
      </w:pPr>
      <w:rPr>
        <w:rFonts w:ascii="Wingdings" w:hAnsi="Wingdings" w:hint="default"/>
      </w:rPr>
    </w:lvl>
    <w:lvl w:ilvl="6" w:tplc="04090001" w:tentative="1">
      <w:start w:val="1"/>
      <w:numFmt w:val="bullet"/>
      <w:lvlText w:val=""/>
      <w:lvlJc w:val="left"/>
      <w:pPr>
        <w:ind w:left="5600" w:hanging="440"/>
      </w:pPr>
      <w:rPr>
        <w:rFonts w:ascii="Wingdings" w:hAnsi="Wingdings" w:hint="default"/>
      </w:rPr>
    </w:lvl>
    <w:lvl w:ilvl="7" w:tplc="0409000B" w:tentative="1">
      <w:start w:val="1"/>
      <w:numFmt w:val="bullet"/>
      <w:lvlText w:val=""/>
      <w:lvlJc w:val="left"/>
      <w:pPr>
        <w:ind w:left="6040" w:hanging="440"/>
      </w:pPr>
      <w:rPr>
        <w:rFonts w:ascii="Wingdings" w:hAnsi="Wingdings" w:hint="default"/>
      </w:rPr>
    </w:lvl>
    <w:lvl w:ilvl="8" w:tplc="0409000D" w:tentative="1">
      <w:start w:val="1"/>
      <w:numFmt w:val="bullet"/>
      <w:lvlText w:val=""/>
      <w:lvlJc w:val="left"/>
      <w:pPr>
        <w:ind w:left="6480" w:hanging="440"/>
      </w:pPr>
      <w:rPr>
        <w:rFonts w:ascii="Wingdings" w:hAnsi="Wingdings" w:hint="default"/>
      </w:rPr>
    </w:lvl>
  </w:abstractNum>
  <w:abstractNum w:abstractNumId="2" w15:restartNumberingAfterBreak="0">
    <w:nsid w:val="147D2AF7"/>
    <w:multiLevelType w:val="hybridMultilevel"/>
    <w:tmpl w:val="2B06E272"/>
    <w:lvl w:ilvl="0" w:tplc="3B268DBE">
      <w:start w:val="1"/>
      <w:numFmt w:val="decimalEnclosedCircle"/>
      <w:pStyle w:val="2"/>
      <w:lvlText w:val="%1"/>
      <w:lvlJc w:val="left"/>
      <w:pPr>
        <w:ind w:left="1932" w:hanging="420"/>
      </w:pPr>
    </w:lvl>
    <w:lvl w:ilvl="1" w:tplc="D422A5AE">
      <w:numFmt w:val="bullet"/>
      <w:pStyle w:val="1"/>
      <w:lvlText w:val="・"/>
      <w:lvlJc w:val="left"/>
      <w:pPr>
        <w:ind w:left="780" w:hanging="360"/>
      </w:pPr>
      <w:rPr>
        <w:rFonts w:ascii="ＭＳ 明朝" w:eastAsia="ＭＳ 明朝" w:hAnsi="ＭＳ 明朝" w:cs="ＭＳ Ｐゴシック" w:hint="eastAsia"/>
        <w:color w:val="auto"/>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6" w15:restartNumberingAfterBreak="0">
    <w:nsid w:val="48A6523B"/>
    <w:multiLevelType w:val="hybridMultilevel"/>
    <w:tmpl w:val="A89874A6"/>
    <w:lvl w:ilvl="0" w:tplc="A1666E48">
      <w:numFmt w:val="bullet"/>
      <w:lvlText w:val="■"/>
      <w:lvlJc w:val="left"/>
      <w:pPr>
        <w:ind w:left="1070" w:hanging="360"/>
      </w:pPr>
      <w:rPr>
        <w:rFonts w:ascii="ＭＳ 明朝" w:eastAsia="ＭＳ 明朝" w:hAnsi="ＭＳ 明朝" w:cs="ＭＳ 明朝" w:hint="eastAsia"/>
        <w:strike w:val="0"/>
        <w:color w:val="auto"/>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7" w15:restartNumberingAfterBreak="0">
    <w:nsid w:val="48CA2212"/>
    <w:multiLevelType w:val="hybridMultilevel"/>
    <w:tmpl w:val="620A8332"/>
    <w:lvl w:ilvl="0" w:tplc="BDE69F5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D8108E1"/>
    <w:multiLevelType w:val="hybridMultilevel"/>
    <w:tmpl w:val="CF929392"/>
    <w:lvl w:ilvl="0" w:tplc="A7BA2C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DE624C7"/>
    <w:multiLevelType w:val="hybridMultilevel"/>
    <w:tmpl w:val="3E6AFB1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F577F12"/>
    <w:multiLevelType w:val="hybridMultilevel"/>
    <w:tmpl w:val="78B6397A"/>
    <w:lvl w:ilvl="0" w:tplc="91CCD0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384064E"/>
    <w:multiLevelType w:val="hybridMultilevel"/>
    <w:tmpl w:val="7EA4EA06"/>
    <w:lvl w:ilvl="0" w:tplc="A6C2E0E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C6625F2"/>
    <w:multiLevelType w:val="hybridMultilevel"/>
    <w:tmpl w:val="926A5F08"/>
    <w:lvl w:ilvl="0" w:tplc="CA720852">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D376F52"/>
    <w:multiLevelType w:val="hybridMultilevel"/>
    <w:tmpl w:val="BD4A3D24"/>
    <w:lvl w:ilvl="0" w:tplc="04090003">
      <w:start w:val="1"/>
      <w:numFmt w:val="bullet"/>
      <w:lvlText w:val=""/>
      <w:lvlJc w:val="left"/>
      <w:pPr>
        <w:ind w:left="630" w:hanging="440"/>
      </w:pPr>
      <w:rPr>
        <w:rFonts w:ascii="Wingdings" w:hAnsi="Wingdings" w:hint="default"/>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num w:numId="1" w16cid:durableId="59136990">
    <w:abstractNumId w:val="11"/>
  </w:num>
  <w:num w:numId="2" w16cid:durableId="1482650663">
    <w:abstractNumId w:val="3"/>
  </w:num>
  <w:num w:numId="3" w16cid:durableId="1863546789">
    <w:abstractNumId w:val="4"/>
  </w:num>
  <w:num w:numId="4" w16cid:durableId="1918976852">
    <w:abstractNumId w:val="5"/>
  </w:num>
  <w:num w:numId="5" w16cid:durableId="2111705985">
    <w:abstractNumId w:val="12"/>
  </w:num>
  <w:num w:numId="6" w16cid:durableId="2067991809">
    <w:abstractNumId w:val="8"/>
  </w:num>
  <w:num w:numId="7" w16cid:durableId="1565872791">
    <w:abstractNumId w:val="10"/>
  </w:num>
  <w:num w:numId="8" w16cid:durableId="1469199154">
    <w:abstractNumId w:val="0"/>
  </w:num>
  <w:num w:numId="9" w16cid:durableId="1150637621">
    <w:abstractNumId w:val="7"/>
  </w:num>
  <w:num w:numId="10" w16cid:durableId="452602965">
    <w:abstractNumId w:val="13"/>
  </w:num>
  <w:num w:numId="11" w16cid:durableId="529798968">
    <w:abstractNumId w:val="2"/>
  </w:num>
  <w:num w:numId="12" w16cid:durableId="1694379140">
    <w:abstractNumId w:val="9"/>
  </w:num>
  <w:num w:numId="13" w16cid:durableId="1484854207">
    <w:abstractNumId w:val="14"/>
  </w:num>
  <w:num w:numId="14" w16cid:durableId="1179082463">
    <w:abstractNumId w:val="6"/>
  </w:num>
  <w:num w:numId="15" w16cid:durableId="345637736">
    <w:abstractNumId w:val="1"/>
  </w:num>
  <w:num w:numId="16" w16cid:durableId="13999376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0712"/>
    <w:rsid w:val="000022D1"/>
    <w:rsid w:val="000061E5"/>
    <w:rsid w:val="00006B80"/>
    <w:rsid w:val="00007CE4"/>
    <w:rsid w:val="00016162"/>
    <w:rsid w:val="0001742E"/>
    <w:rsid w:val="00017866"/>
    <w:rsid w:val="00017AA4"/>
    <w:rsid w:val="000215F0"/>
    <w:rsid w:val="000235C8"/>
    <w:rsid w:val="00027992"/>
    <w:rsid w:val="00034607"/>
    <w:rsid w:val="00034D7A"/>
    <w:rsid w:val="00037132"/>
    <w:rsid w:val="00040C18"/>
    <w:rsid w:val="00041A01"/>
    <w:rsid w:val="0004359F"/>
    <w:rsid w:val="0005160E"/>
    <w:rsid w:val="00054BB1"/>
    <w:rsid w:val="00054E36"/>
    <w:rsid w:val="00056B69"/>
    <w:rsid w:val="000607F0"/>
    <w:rsid w:val="000622A6"/>
    <w:rsid w:val="0006353E"/>
    <w:rsid w:val="00063979"/>
    <w:rsid w:val="00065FEB"/>
    <w:rsid w:val="00066525"/>
    <w:rsid w:val="000766C1"/>
    <w:rsid w:val="00077835"/>
    <w:rsid w:val="00083040"/>
    <w:rsid w:val="000845C0"/>
    <w:rsid w:val="000859CE"/>
    <w:rsid w:val="00087295"/>
    <w:rsid w:val="00090842"/>
    <w:rsid w:val="00090B8D"/>
    <w:rsid w:val="000923C4"/>
    <w:rsid w:val="00092B40"/>
    <w:rsid w:val="000933D5"/>
    <w:rsid w:val="00096FAC"/>
    <w:rsid w:val="000A3E4E"/>
    <w:rsid w:val="000A5073"/>
    <w:rsid w:val="000A59A7"/>
    <w:rsid w:val="000B1314"/>
    <w:rsid w:val="000B5D69"/>
    <w:rsid w:val="000B64F1"/>
    <w:rsid w:val="000B7509"/>
    <w:rsid w:val="000B783D"/>
    <w:rsid w:val="000C095A"/>
    <w:rsid w:val="000C0D1A"/>
    <w:rsid w:val="000C1E05"/>
    <w:rsid w:val="000C3DE8"/>
    <w:rsid w:val="000C4477"/>
    <w:rsid w:val="000C44C9"/>
    <w:rsid w:val="000C6C65"/>
    <w:rsid w:val="000C7647"/>
    <w:rsid w:val="000D063E"/>
    <w:rsid w:val="000D5D60"/>
    <w:rsid w:val="000E0306"/>
    <w:rsid w:val="000E4098"/>
    <w:rsid w:val="000F1F42"/>
    <w:rsid w:val="000F32EA"/>
    <w:rsid w:val="000F39BA"/>
    <w:rsid w:val="000F3CEF"/>
    <w:rsid w:val="000F4FA1"/>
    <w:rsid w:val="0010098A"/>
    <w:rsid w:val="00102A90"/>
    <w:rsid w:val="001047EE"/>
    <w:rsid w:val="00106D69"/>
    <w:rsid w:val="001118C3"/>
    <w:rsid w:val="00111B0B"/>
    <w:rsid w:val="0011444E"/>
    <w:rsid w:val="00116BE1"/>
    <w:rsid w:val="00116D4D"/>
    <w:rsid w:val="00117D8E"/>
    <w:rsid w:val="00122D36"/>
    <w:rsid w:val="0012563A"/>
    <w:rsid w:val="00126362"/>
    <w:rsid w:val="00131FE8"/>
    <w:rsid w:val="0013205A"/>
    <w:rsid w:val="00132D56"/>
    <w:rsid w:val="00136281"/>
    <w:rsid w:val="00136699"/>
    <w:rsid w:val="0013749E"/>
    <w:rsid w:val="00137756"/>
    <w:rsid w:val="0014730E"/>
    <w:rsid w:val="00152657"/>
    <w:rsid w:val="00153784"/>
    <w:rsid w:val="00154021"/>
    <w:rsid w:val="00154551"/>
    <w:rsid w:val="00156214"/>
    <w:rsid w:val="00156CB3"/>
    <w:rsid w:val="00156FBE"/>
    <w:rsid w:val="00161221"/>
    <w:rsid w:val="0016135D"/>
    <w:rsid w:val="00162449"/>
    <w:rsid w:val="00166598"/>
    <w:rsid w:val="00167AD8"/>
    <w:rsid w:val="00167ED0"/>
    <w:rsid w:val="0017006F"/>
    <w:rsid w:val="00173A16"/>
    <w:rsid w:val="00174F77"/>
    <w:rsid w:val="00176C49"/>
    <w:rsid w:val="00180636"/>
    <w:rsid w:val="00184A1A"/>
    <w:rsid w:val="00186D53"/>
    <w:rsid w:val="0019289C"/>
    <w:rsid w:val="00192BAF"/>
    <w:rsid w:val="00193005"/>
    <w:rsid w:val="00194F7E"/>
    <w:rsid w:val="001963AB"/>
    <w:rsid w:val="001967BE"/>
    <w:rsid w:val="0019739D"/>
    <w:rsid w:val="001A6265"/>
    <w:rsid w:val="001A6677"/>
    <w:rsid w:val="001B1C25"/>
    <w:rsid w:val="001B3868"/>
    <w:rsid w:val="001B43A6"/>
    <w:rsid w:val="001B52A2"/>
    <w:rsid w:val="001B5FCB"/>
    <w:rsid w:val="001C1CB1"/>
    <w:rsid w:val="001C216C"/>
    <w:rsid w:val="001C6EE1"/>
    <w:rsid w:val="001C7FF2"/>
    <w:rsid w:val="001D0208"/>
    <w:rsid w:val="001E042E"/>
    <w:rsid w:val="001E142A"/>
    <w:rsid w:val="001E24C5"/>
    <w:rsid w:val="001E44A1"/>
    <w:rsid w:val="001E6409"/>
    <w:rsid w:val="001F17E8"/>
    <w:rsid w:val="001F2B39"/>
    <w:rsid w:val="002007F1"/>
    <w:rsid w:val="00201FA9"/>
    <w:rsid w:val="00202C49"/>
    <w:rsid w:val="00220A43"/>
    <w:rsid w:val="00226126"/>
    <w:rsid w:val="00230042"/>
    <w:rsid w:val="00231AEF"/>
    <w:rsid w:val="002321B8"/>
    <w:rsid w:val="00234FF2"/>
    <w:rsid w:val="0024330F"/>
    <w:rsid w:val="00247985"/>
    <w:rsid w:val="00252699"/>
    <w:rsid w:val="0025288B"/>
    <w:rsid w:val="002627A9"/>
    <w:rsid w:val="00262E1B"/>
    <w:rsid w:val="002667EC"/>
    <w:rsid w:val="002679B8"/>
    <w:rsid w:val="00271AE4"/>
    <w:rsid w:val="0027377E"/>
    <w:rsid w:val="00273E14"/>
    <w:rsid w:val="0028262B"/>
    <w:rsid w:val="00283A0B"/>
    <w:rsid w:val="00285250"/>
    <w:rsid w:val="002868EF"/>
    <w:rsid w:val="00286C73"/>
    <w:rsid w:val="00286F7A"/>
    <w:rsid w:val="00297F1F"/>
    <w:rsid w:val="002A0099"/>
    <w:rsid w:val="002A1FCC"/>
    <w:rsid w:val="002A77BF"/>
    <w:rsid w:val="002B3B16"/>
    <w:rsid w:val="002B6F43"/>
    <w:rsid w:val="002B7D9F"/>
    <w:rsid w:val="002C058F"/>
    <w:rsid w:val="002C1EEA"/>
    <w:rsid w:val="002C6446"/>
    <w:rsid w:val="002D32C2"/>
    <w:rsid w:val="002D3BA6"/>
    <w:rsid w:val="002D3BDE"/>
    <w:rsid w:val="002D4E4B"/>
    <w:rsid w:val="002D4EF7"/>
    <w:rsid w:val="002D551F"/>
    <w:rsid w:val="002D59AC"/>
    <w:rsid w:val="002E0B7D"/>
    <w:rsid w:val="002E1BFF"/>
    <w:rsid w:val="002E4487"/>
    <w:rsid w:val="002E7E24"/>
    <w:rsid w:val="002F0213"/>
    <w:rsid w:val="002F1252"/>
    <w:rsid w:val="002F12E2"/>
    <w:rsid w:val="002F4DF5"/>
    <w:rsid w:val="002F5438"/>
    <w:rsid w:val="002F6094"/>
    <w:rsid w:val="002F76FE"/>
    <w:rsid w:val="00302E75"/>
    <w:rsid w:val="003033DC"/>
    <w:rsid w:val="00305D30"/>
    <w:rsid w:val="00305E84"/>
    <w:rsid w:val="00310AAE"/>
    <w:rsid w:val="00310E5D"/>
    <w:rsid w:val="003113CD"/>
    <w:rsid w:val="0031410B"/>
    <w:rsid w:val="00317FE0"/>
    <w:rsid w:val="0032273E"/>
    <w:rsid w:val="003239E6"/>
    <w:rsid w:val="00323C9B"/>
    <w:rsid w:val="00324DF8"/>
    <w:rsid w:val="00325D9C"/>
    <w:rsid w:val="0032689F"/>
    <w:rsid w:val="003279EC"/>
    <w:rsid w:val="003306DB"/>
    <w:rsid w:val="00331D01"/>
    <w:rsid w:val="00333378"/>
    <w:rsid w:val="00333C99"/>
    <w:rsid w:val="00341B14"/>
    <w:rsid w:val="00345E1D"/>
    <w:rsid w:val="0034674F"/>
    <w:rsid w:val="00346E39"/>
    <w:rsid w:val="00347179"/>
    <w:rsid w:val="00354B75"/>
    <w:rsid w:val="00363DF5"/>
    <w:rsid w:val="003660D9"/>
    <w:rsid w:val="00366203"/>
    <w:rsid w:val="00372B97"/>
    <w:rsid w:val="00375783"/>
    <w:rsid w:val="00381B7D"/>
    <w:rsid w:val="00390FB0"/>
    <w:rsid w:val="0039447E"/>
    <w:rsid w:val="00397F7F"/>
    <w:rsid w:val="003A153A"/>
    <w:rsid w:val="003A21F1"/>
    <w:rsid w:val="003A2AC1"/>
    <w:rsid w:val="003A2D65"/>
    <w:rsid w:val="003A5682"/>
    <w:rsid w:val="003B3DC8"/>
    <w:rsid w:val="003B44EC"/>
    <w:rsid w:val="003B4A48"/>
    <w:rsid w:val="003B6CFC"/>
    <w:rsid w:val="003B7982"/>
    <w:rsid w:val="003C06EC"/>
    <w:rsid w:val="003C0CE9"/>
    <w:rsid w:val="003D5716"/>
    <w:rsid w:val="003D5A2E"/>
    <w:rsid w:val="003D6D6E"/>
    <w:rsid w:val="003E1125"/>
    <w:rsid w:val="003E2894"/>
    <w:rsid w:val="003E2CDB"/>
    <w:rsid w:val="003E5E5A"/>
    <w:rsid w:val="003F4920"/>
    <w:rsid w:val="00402AC4"/>
    <w:rsid w:val="00405D71"/>
    <w:rsid w:val="00405EE7"/>
    <w:rsid w:val="004102C2"/>
    <w:rsid w:val="00410787"/>
    <w:rsid w:val="00410E86"/>
    <w:rsid w:val="004220DE"/>
    <w:rsid w:val="00431BD3"/>
    <w:rsid w:val="00433157"/>
    <w:rsid w:val="0043467D"/>
    <w:rsid w:val="004363DB"/>
    <w:rsid w:val="004532A3"/>
    <w:rsid w:val="00455A74"/>
    <w:rsid w:val="00456454"/>
    <w:rsid w:val="0045734A"/>
    <w:rsid w:val="004617CD"/>
    <w:rsid w:val="00466750"/>
    <w:rsid w:val="00470BDF"/>
    <w:rsid w:val="0047473E"/>
    <w:rsid w:val="004814DA"/>
    <w:rsid w:val="00483113"/>
    <w:rsid w:val="004840F7"/>
    <w:rsid w:val="00484EE6"/>
    <w:rsid w:val="00485CAE"/>
    <w:rsid w:val="00485D76"/>
    <w:rsid w:val="00486CB9"/>
    <w:rsid w:val="004902C1"/>
    <w:rsid w:val="00491E5B"/>
    <w:rsid w:val="004960AD"/>
    <w:rsid w:val="00496AA8"/>
    <w:rsid w:val="00496F10"/>
    <w:rsid w:val="004A0A32"/>
    <w:rsid w:val="004A34E1"/>
    <w:rsid w:val="004A4B1D"/>
    <w:rsid w:val="004A631A"/>
    <w:rsid w:val="004A76EC"/>
    <w:rsid w:val="004B02C7"/>
    <w:rsid w:val="004B207D"/>
    <w:rsid w:val="004B4326"/>
    <w:rsid w:val="004C5406"/>
    <w:rsid w:val="004C7B46"/>
    <w:rsid w:val="004C7D0A"/>
    <w:rsid w:val="004C7E4D"/>
    <w:rsid w:val="004D1DE1"/>
    <w:rsid w:val="004D39D5"/>
    <w:rsid w:val="004E26B0"/>
    <w:rsid w:val="004E48BE"/>
    <w:rsid w:val="004E56FF"/>
    <w:rsid w:val="004F6D3C"/>
    <w:rsid w:val="00500912"/>
    <w:rsid w:val="00500BFB"/>
    <w:rsid w:val="0050361A"/>
    <w:rsid w:val="0050473E"/>
    <w:rsid w:val="005075BE"/>
    <w:rsid w:val="005104BC"/>
    <w:rsid w:val="0051142A"/>
    <w:rsid w:val="00511B50"/>
    <w:rsid w:val="0051428B"/>
    <w:rsid w:val="00514315"/>
    <w:rsid w:val="00515FB3"/>
    <w:rsid w:val="005252FD"/>
    <w:rsid w:val="00530600"/>
    <w:rsid w:val="0053234F"/>
    <w:rsid w:val="005354AD"/>
    <w:rsid w:val="005376DC"/>
    <w:rsid w:val="00541666"/>
    <w:rsid w:val="0055219A"/>
    <w:rsid w:val="005529D0"/>
    <w:rsid w:val="00552F53"/>
    <w:rsid w:val="00553B46"/>
    <w:rsid w:val="00555932"/>
    <w:rsid w:val="0056090D"/>
    <w:rsid w:val="00561D8D"/>
    <w:rsid w:val="00563D15"/>
    <w:rsid w:val="00567BF5"/>
    <w:rsid w:val="005736E5"/>
    <w:rsid w:val="00580CDC"/>
    <w:rsid w:val="00584493"/>
    <w:rsid w:val="00587F44"/>
    <w:rsid w:val="00587F89"/>
    <w:rsid w:val="00597C40"/>
    <w:rsid w:val="00597E72"/>
    <w:rsid w:val="005A07C2"/>
    <w:rsid w:val="005A55E2"/>
    <w:rsid w:val="005A7894"/>
    <w:rsid w:val="005B153A"/>
    <w:rsid w:val="005B2E9A"/>
    <w:rsid w:val="005B4047"/>
    <w:rsid w:val="005B633F"/>
    <w:rsid w:val="005B65D5"/>
    <w:rsid w:val="005B67CD"/>
    <w:rsid w:val="005C04DE"/>
    <w:rsid w:val="005C1472"/>
    <w:rsid w:val="005C1AC7"/>
    <w:rsid w:val="005C365B"/>
    <w:rsid w:val="005C44AB"/>
    <w:rsid w:val="005D383C"/>
    <w:rsid w:val="005D45B2"/>
    <w:rsid w:val="005E1E5E"/>
    <w:rsid w:val="005E7F20"/>
    <w:rsid w:val="005F0EF2"/>
    <w:rsid w:val="005F5A0E"/>
    <w:rsid w:val="005F791D"/>
    <w:rsid w:val="00601499"/>
    <w:rsid w:val="00604741"/>
    <w:rsid w:val="00617C18"/>
    <w:rsid w:val="00620764"/>
    <w:rsid w:val="00624344"/>
    <w:rsid w:val="00624509"/>
    <w:rsid w:val="00624B6F"/>
    <w:rsid w:val="00626C9D"/>
    <w:rsid w:val="00635345"/>
    <w:rsid w:val="0063633A"/>
    <w:rsid w:val="006408C1"/>
    <w:rsid w:val="00643831"/>
    <w:rsid w:val="00645C39"/>
    <w:rsid w:val="0064695D"/>
    <w:rsid w:val="00647A37"/>
    <w:rsid w:val="00647AEA"/>
    <w:rsid w:val="00652484"/>
    <w:rsid w:val="006560DA"/>
    <w:rsid w:val="00660B65"/>
    <w:rsid w:val="00667E14"/>
    <w:rsid w:val="006707C8"/>
    <w:rsid w:val="00671531"/>
    <w:rsid w:val="00673063"/>
    <w:rsid w:val="00673DCF"/>
    <w:rsid w:val="006754DF"/>
    <w:rsid w:val="00677726"/>
    <w:rsid w:val="006839AE"/>
    <w:rsid w:val="00684551"/>
    <w:rsid w:val="006868F9"/>
    <w:rsid w:val="00691CFB"/>
    <w:rsid w:val="00692123"/>
    <w:rsid w:val="00695D82"/>
    <w:rsid w:val="0069667F"/>
    <w:rsid w:val="00697D4D"/>
    <w:rsid w:val="006A0103"/>
    <w:rsid w:val="006A3734"/>
    <w:rsid w:val="006A7C89"/>
    <w:rsid w:val="006B0708"/>
    <w:rsid w:val="006B10F0"/>
    <w:rsid w:val="006B7CE2"/>
    <w:rsid w:val="006C2A4B"/>
    <w:rsid w:val="006C2BD2"/>
    <w:rsid w:val="006C398B"/>
    <w:rsid w:val="006D0058"/>
    <w:rsid w:val="006D1493"/>
    <w:rsid w:val="006D1883"/>
    <w:rsid w:val="006D2110"/>
    <w:rsid w:val="006D3D50"/>
    <w:rsid w:val="006D418B"/>
    <w:rsid w:val="006D50DF"/>
    <w:rsid w:val="006D7891"/>
    <w:rsid w:val="006E357C"/>
    <w:rsid w:val="006F0BB5"/>
    <w:rsid w:val="006F1EC3"/>
    <w:rsid w:val="006F27A1"/>
    <w:rsid w:val="007000FA"/>
    <w:rsid w:val="00707083"/>
    <w:rsid w:val="007144F5"/>
    <w:rsid w:val="0072028C"/>
    <w:rsid w:val="00720534"/>
    <w:rsid w:val="00721471"/>
    <w:rsid w:val="0072277B"/>
    <w:rsid w:val="00726671"/>
    <w:rsid w:val="00727A88"/>
    <w:rsid w:val="007308FB"/>
    <w:rsid w:val="00732988"/>
    <w:rsid w:val="0073542D"/>
    <w:rsid w:val="00742C89"/>
    <w:rsid w:val="007432EE"/>
    <w:rsid w:val="007456AD"/>
    <w:rsid w:val="00746ED8"/>
    <w:rsid w:val="0075128F"/>
    <w:rsid w:val="0075209C"/>
    <w:rsid w:val="00754CCC"/>
    <w:rsid w:val="00755C41"/>
    <w:rsid w:val="007572DD"/>
    <w:rsid w:val="0075790D"/>
    <w:rsid w:val="007606C8"/>
    <w:rsid w:val="00761B6F"/>
    <w:rsid w:val="0076251E"/>
    <w:rsid w:val="00762A2C"/>
    <w:rsid w:val="007637AA"/>
    <w:rsid w:val="00764D97"/>
    <w:rsid w:val="007662F1"/>
    <w:rsid w:val="00770D74"/>
    <w:rsid w:val="007721A3"/>
    <w:rsid w:val="00781B74"/>
    <w:rsid w:val="00786E93"/>
    <w:rsid w:val="007929DA"/>
    <w:rsid w:val="0079324A"/>
    <w:rsid w:val="00796DE8"/>
    <w:rsid w:val="00797C87"/>
    <w:rsid w:val="007A2878"/>
    <w:rsid w:val="007B0212"/>
    <w:rsid w:val="007B0C26"/>
    <w:rsid w:val="007B3F11"/>
    <w:rsid w:val="007C0325"/>
    <w:rsid w:val="007C0368"/>
    <w:rsid w:val="007C10B3"/>
    <w:rsid w:val="007C2EEF"/>
    <w:rsid w:val="007C46E0"/>
    <w:rsid w:val="007C6589"/>
    <w:rsid w:val="007D255B"/>
    <w:rsid w:val="007D6760"/>
    <w:rsid w:val="007E2419"/>
    <w:rsid w:val="007E3793"/>
    <w:rsid w:val="007E73EB"/>
    <w:rsid w:val="007F0307"/>
    <w:rsid w:val="007F1ECC"/>
    <w:rsid w:val="007F3D77"/>
    <w:rsid w:val="007F60A8"/>
    <w:rsid w:val="007F7156"/>
    <w:rsid w:val="007F76BF"/>
    <w:rsid w:val="008013F8"/>
    <w:rsid w:val="0080239E"/>
    <w:rsid w:val="00804B48"/>
    <w:rsid w:val="0080540C"/>
    <w:rsid w:val="00813101"/>
    <w:rsid w:val="00821174"/>
    <w:rsid w:val="00821383"/>
    <w:rsid w:val="008217FC"/>
    <w:rsid w:val="00822F05"/>
    <w:rsid w:val="00824AD9"/>
    <w:rsid w:val="00831447"/>
    <w:rsid w:val="00831823"/>
    <w:rsid w:val="00832F01"/>
    <w:rsid w:val="00832F0D"/>
    <w:rsid w:val="00833887"/>
    <w:rsid w:val="00833B57"/>
    <w:rsid w:val="0084393E"/>
    <w:rsid w:val="008463A6"/>
    <w:rsid w:val="00850574"/>
    <w:rsid w:val="008507AC"/>
    <w:rsid w:val="00851A4C"/>
    <w:rsid w:val="00851D97"/>
    <w:rsid w:val="00856EF6"/>
    <w:rsid w:val="00862AAC"/>
    <w:rsid w:val="00866FEF"/>
    <w:rsid w:val="00867D5B"/>
    <w:rsid w:val="00873D31"/>
    <w:rsid w:val="008740AF"/>
    <w:rsid w:val="00881E62"/>
    <w:rsid w:val="00885216"/>
    <w:rsid w:val="00886D9C"/>
    <w:rsid w:val="00892CB5"/>
    <w:rsid w:val="00893902"/>
    <w:rsid w:val="00895642"/>
    <w:rsid w:val="008A42A4"/>
    <w:rsid w:val="008A7CD8"/>
    <w:rsid w:val="008B1B7C"/>
    <w:rsid w:val="008B23CB"/>
    <w:rsid w:val="008B2CB8"/>
    <w:rsid w:val="008B6433"/>
    <w:rsid w:val="008B7B3B"/>
    <w:rsid w:val="008C1B47"/>
    <w:rsid w:val="008C497B"/>
    <w:rsid w:val="008C6D68"/>
    <w:rsid w:val="008C71FE"/>
    <w:rsid w:val="008D1BC3"/>
    <w:rsid w:val="008D2256"/>
    <w:rsid w:val="008D58B5"/>
    <w:rsid w:val="008E0578"/>
    <w:rsid w:val="008E0EDA"/>
    <w:rsid w:val="008E1D9D"/>
    <w:rsid w:val="008E1E04"/>
    <w:rsid w:val="008E58B4"/>
    <w:rsid w:val="008E5AB6"/>
    <w:rsid w:val="008F2938"/>
    <w:rsid w:val="008F2A02"/>
    <w:rsid w:val="008F35E0"/>
    <w:rsid w:val="008F37EA"/>
    <w:rsid w:val="008F5948"/>
    <w:rsid w:val="00902EE6"/>
    <w:rsid w:val="009032F5"/>
    <w:rsid w:val="00903A31"/>
    <w:rsid w:val="00905E56"/>
    <w:rsid w:val="0091456B"/>
    <w:rsid w:val="00916F87"/>
    <w:rsid w:val="00920075"/>
    <w:rsid w:val="0092024E"/>
    <w:rsid w:val="009219D0"/>
    <w:rsid w:val="00921C55"/>
    <w:rsid w:val="0092208C"/>
    <w:rsid w:val="009234E6"/>
    <w:rsid w:val="00925584"/>
    <w:rsid w:val="00925DE2"/>
    <w:rsid w:val="0092723A"/>
    <w:rsid w:val="00930C3F"/>
    <w:rsid w:val="00932FCE"/>
    <w:rsid w:val="009337D4"/>
    <w:rsid w:val="00933EDA"/>
    <w:rsid w:val="009517E0"/>
    <w:rsid w:val="009530CC"/>
    <w:rsid w:val="00953B83"/>
    <w:rsid w:val="00953E0E"/>
    <w:rsid w:val="00956396"/>
    <w:rsid w:val="00957BFE"/>
    <w:rsid w:val="0096068D"/>
    <w:rsid w:val="009612E3"/>
    <w:rsid w:val="00961A8B"/>
    <w:rsid w:val="00967E44"/>
    <w:rsid w:val="00983167"/>
    <w:rsid w:val="0098480E"/>
    <w:rsid w:val="00984CBD"/>
    <w:rsid w:val="0098649B"/>
    <w:rsid w:val="0098709C"/>
    <w:rsid w:val="00987131"/>
    <w:rsid w:val="009909DB"/>
    <w:rsid w:val="00995D3D"/>
    <w:rsid w:val="009A2137"/>
    <w:rsid w:val="009A50DB"/>
    <w:rsid w:val="009A7E14"/>
    <w:rsid w:val="009B0AC2"/>
    <w:rsid w:val="009B0F68"/>
    <w:rsid w:val="009B2F8D"/>
    <w:rsid w:val="009B4372"/>
    <w:rsid w:val="009B44ED"/>
    <w:rsid w:val="009B720D"/>
    <w:rsid w:val="009B78A0"/>
    <w:rsid w:val="009C079A"/>
    <w:rsid w:val="009C1839"/>
    <w:rsid w:val="009C409B"/>
    <w:rsid w:val="009C6559"/>
    <w:rsid w:val="009D1228"/>
    <w:rsid w:val="009D743C"/>
    <w:rsid w:val="009E214B"/>
    <w:rsid w:val="009E3C18"/>
    <w:rsid w:val="009F09AE"/>
    <w:rsid w:val="009F1B8D"/>
    <w:rsid w:val="009F2DE7"/>
    <w:rsid w:val="009F625D"/>
    <w:rsid w:val="009F7E7C"/>
    <w:rsid w:val="00A00A97"/>
    <w:rsid w:val="00A00C4F"/>
    <w:rsid w:val="00A0222A"/>
    <w:rsid w:val="00A0502B"/>
    <w:rsid w:val="00A10EFC"/>
    <w:rsid w:val="00A125C8"/>
    <w:rsid w:val="00A15324"/>
    <w:rsid w:val="00A15DAD"/>
    <w:rsid w:val="00A1679F"/>
    <w:rsid w:val="00A22634"/>
    <w:rsid w:val="00A2285D"/>
    <w:rsid w:val="00A246D6"/>
    <w:rsid w:val="00A24B83"/>
    <w:rsid w:val="00A25874"/>
    <w:rsid w:val="00A35263"/>
    <w:rsid w:val="00A4081A"/>
    <w:rsid w:val="00A45049"/>
    <w:rsid w:val="00A46589"/>
    <w:rsid w:val="00A47253"/>
    <w:rsid w:val="00A512B3"/>
    <w:rsid w:val="00A55CF1"/>
    <w:rsid w:val="00A6218D"/>
    <w:rsid w:val="00A662F0"/>
    <w:rsid w:val="00A66ECB"/>
    <w:rsid w:val="00A67519"/>
    <w:rsid w:val="00A73060"/>
    <w:rsid w:val="00A82267"/>
    <w:rsid w:val="00A83057"/>
    <w:rsid w:val="00A84094"/>
    <w:rsid w:val="00A84B8D"/>
    <w:rsid w:val="00A86209"/>
    <w:rsid w:val="00A879E0"/>
    <w:rsid w:val="00A917E2"/>
    <w:rsid w:val="00A91BEF"/>
    <w:rsid w:val="00A94096"/>
    <w:rsid w:val="00A94CD3"/>
    <w:rsid w:val="00A95BB5"/>
    <w:rsid w:val="00AA1282"/>
    <w:rsid w:val="00AA144C"/>
    <w:rsid w:val="00AA4A9C"/>
    <w:rsid w:val="00AB0EE4"/>
    <w:rsid w:val="00AB2FE2"/>
    <w:rsid w:val="00AC0394"/>
    <w:rsid w:val="00AC212D"/>
    <w:rsid w:val="00AC23DE"/>
    <w:rsid w:val="00AC3845"/>
    <w:rsid w:val="00AC5B15"/>
    <w:rsid w:val="00AD1F1A"/>
    <w:rsid w:val="00AD48B4"/>
    <w:rsid w:val="00AD4D3B"/>
    <w:rsid w:val="00AE1F9C"/>
    <w:rsid w:val="00AE24C7"/>
    <w:rsid w:val="00AE3BE2"/>
    <w:rsid w:val="00AE54E9"/>
    <w:rsid w:val="00AF0469"/>
    <w:rsid w:val="00AF54D9"/>
    <w:rsid w:val="00AF6C8A"/>
    <w:rsid w:val="00B008BB"/>
    <w:rsid w:val="00B02B52"/>
    <w:rsid w:val="00B06135"/>
    <w:rsid w:val="00B06FC4"/>
    <w:rsid w:val="00B13292"/>
    <w:rsid w:val="00B21C34"/>
    <w:rsid w:val="00B235F5"/>
    <w:rsid w:val="00B30670"/>
    <w:rsid w:val="00B33EB4"/>
    <w:rsid w:val="00B3548D"/>
    <w:rsid w:val="00B36B98"/>
    <w:rsid w:val="00B412D1"/>
    <w:rsid w:val="00B44E97"/>
    <w:rsid w:val="00B45E2B"/>
    <w:rsid w:val="00B47E57"/>
    <w:rsid w:val="00B47F90"/>
    <w:rsid w:val="00B50025"/>
    <w:rsid w:val="00B51DB9"/>
    <w:rsid w:val="00B538DC"/>
    <w:rsid w:val="00B55B5B"/>
    <w:rsid w:val="00B56743"/>
    <w:rsid w:val="00B6652E"/>
    <w:rsid w:val="00B6680A"/>
    <w:rsid w:val="00B66F94"/>
    <w:rsid w:val="00B70E5B"/>
    <w:rsid w:val="00B73C5F"/>
    <w:rsid w:val="00B74E6E"/>
    <w:rsid w:val="00B75487"/>
    <w:rsid w:val="00B759B9"/>
    <w:rsid w:val="00B77800"/>
    <w:rsid w:val="00B81E8F"/>
    <w:rsid w:val="00B821DC"/>
    <w:rsid w:val="00B82818"/>
    <w:rsid w:val="00B84256"/>
    <w:rsid w:val="00B87531"/>
    <w:rsid w:val="00B8793E"/>
    <w:rsid w:val="00B923CA"/>
    <w:rsid w:val="00B92BC2"/>
    <w:rsid w:val="00B945C8"/>
    <w:rsid w:val="00B96BB7"/>
    <w:rsid w:val="00BA1534"/>
    <w:rsid w:val="00BA1714"/>
    <w:rsid w:val="00BA2B02"/>
    <w:rsid w:val="00BA3765"/>
    <w:rsid w:val="00BA4ABF"/>
    <w:rsid w:val="00BB2005"/>
    <w:rsid w:val="00BB2650"/>
    <w:rsid w:val="00BB59FE"/>
    <w:rsid w:val="00BB6A41"/>
    <w:rsid w:val="00BB7F7A"/>
    <w:rsid w:val="00BC2864"/>
    <w:rsid w:val="00BC4845"/>
    <w:rsid w:val="00BC6FCB"/>
    <w:rsid w:val="00BD0B42"/>
    <w:rsid w:val="00BD3B3D"/>
    <w:rsid w:val="00BD489E"/>
    <w:rsid w:val="00BD5D62"/>
    <w:rsid w:val="00BD7D3F"/>
    <w:rsid w:val="00BE0668"/>
    <w:rsid w:val="00BE1D32"/>
    <w:rsid w:val="00BF3202"/>
    <w:rsid w:val="00BF6A5D"/>
    <w:rsid w:val="00BF7EB7"/>
    <w:rsid w:val="00C0151C"/>
    <w:rsid w:val="00C02980"/>
    <w:rsid w:val="00C051AA"/>
    <w:rsid w:val="00C10BC7"/>
    <w:rsid w:val="00C1416D"/>
    <w:rsid w:val="00C173C3"/>
    <w:rsid w:val="00C1794D"/>
    <w:rsid w:val="00C17BD8"/>
    <w:rsid w:val="00C21537"/>
    <w:rsid w:val="00C23EAB"/>
    <w:rsid w:val="00C24129"/>
    <w:rsid w:val="00C24A90"/>
    <w:rsid w:val="00C30147"/>
    <w:rsid w:val="00C31002"/>
    <w:rsid w:val="00C3161D"/>
    <w:rsid w:val="00C31894"/>
    <w:rsid w:val="00C35AD8"/>
    <w:rsid w:val="00C3608A"/>
    <w:rsid w:val="00C4182C"/>
    <w:rsid w:val="00C41B96"/>
    <w:rsid w:val="00C42264"/>
    <w:rsid w:val="00C4239F"/>
    <w:rsid w:val="00C42F47"/>
    <w:rsid w:val="00C42FE6"/>
    <w:rsid w:val="00C454D6"/>
    <w:rsid w:val="00C46EA7"/>
    <w:rsid w:val="00C47668"/>
    <w:rsid w:val="00C5060A"/>
    <w:rsid w:val="00C535AB"/>
    <w:rsid w:val="00C55FC0"/>
    <w:rsid w:val="00C6295C"/>
    <w:rsid w:val="00C62DAB"/>
    <w:rsid w:val="00C63D07"/>
    <w:rsid w:val="00C66347"/>
    <w:rsid w:val="00C663C7"/>
    <w:rsid w:val="00C66A12"/>
    <w:rsid w:val="00C67A8F"/>
    <w:rsid w:val="00C67AD0"/>
    <w:rsid w:val="00C7357C"/>
    <w:rsid w:val="00C75646"/>
    <w:rsid w:val="00C77D23"/>
    <w:rsid w:val="00C80290"/>
    <w:rsid w:val="00C8220D"/>
    <w:rsid w:val="00C83241"/>
    <w:rsid w:val="00C849E9"/>
    <w:rsid w:val="00C8602A"/>
    <w:rsid w:val="00C86DE6"/>
    <w:rsid w:val="00C8794E"/>
    <w:rsid w:val="00C91E77"/>
    <w:rsid w:val="00CA2329"/>
    <w:rsid w:val="00CA2D24"/>
    <w:rsid w:val="00CA36C8"/>
    <w:rsid w:val="00CA4672"/>
    <w:rsid w:val="00CA7AA9"/>
    <w:rsid w:val="00CB2C43"/>
    <w:rsid w:val="00CB402C"/>
    <w:rsid w:val="00CB4B4A"/>
    <w:rsid w:val="00CB6EF0"/>
    <w:rsid w:val="00CC5B09"/>
    <w:rsid w:val="00CD2DC0"/>
    <w:rsid w:val="00CD5039"/>
    <w:rsid w:val="00CD6967"/>
    <w:rsid w:val="00CE024B"/>
    <w:rsid w:val="00CE15B5"/>
    <w:rsid w:val="00CE17BB"/>
    <w:rsid w:val="00CE2D4E"/>
    <w:rsid w:val="00CE4059"/>
    <w:rsid w:val="00CE5ACE"/>
    <w:rsid w:val="00CE6476"/>
    <w:rsid w:val="00CF2F9A"/>
    <w:rsid w:val="00CF7CF4"/>
    <w:rsid w:val="00D01691"/>
    <w:rsid w:val="00D12678"/>
    <w:rsid w:val="00D12963"/>
    <w:rsid w:val="00D17829"/>
    <w:rsid w:val="00D2044E"/>
    <w:rsid w:val="00D2141D"/>
    <w:rsid w:val="00D23D7E"/>
    <w:rsid w:val="00D24941"/>
    <w:rsid w:val="00D24C20"/>
    <w:rsid w:val="00D34D0D"/>
    <w:rsid w:val="00D4151A"/>
    <w:rsid w:val="00D44C4F"/>
    <w:rsid w:val="00D45645"/>
    <w:rsid w:val="00D50605"/>
    <w:rsid w:val="00D51E22"/>
    <w:rsid w:val="00D52252"/>
    <w:rsid w:val="00D52DE7"/>
    <w:rsid w:val="00D537AC"/>
    <w:rsid w:val="00D54467"/>
    <w:rsid w:val="00D54C2B"/>
    <w:rsid w:val="00D575DF"/>
    <w:rsid w:val="00D616B1"/>
    <w:rsid w:val="00D651F8"/>
    <w:rsid w:val="00D668D4"/>
    <w:rsid w:val="00D67A29"/>
    <w:rsid w:val="00D70BEE"/>
    <w:rsid w:val="00D73F7F"/>
    <w:rsid w:val="00D7580E"/>
    <w:rsid w:val="00D7582C"/>
    <w:rsid w:val="00D81ABB"/>
    <w:rsid w:val="00D84D49"/>
    <w:rsid w:val="00D8558D"/>
    <w:rsid w:val="00D85AFF"/>
    <w:rsid w:val="00D8621F"/>
    <w:rsid w:val="00D86A17"/>
    <w:rsid w:val="00D902D8"/>
    <w:rsid w:val="00D929EC"/>
    <w:rsid w:val="00D9456B"/>
    <w:rsid w:val="00D950E1"/>
    <w:rsid w:val="00D95452"/>
    <w:rsid w:val="00DA74CB"/>
    <w:rsid w:val="00DB0921"/>
    <w:rsid w:val="00DB171A"/>
    <w:rsid w:val="00DB204D"/>
    <w:rsid w:val="00DB28F1"/>
    <w:rsid w:val="00DB5856"/>
    <w:rsid w:val="00DC02AE"/>
    <w:rsid w:val="00DC046E"/>
    <w:rsid w:val="00DC1581"/>
    <w:rsid w:val="00DC65F8"/>
    <w:rsid w:val="00DC7646"/>
    <w:rsid w:val="00DC7E2D"/>
    <w:rsid w:val="00DD0EEB"/>
    <w:rsid w:val="00DD12E7"/>
    <w:rsid w:val="00DD1C23"/>
    <w:rsid w:val="00DD4018"/>
    <w:rsid w:val="00DD57D7"/>
    <w:rsid w:val="00DD682F"/>
    <w:rsid w:val="00DD781D"/>
    <w:rsid w:val="00DE4DC3"/>
    <w:rsid w:val="00DE52CE"/>
    <w:rsid w:val="00DE53C0"/>
    <w:rsid w:val="00DE5B7E"/>
    <w:rsid w:val="00DE77CC"/>
    <w:rsid w:val="00DF238F"/>
    <w:rsid w:val="00DF2D26"/>
    <w:rsid w:val="00DF3C1E"/>
    <w:rsid w:val="00DF473B"/>
    <w:rsid w:val="00DF5ACC"/>
    <w:rsid w:val="00DF7C4E"/>
    <w:rsid w:val="00E00838"/>
    <w:rsid w:val="00E009B4"/>
    <w:rsid w:val="00E04471"/>
    <w:rsid w:val="00E0457E"/>
    <w:rsid w:val="00E04801"/>
    <w:rsid w:val="00E0788E"/>
    <w:rsid w:val="00E118A4"/>
    <w:rsid w:val="00E237E4"/>
    <w:rsid w:val="00E24FBB"/>
    <w:rsid w:val="00E250FF"/>
    <w:rsid w:val="00E3367D"/>
    <w:rsid w:val="00E33D0F"/>
    <w:rsid w:val="00E3491C"/>
    <w:rsid w:val="00E34C76"/>
    <w:rsid w:val="00E352CF"/>
    <w:rsid w:val="00E35ADB"/>
    <w:rsid w:val="00E35E64"/>
    <w:rsid w:val="00E37E23"/>
    <w:rsid w:val="00E405C8"/>
    <w:rsid w:val="00E42088"/>
    <w:rsid w:val="00E43757"/>
    <w:rsid w:val="00E4593A"/>
    <w:rsid w:val="00E50E86"/>
    <w:rsid w:val="00E516D0"/>
    <w:rsid w:val="00E53115"/>
    <w:rsid w:val="00E53CA7"/>
    <w:rsid w:val="00E55F24"/>
    <w:rsid w:val="00E5635D"/>
    <w:rsid w:val="00E576D0"/>
    <w:rsid w:val="00E60503"/>
    <w:rsid w:val="00E61688"/>
    <w:rsid w:val="00E648E4"/>
    <w:rsid w:val="00E65641"/>
    <w:rsid w:val="00E67C4F"/>
    <w:rsid w:val="00E67FFA"/>
    <w:rsid w:val="00E71882"/>
    <w:rsid w:val="00E80A8C"/>
    <w:rsid w:val="00E80C3B"/>
    <w:rsid w:val="00E82EC4"/>
    <w:rsid w:val="00E85993"/>
    <w:rsid w:val="00E90B8D"/>
    <w:rsid w:val="00E91CA8"/>
    <w:rsid w:val="00E9212E"/>
    <w:rsid w:val="00E95EF0"/>
    <w:rsid w:val="00E96E83"/>
    <w:rsid w:val="00EA0271"/>
    <w:rsid w:val="00EA0D38"/>
    <w:rsid w:val="00EA15E4"/>
    <w:rsid w:val="00EB1226"/>
    <w:rsid w:val="00EB27F5"/>
    <w:rsid w:val="00EB3E80"/>
    <w:rsid w:val="00EB6762"/>
    <w:rsid w:val="00EB6F6D"/>
    <w:rsid w:val="00EC0D7D"/>
    <w:rsid w:val="00EC19D8"/>
    <w:rsid w:val="00EC5C03"/>
    <w:rsid w:val="00EC6C11"/>
    <w:rsid w:val="00EC75CD"/>
    <w:rsid w:val="00ED0A97"/>
    <w:rsid w:val="00ED1AC8"/>
    <w:rsid w:val="00ED411C"/>
    <w:rsid w:val="00ED62CD"/>
    <w:rsid w:val="00ED692F"/>
    <w:rsid w:val="00EE2675"/>
    <w:rsid w:val="00EE2FB3"/>
    <w:rsid w:val="00EE43A5"/>
    <w:rsid w:val="00EE7703"/>
    <w:rsid w:val="00EF31E6"/>
    <w:rsid w:val="00EF5477"/>
    <w:rsid w:val="00EF5F6B"/>
    <w:rsid w:val="00EF7920"/>
    <w:rsid w:val="00F000DF"/>
    <w:rsid w:val="00F01DA2"/>
    <w:rsid w:val="00F064B0"/>
    <w:rsid w:val="00F07504"/>
    <w:rsid w:val="00F11F42"/>
    <w:rsid w:val="00F12632"/>
    <w:rsid w:val="00F15BA7"/>
    <w:rsid w:val="00F17D07"/>
    <w:rsid w:val="00F20D73"/>
    <w:rsid w:val="00F2639E"/>
    <w:rsid w:val="00F27D09"/>
    <w:rsid w:val="00F307A4"/>
    <w:rsid w:val="00F31685"/>
    <w:rsid w:val="00F329A9"/>
    <w:rsid w:val="00F332C8"/>
    <w:rsid w:val="00F3342A"/>
    <w:rsid w:val="00F3643B"/>
    <w:rsid w:val="00F364A9"/>
    <w:rsid w:val="00F36AAF"/>
    <w:rsid w:val="00F37869"/>
    <w:rsid w:val="00F405C0"/>
    <w:rsid w:val="00F43359"/>
    <w:rsid w:val="00F436B8"/>
    <w:rsid w:val="00F472A4"/>
    <w:rsid w:val="00F56C3D"/>
    <w:rsid w:val="00F60413"/>
    <w:rsid w:val="00F60599"/>
    <w:rsid w:val="00F66654"/>
    <w:rsid w:val="00F666FC"/>
    <w:rsid w:val="00F70637"/>
    <w:rsid w:val="00F71016"/>
    <w:rsid w:val="00F77673"/>
    <w:rsid w:val="00F77FAB"/>
    <w:rsid w:val="00F85E64"/>
    <w:rsid w:val="00F86068"/>
    <w:rsid w:val="00F87566"/>
    <w:rsid w:val="00F92D4A"/>
    <w:rsid w:val="00F93A9C"/>
    <w:rsid w:val="00F959AE"/>
    <w:rsid w:val="00F9698B"/>
    <w:rsid w:val="00FB20FA"/>
    <w:rsid w:val="00FB2128"/>
    <w:rsid w:val="00FB2986"/>
    <w:rsid w:val="00FB31DE"/>
    <w:rsid w:val="00FB49D8"/>
    <w:rsid w:val="00FB755E"/>
    <w:rsid w:val="00FC1944"/>
    <w:rsid w:val="00FC4116"/>
    <w:rsid w:val="00FC6103"/>
    <w:rsid w:val="00FC7C17"/>
    <w:rsid w:val="00FC7C65"/>
    <w:rsid w:val="00FD3F12"/>
    <w:rsid w:val="00FD5DF7"/>
    <w:rsid w:val="00FD6472"/>
    <w:rsid w:val="00FD66A2"/>
    <w:rsid w:val="00FD7592"/>
    <w:rsid w:val="00FD79B0"/>
    <w:rsid w:val="00FD7FC2"/>
    <w:rsid w:val="00FE103D"/>
    <w:rsid w:val="00FE2B8F"/>
    <w:rsid w:val="00FE3E6A"/>
    <w:rsid w:val="00FE3F1E"/>
    <w:rsid w:val="00FF12C7"/>
    <w:rsid w:val="00FF35E1"/>
    <w:rsid w:val="00FF3C32"/>
    <w:rsid w:val="00FF7201"/>
    <w:rsid w:val="05DB7600"/>
    <w:rsid w:val="0616E479"/>
    <w:rsid w:val="20121A65"/>
    <w:rsid w:val="20C4991B"/>
    <w:rsid w:val="27741CC5"/>
    <w:rsid w:val="30B473C9"/>
    <w:rsid w:val="4BA61DD9"/>
    <w:rsid w:val="6B92E665"/>
    <w:rsid w:val="6ECF34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FE4F0B"/>
  <w15:docId w15:val="{A9631A5B-85B6-4911-9941-782CF4AA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1B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D1BC3"/>
    <w:rPr>
      <w:rFonts w:ascii="Arial" w:eastAsia="ＭＳ ゴシック" w:hAnsi="Arial"/>
      <w:sz w:val="18"/>
      <w:szCs w:val="18"/>
    </w:rPr>
  </w:style>
  <w:style w:type="paragraph" w:styleId="a5">
    <w:name w:val="header"/>
    <w:basedOn w:val="a"/>
    <w:link w:val="a6"/>
    <w:uiPriority w:val="99"/>
    <w:unhideWhenUsed/>
    <w:rsid w:val="00111B0B"/>
    <w:pPr>
      <w:tabs>
        <w:tab w:val="center" w:pos="4252"/>
        <w:tab w:val="right" w:pos="8504"/>
      </w:tabs>
      <w:snapToGrid w:val="0"/>
    </w:pPr>
  </w:style>
  <w:style w:type="character" w:customStyle="1" w:styleId="a6">
    <w:name w:val="ヘッダー (文字)"/>
    <w:link w:val="a5"/>
    <w:uiPriority w:val="99"/>
    <w:rsid w:val="00111B0B"/>
    <w:rPr>
      <w:kern w:val="2"/>
      <w:sz w:val="21"/>
      <w:szCs w:val="24"/>
    </w:rPr>
  </w:style>
  <w:style w:type="paragraph" w:styleId="a7">
    <w:name w:val="footer"/>
    <w:basedOn w:val="a"/>
    <w:link w:val="a8"/>
    <w:uiPriority w:val="99"/>
    <w:unhideWhenUsed/>
    <w:rsid w:val="00111B0B"/>
    <w:pPr>
      <w:tabs>
        <w:tab w:val="center" w:pos="4252"/>
        <w:tab w:val="right" w:pos="8504"/>
      </w:tabs>
      <w:snapToGrid w:val="0"/>
    </w:pPr>
  </w:style>
  <w:style w:type="character" w:customStyle="1" w:styleId="a8">
    <w:name w:val="フッター (文字)"/>
    <w:link w:val="a7"/>
    <w:uiPriority w:val="99"/>
    <w:rsid w:val="00111B0B"/>
    <w:rPr>
      <w:kern w:val="2"/>
      <w:sz w:val="21"/>
      <w:szCs w:val="24"/>
    </w:rPr>
  </w:style>
  <w:style w:type="paragraph" w:styleId="a9">
    <w:name w:val="List Paragraph"/>
    <w:basedOn w:val="a"/>
    <w:link w:val="aa"/>
    <w:uiPriority w:val="34"/>
    <w:qFormat/>
    <w:rsid w:val="00096FAC"/>
    <w:pPr>
      <w:ind w:leftChars="400" w:left="840"/>
    </w:pPr>
  </w:style>
  <w:style w:type="paragraph" w:customStyle="1" w:styleId="1">
    <w:name w:val="スタイル1"/>
    <w:basedOn w:val="a"/>
    <w:link w:val="10"/>
    <w:qFormat/>
    <w:rsid w:val="00833887"/>
    <w:pPr>
      <w:widowControl/>
      <w:numPr>
        <w:ilvl w:val="1"/>
        <w:numId w:val="11"/>
      </w:numPr>
      <w:snapToGrid w:val="0"/>
      <w:ind w:left="206" w:rightChars="61" w:right="115" w:hanging="206"/>
    </w:pPr>
    <w:rPr>
      <w:rFonts w:ascii="ＭＳ 明朝" w:cs="ＭＳ Ｐゴシック"/>
      <w:color w:val="FF0000"/>
      <w:kern w:val="0"/>
      <w:szCs w:val="21"/>
    </w:rPr>
  </w:style>
  <w:style w:type="character" w:customStyle="1" w:styleId="aa">
    <w:name w:val="リスト段落 (文字)"/>
    <w:basedOn w:val="a0"/>
    <w:link w:val="a9"/>
    <w:uiPriority w:val="34"/>
    <w:rsid w:val="00096FAC"/>
    <w:rPr>
      <w:kern w:val="2"/>
      <w:sz w:val="21"/>
      <w:szCs w:val="24"/>
    </w:rPr>
  </w:style>
  <w:style w:type="character" w:customStyle="1" w:styleId="10">
    <w:name w:val="スタイル1 (文字)"/>
    <w:basedOn w:val="aa"/>
    <w:link w:val="1"/>
    <w:rsid w:val="00833887"/>
    <w:rPr>
      <w:rFonts w:ascii="ＭＳ 明朝" w:cs="ＭＳ Ｐゴシック"/>
      <w:color w:val="FF0000"/>
      <w:kern w:val="2"/>
      <w:sz w:val="21"/>
      <w:szCs w:val="21"/>
    </w:rPr>
  </w:style>
  <w:style w:type="paragraph" w:customStyle="1" w:styleId="2">
    <w:name w:val="スタイル2"/>
    <w:basedOn w:val="a"/>
    <w:link w:val="20"/>
    <w:qFormat/>
    <w:rsid w:val="00EC19D8"/>
    <w:pPr>
      <w:widowControl/>
      <w:numPr>
        <w:numId w:val="11"/>
      </w:numPr>
      <w:tabs>
        <w:tab w:val="left" w:pos="313"/>
      </w:tabs>
      <w:snapToGrid w:val="0"/>
      <w:ind w:left="61" w:hanging="61"/>
      <w:jc w:val="left"/>
    </w:pPr>
    <w:rPr>
      <w:rFonts w:ascii="ＭＳ 明朝" w:hAnsi="ＭＳ 明朝" w:cs="ＭＳ Ｐゴシック"/>
      <w:color w:val="FF0000"/>
      <w:kern w:val="0"/>
      <w:szCs w:val="21"/>
    </w:rPr>
  </w:style>
  <w:style w:type="character" w:customStyle="1" w:styleId="20">
    <w:name w:val="スタイル2 (文字)"/>
    <w:basedOn w:val="a0"/>
    <w:link w:val="2"/>
    <w:rsid w:val="00EC19D8"/>
    <w:rPr>
      <w:rFonts w:ascii="ＭＳ 明朝" w:hAnsi="ＭＳ 明朝" w:cs="ＭＳ Ｐゴシック"/>
      <w:color w:val="FF0000"/>
      <w:sz w:val="21"/>
      <w:szCs w:val="21"/>
    </w:rPr>
  </w:style>
  <w:style w:type="paragraph" w:styleId="ab">
    <w:name w:val="Subtitle"/>
    <w:basedOn w:val="a"/>
    <w:next w:val="a"/>
    <w:link w:val="ac"/>
    <w:uiPriority w:val="11"/>
    <w:qFormat/>
    <w:rsid w:val="0080239E"/>
    <w:pPr>
      <w:jc w:val="center"/>
      <w:outlineLvl w:val="1"/>
    </w:pPr>
    <w:rPr>
      <w:rFonts w:asciiTheme="minorHAnsi" w:eastAsiaTheme="minorEastAsia" w:hAnsiTheme="minorHAnsi" w:cstheme="minorBidi"/>
      <w:sz w:val="24"/>
    </w:rPr>
  </w:style>
  <w:style w:type="character" w:customStyle="1" w:styleId="ac">
    <w:name w:val="副題 (文字)"/>
    <w:basedOn w:val="a0"/>
    <w:link w:val="ab"/>
    <w:uiPriority w:val="11"/>
    <w:rsid w:val="0080239E"/>
    <w:rPr>
      <w:rFonts w:asciiTheme="minorHAnsi" w:eastAsiaTheme="minorEastAsia" w:hAnsiTheme="minorHAnsi" w:cstheme="minorBidi"/>
      <w:kern w:val="2"/>
      <w:sz w:val="24"/>
      <w:szCs w:val="24"/>
    </w:rPr>
  </w:style>
  <w:style w:type="paragraph" w:customStyle="1" w:styleId="Default">
    <w:name w:val="Default"/>
    <w:rsid w:val="00DB171A"/>
    <w:pPr>
      <w:widowControl w:val="0"/>
      <w:autoSpaceDE w:val="0"/>
      <w:autoSpaceDN w:val="0"/>
      <w:adjustRightInd w:val="0"/>
    </w:pPr>
    <w:rPr>
      <w:rFonts w:ascii="ＭＳ 明朝" w:cs="ＭＳ 明朝"/>
      <w:color w:val="000000"/>
      <w:sz w:val="24"/>
      <w:szCs w:val="24"/>
    </w:rPr>
  </w:style>
  <w:style w:type="character" w:styleId="ad">
    <w:name w:val="annotation reference"/>
    <w:basedOn w:val="a0"/>
    <w:uiPriority w:val="99"/>
    <w:semiHidden/>
    <w:unhideWhenUsed/>
    <w:rsid w:val="00456454"/>
    <w:rPr>
      <w:sz w:val="18"/>
      <w:szCs w:val="18"/>
    </w:rPr>
  </w:style>
  <w:style w:type="paragraph" w:styleId="ae">
    <w:name w:val="annotation text"/>
    <w:basedOn w:val="a"/>
    <w:link w:val="af"/>
    <w:uiPriority w:val="99"/>
    <w:semiHidden/>
    <w:unhideWhenUsed/>
    <w:rsid w:val="00456454"/>
    <w:pPr>
      <w:jc w:val="left"/>
    </w:pPr>
  </w:style>
  <w:style w:type="character" w:customStyle="1" w:styleId="af">
    <w:name w:val="コメント文字列 (文字)"/>
    <w:basedOn w:val="a0"/>
    <w:link w:val="ae"/>
    <w:uiPriority w:val="99"/>
    <w:semiHidden/>
    <w:rsid w:val="00456454"/>
    <w:rPr>
      <w:kern w:val="2"/>
      <w:sz w:val="21"/>
      <w:szCs w:val="24"/>
    </w:rPr>
  </w:style>
  <w:style w:type="paragraph" w:styleId="af0">
    <w:name w:val="annotation subject"/>
    <w:basedOn w:val="ae"/>
    <w:next w:val="ae"/>
    <w:link w:val="af1"/>
    <w:uiPriority w:val="99"/>
    <w:semiHidden/>
    <w:unhideWhenUsed/>
    <w:rsid w:val="00456454"/>
    <w:rPr>
      <w:b/>
      <w:bCs/>
    </w:rPr>
  </w:style>
  <w:style w:type="character" w:customStyle="1" w:styleId="af1">
    <w:name w:val="コメント内容 (文字)"/>
    <w:basedOn w:val="af"/>
    <w:link w:val="af0"/>
    <w:uiPriority w:val="99"/>
    <w:semiHidden/>
    <w:rsid w:val="00456454"/>
    <w:rPr>
      <w:b/>
      <w:bCs/>
      <w:kern w:val="2"/>
      <w:sz w:val="21"/>
      <w:szCs w:val="24"/>
    </w:rPr>
  </w:style>
  <w:style w:type="paragraph" w:styleId="Web">
    <w:name w:val="Normal (Web)"/>
    <w:basedOn w:val="a"/>
    <w:uiPriority w:val="99"/>
    <w:semiHidden/>
    <w:unhideWhenUsed/>
    <w:rsid w:val="00561D8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Placeholder Text"/>
    <w:basedOn w:val="a0"/>
    <w:uiPriority w:val="99"/>
    <w:semiHidden/>
    <w:rsid w:val="00007CE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716126782">
      <w:bodyDiv w:val="1"/>
      <w:marLeft w:val="0"/>
      <w:marRight w:val="0"/>
      <w:marTop w:val="0"/>
      <w:marBottom w:val="0"/>
      <w:divBdr>
        <w:top w:val="none" w:sz="0" w:space="0" w:color="auto"/>
        <w:left w:val="none" w:sz="0" w:space="0" w:color="auto"/>
        <w:bottom w:val="none" w:sz="0" w:space="0" w:color="auto"/>
        <w:right w:val="none" w:sz="0" w:space="0" w:color="auto"/>
      </w:divBdr>
      <w:divsChild>
        <w:div w:id="1214268340">
          <w:marLeft w:val="0"/>
          <w:marRight w:val="0"/>
          <w:marTop w:val="0"/>
          <w:marBottom w:val="0"/>
          <w:divBdr>
            <w:top w:val="none" w:sz="0" w:space="0" w:color="auto"/>
            <w:left w:val="none" w:sz="0" w:space="0" w:color="auto"/>
            <w:bottom w:val="none" w:sz="0" w:space="0" w:color="auto"/>
            <w:right w:val="none" w:sz="0" w:space="0" w:color="auto"/>
          </w:divBdr>
        </w:div>
        <w:div w:id="1553692363">
          <w:marLeft w:val="0"/>
          <w:marRight w:val="0"/>
          <w:marTop w:val="0"/>
          <w:marBottom w:val="0"/>
          <w:divBdr>
            <w:top w:val="none" w:sz="0" w:space="0" w:color="auto"/>
            <w:left w:val="none" w:sz="0" w:space="0" w:color="auto"/>
            <w:bottom w:val="none" w:sz="0" w:space="0" w:color="auto"/>
            <w:right w:val="none" w:sz="0" w:space="0" w:color="auto"/>
          </w:divBdr>
        </w:div>
      </w:divsChild>
    </w:div>
    <w:div w:id="1955015740">
      <w:bodyDiv w:val="1"/>
      <w:marLeft w:val="0"/>
      <w:marRight w:val="0"/>
      <w:marTop w:val="0"/>
      <w:marBottom w:val="0"/>
      <w:divBdr>
        <w:top w:val="none" w:sz="0" w:space="0" w:color="auto"/>
        <w:left w:val="none" w:sz="0" w:space="0" w:color="auto"/>
        <w:bottom w:val="none" w:sz="0" w:space="0" w:color="auto"/>
        <w:right w:val="none" w:sz="0" w:space="0" w:color="auto"/>
      </w:divBdr>
      <w:divsChild>
        <w:div w:id="415592037">
          <w:marLeft w:val="0"/>
          <w:marRight w:val="0"/>
          <w:marTop w:val="0"/>
          <w:marBottom w:val="0"/>
          <w:divBdr>
            <w:top w:val="none" w:sz="0" w:space="0" w:color="auto"/>
            <w:left w:val="none" w:sz="0" w:space="0" w:color="auto"/>
            <w:bottom w:val="none" w:sz="0" w:space="0" w:color="auto"/>
            <w:right w:val="none" w:sz="0" w:space="0" w:color="auto"/>
          </w:divBdr>
        </w:div>
        <w:div w:id="920018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448e59-ce57-407c-98b5-cb61ff96bd6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A8E623712179143A448FD96EF9E9C40" ma:contentTypeVersion="8" ma:contentTypeDescription="新しいドキュメントを作成します。" ma:contentTypeScope="" ma:versionID="ec2a6c0b04dc9b7bb0a444c9897bbba4">
  <xsd:schema xmlns:xsd="http://www.w3.org/2001/XMLSchema" xmlns:xs="http://www.w3.org/2001/XMLSchema" xmlns:p="http://schemas.microsoft.com/office/2006/metadata/properties" xmlns:ns2="8e448e59-ce57-407c-98b5-cb61ff96bd6f" targetNamespace="http://schemas.microsoft.com/office/2006/metadata/properties" ma:root="true" ma:fieldsID="ee65027a12bbfb9a355344b29d1c24a0" ns2:_="">
    <xsd:import namespace="8e448e59-ce57-407c-98b5-cb61ff96bd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48e59-ce57-407c-98b5-cb61ff96b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C1809-03A5-42A1-A075-103B84F33120}">
  <ds:schemaRefs>
    <ds:schemaRef ds:uri="http://schemas.microsoft.com/sharepoint/v3/contenttype/forms"/>
  </ds:schemaRefs>
</ds:datastoreItem>
</file>

<file path=customXml/itemProps2.xml><?xml version="1.0" encoding="utf-8"?>
<ds:datastoreItem xmlns:ds="http://schemas.openxmlformats.org/officeDocument/2006/customXml" ds:itemID="{6C1FAB23-773E-465D-A387-80D367887A63}">
  <ds:schemaRefs>
    <ds:schemaRef ds:uri="http://schemas.microsoft.com/office/2006/metadata/properties"/>
    <ds:schemaRef ds:uri="http://schemas.microsoft.com/office/infopath/2007/PartnerControls"/>
    <ds:schemaRef ds:uri="8e448e59-ce57-407c-98b5-cb61ff96bd6f"/>
  </ds:schemaRefs>
</ds:datastoreItem>
</file>

<file path=customXml/itemProps3.xml><?xml version="1.0" encoding="utf-8"?>
<ds:datastoreItem xmlns:ds="http://schemas.openxmlformats.org/officeDocument/2006/customXml" ds:itemID="{B94B16BF-7526-4C08-85CE-F21BCE7CB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48e59-ce57-407c-98b5-cb61ff96b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686</Words>
  <Characters>3912</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2026-08-18T06:29:00Z</dcterms:created>
  <dcterms:modified xsi:type="dcterms:W3CDTF">2026-09-02T09:11:00Z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0x0101005A8E623712179143A448FD96EF9E9C40</vt:lpwstr>
  </property>
  <property fmtid="{D5CDD505-2E9C-101B-9397-08002B2CF9AE}" pid="3" name="MediaServiceImageTags">
    <vt:lpwstr/>
  </property>
</Properties>
</file>