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464C2" w14:textId="288ACEF7" w:rsidR="00585FD3" w:rsidRPr="001E1313" w:rsidRDefault="00585FD3" w:rsidP="00585FD3">
      <w:pPr>
        <w:rPr>
          <w:color w:val="000000" w:themeColor="text1"/>
          <w:spacing w:val="8"/>
          <w:sz w:val="21"/>
          <w:szCs w:val="21"/>
        </w:rPr>
      </w:pPr>
      <w:r w:rsidRPr="001E1313">
        <w:rPr>
          <w:rFonts w:hint="eastAsia"/>
          <w:color w:val="000000" w:themeColor="text1"/>
          <w:sz w:val="21"/>
          <w:szCs w:val="21"/>
        </w:rPr>
        <w:t>様式</w:t>
      </w:r>
      <w:r w:rsidR="009D7016">
        <w:rPr>
          <w:rFonts w:hint="eastAsia"/>
          <w:color w:val="000000" w:themeColor="text1"/>
          <w:sz w:val="21"/>
          <w:szCs w:val="21"/>
        </w:rPr>
        <w:t>１（</w:t>
      </w:r>
      <w:r w:rsidR="00700E78">
        <w:rPr>
          <w:rFonts w:hint="eastAsia"/>
          <w:color w:val="000000" w:themeColor="text1"/>
          <w:sz w:val="21"/>
          <w:szCs w:val="21"/>
        </w:rPr>
        <w:t>別紙４</w:t>
      </w:r>
      <w:r w:rsidR="009D7016">
        <w:rPr>
          <w:rFonts w:hint="eastAsia"/>
          <w:color w:val="000000" w:themeColor="text1"/>
          <w:sz w:val="21"/>
          <w:szCs w:val="21"/>
        </w:rPr>
        <w:t>）</w:t>
      </w:r>
    </w:p>
    <w:p w14:paraId="3AC6828C" w14:textId="77777777" w:rsidR="000A65B9" w:rsidRPr="001E1313" w:rsidRDefault="000A65B9" w:rsidP="000A65B9">
      <w:pPr>
        <w:wordWrap w:val="0"/>
        <w:overflowPunct w:val="0"/>
        <w:jc w:val="right"/>
        <w:textAlignment w:val="baseline"/>
        <w:rPr>
          <w:color w:val="000000"/>
          <w:spacing w:val="4"/>
          <w:kern w:val="0"/>
          <w:sz w:val="21"/>
          <w:szCs w:val="21"/>
          <w:lang w:eastAsia="zh-CN"/>
        </w:rPr>
      </w:pPr>
      <w:r w:rsidRPr="001E1313">
        <w:rPr>
          <w:rFonts w:hint="eastAsia"/>
          <w:color w:val="000000"/>
          <w:kern w:val="0"/>
          <w:sz w:val="21"/>
          <w:szCs w:val="21"/>
          <w:lang w:eastAsia="zh-CN"/>
        </w:rPr>
        <w:t>令和</w:t>
      </w:r>
      <w:r w:rsidRPr="001E1313">
        <w:rPr>
          <w:rFonts w:hint="eastAsia"/>
          <w:color w:val="000000"/>
          <w:kern w:val="0"/>
          <w:sz w:val="21"/>
          <w:szCs w:val="21"/>
        </w:rPr>
        <w:t xml:space="preserve">　</w:t>
      </w:r>
      <w:r w:rsidRPr="001E1313">
        <w:rPr>
          <w:rFonts w:hint="eastAsia"/>
          <w:color w:val="000000"/>
          <w:kern w:val="0"/>
          <w:sz w:val="21"/>
          <w:szCs w:val="21"/>
          <w:lang w:eastAsia="zh-CN"/>
        </w:rPr>
        <w:t xml:space="preserve">　年　　月　　日　</w:t>
      </w:r>
    </w:p>
    <w:p w14:paraId="6C8B064E" w14:textId="77777777" w:rsidR="000A65B9" w:rsidRPr="001E1313" w:rsidRDefault="000A65B9" w:rsidP="000A65B9">
      <w:pPr>
        <w:overflowPunct w:val="0"/>
        <w:textAlignment w:val="baseline"/>
        <w:rPr>
          <w:color w:val="000000"/>
          <w:spacing w:val="4"/>
          <w:kern w:val="0"/>
          <w:sz w:val="21"/>
          <w:szCs w:val="21"/>
          <w:lang w:eastAsia="zh-CN"/>
        </w:rPr>
      </w:pPr>
    </w:p>
    <w:p w14:paraId="2C7DC92F" w14:textId="77777777" w:rsidR="000A65B9" w:rsidRPr="001E1313" w:rsidRDefault="000A65B9" w:rsidP="000A65B9">
      <w:pPr>
        <w:overflowPunct w:val="0"/>
        <w:ind w:firstLineChars="100" w:firstLine="208"/>
        <w:textAlignment w:val="baseline"/>
        <w:rPr>
          <w:color w:val="000000"/>
          <w:spacing w:val="4"/>
          <w:kern w:val="0"/>
          <w:sz w:val="21"/>
          <w:szCs w:val="21"/>
        </w:rPr>
      </w:pPr>
      <w:r w:rsidRPr="001E1313">
        <w:rPr>
          <w:rFonts w:hint="eastAsia"/>
          <w:color w:val="000000"/>
          <w:kern w:val="0"/>
          <w:sz w:val="21"/>
          <w:szCs w:val="21"/>
        </w:rPr>
        <w:t xml:space="preserve">群馬県知事　　あて　　　　　　　　</w:t>
      </w:r>
    </w:p>
    <w:p w14:paraId="709BEACF" w14:textId="77777777" w:rsidR="000A65B9" w:rsidRPr="001E1313" w:rsidRDefault="000A65B9" w:rsidP="000A65B9">
      <w:pPr>
        <w:overflowPunct w:val="0"/>
        <w:textAlignment w:val="baseline"/>
        <w:rPr>
          <w:color w:val="000000"/>
          <w:spacing w:val="4"/>
          <w:kern w:val="0"/>
          <w:sz w:val="21"/>
          <w:szCs w:val="21"/>
        </w:rPr>
      </w:pPr>
    </w:p>
    <w:p w14:paraId="288C0621" w14:textId="77777777" w:rsidR="000A65B9" w:rsidRPr="001E1313" w:rsidRDefault="000A65B9" w:rsidP="000A65B9">
      <w:pPr>
        <w:overflowPunct w:val="0"/>
        <w:textAlignment w:val="baseline"/>
        <w:rPr>
          <w:color w:val="000000"/>
          <w:spacing w:val="4"/>
          <w:kern w:val="0"/>
          <w:sz w:val="21"/>
          <w:szCs w:val="21"/>
        </w:rPr>
      </w:pPr>
    </w:p>
    <w:p w14:paraId="1ED3EE71" w14:textId="77777777" w:rsidR="000A65B9" w:rsidRPr="001E1313" w:rsidRDefault="000A65B9" w:rsidP="000A65B9">
      <w:pPr>
        <w:ind w:left="4536"/>
        <w:rPr>
          <w:color w:val="000000" w:themeColor="text1"/>
          <w:spacing w:val="8"/>
          <w:sz w:val="21"/>
          <w:szCs w:val="21"/>
        </w:rPr>
      </w:pPr>
      <w:r w:rsidRPr="001E1313">
        <w:rPr>
          <w:rFonts w:hint="eastAsia"/>
          <w:color w:val="000000" w:themeColor="text1"/>
          <w:sz w:val="21"/>
          <w:szCs w:val="21"/>
        </w:rPr>
        <w:t>申請者住所</w:t>
      </w:r>
    </w:p>
    <w:p w14:paraId="436F1F58" w14:textId="77777777" w:rsidR="000A65B9" w:rsidRPr="001E1313" w:rsidRDefault="000A65B9" w:rsidP="000A65B9">
      <w:pPr>
        <w:ind w:left="4536"/>
        <w:rPr>
          <w:color w:val="000000" w:themeColor="text1"/>
          <w:spacing w:val="8"/>
          <w:sz w:val="21"/>
          <w:szCs w:val="21"/>
        </w:rPr>
      </w:pPr>
      <w:r w:rsidRPr="001E1313">
        <w:rPr>
          <w:rFonts w:hint="eastAsia"/>
          <w:color w:val="000000" w:themeColor="text1"/>
          <w:sz w:val="21"/>
          <w:szCs w:val="21"/>
        </w:rPr>
        <w:t>（法人にあっては主たる事業所の所在地）</w:t>
      </w:r>
    </w:p>
    <w:p w14:paraId="191258F3" w14:textId="77777777" w:rsidR="000A65B9" w:rsidRPr="001E1313" w:rsidRDefault="000A65B9" w:rsidP="000A65B9">
      <w:pPr>
        <w:rPr>
          <w:color w:val="000000" w:themeColor="text1"/>
          <w:spacing w:val="8"/>
          <w:sz w:val="21"/>
          <w:szCs w:val="21"/>
        </w:rPr>
      </w:pPr>
    </w:p>
    <w:p w14:paraId="6FEB1DEB" w14:textId="77777777" w:rsidR="000A65B9" w:rsidRPr="001E1313" w:rsidRDefault="000A65B9" w:rsidP="000A65B9">
      <w:pPr>
        <w:ind w:left="4536"/>
        <w:rPr>
          <w:color w:val="000000" w:themeColor="text1"/>
          <w:spacing w:val="8"/>
          <w:sz w:val="21"/>
          <w:szCs w:val="21"/>
        </w:rPr>
      </w:pPr>
      <w:r w:rsidRPr="001E1313">
        <w:rPr>
          <w:rFonts w:hint="eastAsia"/>
          <w:color w:val="000000" w:themeColor="text1"/>
          <w:sz w:val="21"/>
          <w:szCs w:val="21"/>
        </w:rPr>
        <w:t xml:space="preserve">申請者氏名　　　　　　　　　　　　　</w:t>
      </w:r>
    </w:p>
    <w:p w14:paraId="29E7B0B1" w14:textId="77777777" w:rsidR="000A65B9" w:rsidRPr="001E1313" w:rsidRDefault="000A65B9" w:rsidP="000A65B9">
      <w:pPr>
        <w:ind w:left="4536"/>
        <w:rPr>
          <w:color w:val="000000" w:themeColor="text1"/>
          <w:sz w:val="21"/>
          <w:szCs w:val="21"/>
        </w:rPr>
      </w:pPr>
      <w:r w:rsidRPr="001E1313">
        <w:rPr>
          <w:rFonts w:hint="eastAsia"/>
          <w:color w:val="000000" w:themeColor="text1"/>
          <w:sz w:val="21"/>
          <w:szCs w:val="21"/>
        </w:rPr>
        <w:t>（法人にあっては名称及び代表者名）</w:t>
      </w:r>
    </w:p>
    <w:p w14:paraId="73A26C9F" w14:textId="77777777" w:rsidR="000A65B9" w:rsidRPr="001E1313" w:rsidRDefault="000A65B9" w:rsidP="000A65B9">
      <w:pPr>
        <w:ind w:left="4536"/>
        <w:rPr>
          <w:color w:val="000000" w:themeColor="text1"/>
          <w:sz w:val="21"/>
          <w:szCs w:val="21"/>
        </w:rPr>
      </w:pPr>
    </w:p>
    <w:p w14:paraId="5AD2DB79" w14:textId="43728A90" w:rsidR="000A65B9" w:rsidRPr="001E1313" w:rsidRDefault="000A65B9" w:rsidP="000A65B9">
      <w:pPr>
        <w:overflowPunct w:val="0"/>
        <w:adjustRightInd w:val="0"/>
        <w:jc w:val="center"/>
        <w:textAlignment w:val="baseline"/>
        <w:rPr>
          <w:rFonts w:ascii="ＭＳ ゴシック" w:eastAsia="ＭＳ ゴシック" w:hAnsi="ＭＳ ゴシック"/>
          <w:kern w:val="0"/>
          <w:sz w:val="24"/>
          <w:szCs w:val="24"/>
        </w:rPr>
      </w:pPr>
      <w:r w:rsidRPr="001E1313">
        <w:rPr>
          <w:rFonts w:ascii="ＭＳ ゴシック" w:eastAsia="ＭＳ ゴシック" w:hAnsi="ＭＳ ゴシック" w:hint="eastAsia"/>
          <w:kern w:val="0"/>
          <w:sz w:val="24"/>
          <w:szCs w:val="24"/>
        </w:rPr>
        <w:t>誓　約　書</w:t>
      </w:r>
    </w:p>
    <w:p w14:paraId="705B753A" w14:textId="77777777" w:rsidR="000A65B9" w:rsidRPr="001E1313" w:rsidRDefault="000A65B9" w:rsidP="000A65B9">
      <w:pPr>
        <w:suppressAutoHyphens/>
        <w:wordWrap w:val="0"/>
        <w:overflowPunct w:val="0"/>
        <w:adjustRightInd w:val="0"/>
        <w:jc w:val="left"/>
        <w:textAlignment w:val="baseline"/>
        <w:rPr>
          <w:kern w:val="0"/>
          <w:sz w:val="21"/>
          <w:szCs w:val="21"/>
        </w:rPr>
      </w:pPr>
    </w:p>
    <w:p w14:paraId="0BEED950" w14:textId="0496A533" w:rsidR="00CB6AE8" w:rsidRPr="00CB6AE8" w:rsidRDefault="000A65B9" w:rsidP="00CB6AE8">
      <w:pPr>
        <w:overflowPunct w:val="0"/>
        <w:adjustRightInd w:val="0"/>
        <w:textAlignment w:val="baseline"/>
        <w:rPr>
          <w:kern w:val="0"/>
          <w:sz w:val="21"/>
          <w:szCs w:val="21"/>
        </w:rPr>
      </w:pPr>
      <w:r w:rsidRPr="001E1313">
        <w:rPr>
          <w:rFonts w:hint="eastAsia"/>
          <w:kern w:val="0"/>
          <w:sz w:val="21"/>
          <w:szCs w:val="21"/>
        </w:rPr>
        <w:t xml:space="preserve">　</w:t>
      </w:r>
      <w:r w:rsidR="00700E78">
        <w:rPr>
          <w:rFonts w:hint="eastAsia"/>
          <w:kern w:val="0"/>
          <w:sz w:val="21"/>
          <w:szCs w:val="21"/>
        </w:rPr>
        <w:t>群馬県成長実現型Ｍ＆Ａ補助金</w:t>
      </w:r>
      <w:r w:rsidR="00CB6AE8" w:rsidRPr="00CB6AE8">
        <w:rPr>
          <w:rFonts w:hint="eastAsia"/>
          <w:kern w:val="0"/>
          <w:sz w:val="21"/>
          <w:szCs w:val="21"/>
        </w:rPr>
        <w:t>を申請するにあたり、次の</w:t>
      </w:r>
      <w:r w:rsidR="00391F24">
        <w:rPr>
          <w:rFonts w:hint="eastAsia"/>
          <w:kern w:val="0"/>
          <w:sz w:val="21"/>
          <w:szCs w:val="21"/>
        </w:rPr>
        <w:t>事項を</w:t>
      </w:r>
      <w:r w:rsidR="00CB6AE8" w:rsidRPr="00CB6AE8">
        <w:rPr>
          <w:rFonts w:hint="eastAsia"/>
          <w:kern w:val="0"/>
          <w:sz w:val="21"/>
          <w:szCs w:val="21"/>
        </w:rPr>
        <w:t>誓約します。</w:t>
      </w:r>
    </w:p>
    <w:p w14:paraId="2E0D6B9D" w14:textId="651386E3" w:rsidR="000A65B9" w:rsidRPr="00CB6AE8" w:rsidRDefault="000A65B9" w:rsidP="000A65B9">
      <w:pPr>
        <w:overflowPunct w:val="0"/>
        <w:adjustRightInd w:val="0"/>
        <w:textAlignment w:val="baseline"/>
        <w:rPr>
          <w:kern w:val="0"/>
          <w:sz w:val="21"/>
          <w:szCs w:val="21"/>
        </w:rPr>
      </w:pPr>
    </w:p>
    <w:tbl>
      <w:tblPr>
        <w:tblStyle w:val="10"/>
        <w:tblW w:w="0" w:type="auto"/>
        <w:tblLook w:val="04A0" w:firstRow="1" w:lastRow="0" w:firstColumn="1" w:lastColumn="0" w:noHBand="0" w:noVBand="1"/>
      </w:tblPr>
      <w:tblGrid>
        <w:gridCol w:w="9628"/>
      </w:tblGrid>
      <w:tr w:rsidR="009C6A7C" w14:paraId="6AEADDDA" w14:textId="77777777" w:rsidTr="009C6A7C">
        <w:tc>
          <w:tcPr>
            <w:tcW w:w="9628" w:type="dxa"/>
          </w:tcPr>
          <w:p w14:paraId="5EE17295" w14:textId="77777777" w:rsidR="009B0255" w:rsidRDefault="009B0255" w:rsidP="00592F35">
            <w:pPr>
              <w:overflowPunct w:val="0"/>
              <w:spacing w:line="300" w:lineRule="exact"/>
              <w:ind w:left="208" w:hangingChars="100" w:hanging="208"/>
              <w:rPr>
                <w:sz w:val="21"/>
                <w:szCs w:val="21"/>
              </w:rPr>
            </w:pPr>
          </w:p>
          <w:p w14:paraId="11E9BA39" w14:textId="6459AA26" w:rsidR="00353781" w:rsidRPr="00AB204E" w:rsidRDefault="00353781" w:rsidP="00592F35">
            <w:pPr>
              <w:overflowPunct w:val="0"/>
              <w:spacing w:line="300" w:lineRule="exact"/>
              <w:ind w:left="208" w:hangingChars="100" w:hanging="208"/>
              <w:rPr>
                <w:sz w:val="21"/>
                <w:szCs w:val="21"/>
              </w:rPr>
            </w:pPr>
            <w:r>
              <w:rPr>
                <w:rFonts w:hint="eastAsia"/>
                <w:sz w:val="21"/>
                <w:szCs w:val="21"/>
              </w:rPr>
              <w:t xml:space="preserve">１　</w:t>
            </w:r>
            <w:r w:rsidRPr="00AB204E">
              <w:rPr>
                <w:rFonts w:hint="eastAsia"/>
                <w:sz w:val="21"/>
                <w:szCs w:val="21"/>
              </w:rPr>
              <w:t>次に掲げる「みなし大企業」に該当する者でないこと。</w:t>
            </w:r>
          </w:p>
          <w:p w14:paraId="32B1D44E" w14:textId="77777777" w:rsidR="00E12066" w:rsidRDefault="00E12066" w:rsidP="00592F35">
            <w:pPr>
              <w:overflowPunct w:val="0"/>
              <w:spacing w:line="300" w:lineRule="exact"/>
              <w:ind w:leftChars="51" w:left="111" w:firstLineChars="50" w:firstLine="104"/>
              <w:rPr>
                <w:sz w:val="21"/>
                <w:szCs w:val="21"/>
              </w:rPr>
            </w:pPr>
            <w:r>
              <w:rPr>
                <w:rFonts w:hint="eastAsia"/>
                <w:sz w:val="21"/>
                <w:szCs w:val="21"/>
              </w:rPr>
              <w:t>(1)</w:t>
            </w:r>
            <w:r w:rsidR="00353781" w:rsidRPr="00AB204E">
              <w:rPr>
                <w:sz w:val="21"/>
                <w:szCs w:val="21"/>
              </w:rPr>
              <w:t>発行済株式の総数又は出資金額の総額の２分の１以上を、同一の</w:t>
            </w:r>
            <w:r w:rsidR="00353781" w:rsidRPr="00AB204E">
              <w:rPr>
                <w:rFonts w:hint="eastAsia"/>
                <w:sz w:val="21"/>
                <w:szCs w:val="21"/>
              </w:rPr>
              <w:t>大企業が所有している中堅企業</w:t>
            </w:r>
          </w:p>
          <w:p w14:paraId="4E99DB7F" w14:textId="7485238D" w:rsidR="00353781" w:rsidRPr="00AB204E" w:rsidRDefault="00353781" w:rsidP="00592F35">
            <w:pPr>
              <w:overflowPunct w:val="0"/>
              <w:spacing w:line="300" w:lineRule="exact"/>
              <w:ind w:leftChars="51" w:left="111" w:firstLineChars="200" w:firstLine="415"/>
              <w:rPr>
                <w:sz w:val="21"/>
                <w:szCs w:val="21"/>
              </w:rPr>
            </w:pPr>
            <w:r w:rsidRPr="00AB204E">
              <w:rPr>
                <w:rFonts w:hint="eastAsia"/>
                <w:sz w:val="21"/>
                <w:szCs w:val="21"/>
              </w:rPr>
              <w:t>者又は中小企業者</w:t>
            </w:r>
          </w:p>
          <w:p w14:paraId="20029D11" w14:textId="77777777" w:rsidR="00E12066" w:rsidRDefault="00E12066" w:rsidP="00592F35">
            <w:pPr>
              <w:overflowPunct w:val="0"/>
              <w:spacing w:line="300" w:lineRule="exact"/>
              <w:ind w:leftChars="100" w:left="218"/>
              <w:rPr>
                <w:sz w:val="21"/>
                <w:szCs w:val="21"/>
              </w:rPr>
            </w:pPr>
            <w:r>
              <w:rPr>
                <w:rFonts w:hint="eastAsia"/>
                <w:sz w:val="21"/>
                <w:szCs w:val="21"/>
              </w:rPr>
              <w:t>(2)</w:t>
            </w:r>
            <w:r w:rsidR="00353781" w:rsidRPr="00AB204E">
              <w:rPr>
                <w:sz w:val="21"/>
                <w:szCs w:val="21"/>
              </w:rPr>
              <w:t>発行済株式の総数又は出資金額の総額の３分の２以上を大企業が所有している</w:t>
            </w:r>
            <w:r w:rsidR="00353781" w:rsidRPr="00AB204E">
              <w:rPr>
                <w:rFonts w:hint="eastAsia"/>
                <w:sz w:val="21"/>
                <w:szCs w:val="21"/>
              </w:rPr>
              <w:t>中堅企業者又は</w:t>
            </w:r>
          </w:p>
          <w:p w14:paraId="64E52A44" w14:textId="271D0983" w:rsidR="00353781" w:rsidRPr="00AB204E" w:rsidRDefault="00353781" w:rsidP="00592F35">
            <w:pPr>
              <w:overflowPunct w:val="0"/>
              <w:spacing w:line="300" w:lineRule="exact"/>
              <w:ind w:leftChars="100" w:left="218" w:firstLineChars="150" w:firstLine="311"/>
              <w:rPr>
                <w:sz w:val="21"/>
                <w:szCs w:val="21"/>
              </w:rPr>
            </w:pPr>
            <w:r w:rsidRPr="00AB204E">
              <w:rPr>
                <w:rFonts w:hint="eastAsia"/>
                <w:sz w:val="21"/>
                <w:szCs w:val="21"/>
              </w:rPr>
              <w:t>中小企業者</w:t>
            </w:r>
          </w:p>
          <w:p w14:paraId="3C301923" w14:textId="77777777" w:rsidR="00E12066" w:rsidRDefault="00E12066" w:rsidP="00592F35">
            <w:pPr>
              <w:overflowPunct w:val="0"/>
              <w:spacing w:line="300" w:lineRule="exact"/>
              <w:ind w:leftChars="100" w:left="218"/>
              <w:rPr>
                <w:sz w:val="21"/>
                <w:szCs w:val="21"/>
              </w:rPr>
            </w:pPr>
            <w:r>
              <w:rPr>
                <w:rFonts w:hint="eastAsia"/>
                <w:sz w:val="21"/>
                <w:szCs w:val="21"/>
              </w:rPr>
              <w:t>(3)</w:t>
            </w:r>
            <w:r w:rsidR="00353781" w:rsidRPr="00AB204E">
              <w:rPr>
                <w:sz w:val="21"/>
                <w:szCs w:val="21"/>
              </w:rPr>
              <w:t>大企業の役員又は職員を兼ねている者が、役員総数の２分の１以上を占めている</w:t>
            </w:r>
            <w:r w:rsidR="00353781" w:rsidRPr="00AB204E">
              <w:rPr>
                <w:rFonts w:hint="eastAsia"/>
                <w:sz w:val="21"/>
                <w:szCs w:val="21"/>
              </w:rPr>
              <w:t>中堅企業者又は</w:t>
            </w:r>
          </w:p>
          <w:p w14:paraId="4DF02C8B" w14:textId="0A42B540" w:rsidR="00353781" w:rsidRPr="00353781" w:rsidRDefault="00353781" w:rsidP="00592F35">
            <w:pPr>
              <w:overflowPunct w:val="0"/>
              <w:spacing w:line="300" w:lineRule="exact"/>
              <w:ind w:leftChars="100" w:left="218" w:firstLineChars="150" w:firstLine="311"/>
              <w:rPr>
                <w:sz w:val="21"/>
                <w:szCs w:val="21"/>
              </w:rPr>
            </w:pPr>
            <w:r w:rsidRPr="00AB204E">
              <w:rPr>
                <w:rFonts w:hint="eastAsia"/>
                <w:sz w:val="21"/>
                <w:szCs w:val="21"/>
              </w:rPr>
              <w:t>中小企業者</w:t>
            </w:r>
          </w:p>
          <w:p w14:paraId="49EAFA50" w14:textId="7EFC4E99" w:rsidR="005D28D7" w:rsidRPr="005D28D7" w:rsidRDefault="00E12066" w:rsidP="00592F35">
            <w:pPr>
              <w:overflowPunct w:val="0"/>
              <w:adjustRightInd w:val="0"/>
              <w:spacing w:line="300" w:lineRule="exact"/>
              <w:textAlignment w:val="baseline"/>
              <w:rPr>
                <w:kern w:val="0"/>
                <w:sz w:val="21"/>
                <w:szCs w:val="21"/>
              </w:rPr>
            </w:pPr>
            <w:r>
              <w:rPr>
                <w:rFonts w:hint="eastAsia"/>
                <w:kern w:val="0"/>
                <w:sz w:val="21"/>
                <w:szCs w:val="21"/>
              </w:rPr>
              <w:t>２</w:t>
            </w:r>
            <w:r w:rsidR="00643FFF">
              <w:rPr>
                <w:rFonts w:hint="eastAsia"/>
                <w:kern w:val="0"/>
                <w:sz w:val="21"/>
                <w:szCs w:val="21"/>
              </w:rPr>
              <w:t xml:space="preserve">　</w:t>
            </w:r>
            <w:r w:rsidR="005D28D7" w:rsidRPr="005D28D7">
              <w:rPr>
                <w:rFonts w:hint="eastAsia"/>
                <w:kern w:val="0"/>
                <w:sz w:val="21"/>
                <w:szCs w:val="21"/>
              </w:rPr>
              <w:t>自己又は自社の役員等が、次のいずれにも該当する者でないこと。</w:t>
            </w:r>
          </w:p>
          <w:p w14:paraId="4537F806" w14:textId="10AAF4CB" w:rsidR="0090439A" w:rsidRDefault="005D28D7" w:rsidP="00592F35">
            <w:pPr>
              <w:overflowPunct w:val="0"/>
              <w:adjustRightInd w:val="0"/>
              <w:spacing w:line="300" w:lineRule="exact"/>
              <w:ind w:firstLineChars="100" w:firstLine="208"/>
              <w:textAlignment w:val="baseline"/>
              <w:rPr>
                <w:kern w:val="0"/>
                <w:sz w:val="21"/>
                <w:szCs w:val="21"/>
              </w:rPr>
            </w:pPr>
            <w:r>
              <w:rPr>
                <w:rFonts w:hint="eastAsia"/>
                <w:kern w:val="0"/>
                <w:sz w:val="21"/>
                <w:szCs w:val="21"/>
              </w:rPr>
              <w:t>(</w:t>
            </w:r>
            <w:r w:rsidR="0090439A">
              <w:rPr>
                <w:rFonts w:hint="eastAsia"/>
                <w:kern w:val="0"/>
                <w:sz w:val="21"/>
                <w:szCs w:val="21"/>
              </w:rPr>
              <w:t>1</w:t>
            </w:r>
            <w:r>
              <w:rPr>
                <w:rFonts w:hint="eastAsia"/>
                <w:kern w:val="0"/>
                <w:sz w:val="21"/>
                <w:szCs w:val="21"/>
              </w:rPr>
              <w:t>)</w:t>
            </w:r>
            <w:r w:rsidRPr="005D28D7">
              <w:rPr>
                <w:rFonts w:hint="eastAsia"/>
                <w:kern w:val="0"/>
                <w:sz w:val="21"/>
                <w:szCs w:val="21"/>
              </w:rPr>
              <w:t>暴力団（暴力団員による不当な行為の防止等に関する法律第２条第２号に規定する暴力団を</w:t>
            </w:r>
            <w:proofErr w:type="gramStart"/>
            <w:r w:rsidRPr="005D28D7">
              <w:rPr>
                <w:rFonts w:hint="eastAsia"/>
                <w:kern w:val="0"/>
                <w:sz w:val="21"/>
                <w:szCs w:val="21"/>
              </w:rPr>
              <w:t>い</w:t>
            </w:r>
            <w:proofErr w:type="gramEnd"/>
          </w:p>
          <w:p w14:paraId="3017546A" w14:textId="7E98C12E" w:rsidR="005D28D7" w:rsidRPr="005D28D7" w:rsidRDefault="005D28D7" w:rsidP="00592F35">
            <w:pPr>
              <w:overflowPunct w:val="0"/>
              <w:adjustRightInd w:val="0"/>
              <w:spacing w:line="300" w:lineRule="exact"/>
              <w:ind w:firstLineChars="250" w:firstLine="519"/>
              <w:textAlignment w:val="baseline"/>
              <w:rPr>
                <w:kern w:val="0"/>
                <w:sz w:val="21"/>
                <w:szCs w:val="21"/>
              </w:rPr>
            </w:pPr>
            <w:r w:rsidRPr="005D28D7">
              <w:rPr>
                <w:rFonts w:hint="eastAsia"/>
                <w:kern w:val="0"/>
                <w:sz w:val="21"/>
                <w:szCs w:val="21"/>
              </w:rPr>
              <w:t>う。以下同じ。）</w:t>
            </w:r>
          </w:p>
          <w:p w14:paraId="0A0E3782" w14:textId="3AB9BC3B" w:rsidR="005D28D7" w:rsidRPr="005D28D7" w:rsidRDefault="0090439A" w:rsidP="00592F35">
            <w:pPr>
              <w:overflowPunct w:val="0"/>
              <w:adjustRightInd w:val="0"/>
              <w:spacing w:line="300" w:lineRule="exact"/>
              <w:ind w:firstLineChars="100" w:firstLine="208"/>
              <w:textAlignment w:val="baseline"/>
              <w:rPr>
                <w:kern w:val="0"/>
                <w:sz w:val="21"/>
                <w:szCs w:val="21"/>
              </w:rPr>
            </w:pPr>
            <w:r>
              <w:rPr>
                <w:rFonts w:hint="eastAsia"/>
                <w:kern w:val="0"/>
                <w:sz w:val="21"/>
                <w:szCs w:val="21"/>
              </w:rPr>
              <w:t>(2)</w:t>
            </w:r>
            <w:r w:rsidR="005D28D7" w:rsidRPr="005D28D7">
              <w:rPr>
                <w:rFonts w:hint="eastAsia"/>
                <w:kern w:val="0"/>
                <w:sz w:val="21"/>
                <w:szCs w:val="21"/>
              </w:rPr>
              <w:t>暴力団員（同法第２条第６号に規定する暴力団員をいう。以下同じ。）</w:t>
            </w:r>
          </w:p>
          <w:p w14:paraId="5E743743" w14:textId="287DA803" w:rsidR="005D28D7" w:rsidRPr="005D28D7" w:rsidRDefault="0090439A" w:rsidP="00592F35">
            <w:pPr>
              <w:overflowPunct w:val="0"/>
              <w:adjustRightInd w:val="0"/>
              <w:spacing w:line="300" w:lineRule="exact"/>
              <w:ind w:firstLineChars="100" w:firstLine="208"/>
              <w:textAlignment w:val="baseline"/>
              <w:rPr>
                <w:kern w:val="0"/>
                <w:sz w:val="21"/>
                <w:szCs w:val="21"/>
              </w:rPr>
            </w:pPr>
            <w:r>
              <w:rPr>
                <w:rFonts w:hint="eastAsia"/>
                <w:kern w:val="0"/>
                <w:sz w:val="21"/>
                <w:szCs w:val="21"/>
              </w:rPr>
              <w:t>(3)</w:t>
            </w:r>
            <w:r w:rsidR="005D28D7" w:rsidRPr="005D28D7">
              <w:rPr>
                <w:rFonts w:hint="eastAsia"/>
                <w:kern w:val="0"/>
                <w:sz w:val="21"/>
                <w:szCs w:val="21"/>
              </w:rPr>
              <w:t>暴力団員によりその事業活動を実質的に支配されている者</w:t>
            </w:r>
          </w:p>
          <w:p w14:paraId="2B78F8A8" w14:textId="1C1DF3F6" w:rsidR="005D28D7" w:rsidRPr="005D28D7" w:rsidRDefault="0090439A" w:rsidP="00592F35">
            <w:pPr>
              <w:overflowPunct w:val="0"/>
              <w:adjustRightInd w:val="0"/>
              <w:spacing w:line="300" w:lineRule="exact"/>
              <w:ind w:firstLineChars="100" w:firstLine="208"/>
              <w:textAlignment w:val="baseline"/>
              <w:rPr>
                <w:kern w:val="0"/>
                <w:sz w:val="21"/>
                <w:szCs w:val="21"/>
              </w:rPr>
            </w:pPr>
            <w:r>
              <w:rPr>
                <w:rFonts w:hint="eastAsia"/>
                <w:kern w:val="0"/>
                <w:sz w:val="21"/>
                <w:szCs w:val="21"/>
              </w:rPr>
              <w:t>(4)</w:t>
            </w:r>
            <w:r w:rsidR="005D28D7" w:rsidRPr="005D28D7">
              <w:rPr>
                <w:rFonts w:hint="eastAsia"/>
                <w:kern w:val="0"/>
                <w:sz w:val="21"/>
                <w:szCs w:val="21"/>
              </w:rPr>
              <w:t>暴力団員によりその事業活動に実質的に関与を受けている者</w:t>
            </w:r>
          </w:p>
          <w:p w14:paraId="5B722FFE" w14:textId="77777777" w:rsidR="0090439A" w:rsidRDefault="0090439A" w:rsidP="00592F35">
            <w:pPr>
              <w:overflowPunct w:val="0"/>
              <w:adjustRightInd w:val="0"/>
              <w:spacing w:line="300" w:lineRule="exact"/>
              <w:ind w:firstLineChars="100" w:firstLine="208"/>
              <w:textAlignment w:val="baseline"/>
              <w:rPr>
                <w:kern w:val="0"/>
                <w:sz w:val="21"/>
                <w:szCs w:val="21"/>
              </w:rPr>
            </w:pPr>
            <w:r>
              <w:rPr>
                <w:rFonts w:hint="eastAsia"/>
                <w:kern w:val="0"/>
                <w:sz w:val="21"/>
                <w:szCs w:val="21"/>
              </w:rPr>
              <w:t>(5)</w:t>
            </w:r>
            <w:r w:rsidR="005D28D7" w:rsidRPr="005D28D7">
              <w:rPr>
                <w:rFonts w:hint="eastAsia"/>
                <w:kern w:val="0"/>
                <w:sz w:val="21"/>
                <w:szCs w:val="21"/>
              </w:rPr>
              <w:t>自己、自社若しくは第三者の不正の利益を図り、又は第三者に損害を加える目的をもって、暴力</w:t>
            </w:r>
          </w:p>
          <w:p w14:paraId="135760D2" w14:textId="1B42598D" w:rsidR="005D28D7" w:rsidRPr="005D28D7" w:rsidRDefault="005D28D7" w:rsidP="00592F35">
            <w:pPr>
              <w:overflowPunct w:val="0"/>
              <w:adjustRightInd w:val="0"/>
              <w:spacing w:line="300" w:lineRule="exact"/>
              <w:ind w:firstLineChars="250" w:firstLine="519"/>
              <w:textAlignment w:val="baseline"/>
              <w:rPr>
                <w:kern w:val="0"/>
                <w:sz w:val="21"/>
                <w:szCs w:val="21"/>
              </w:rPr>
            </w:pPr>
            <w:r w:rsidRPr="005D28D7">
              <w:rPr>
                <w:rFonts w:hint="eastAsia"/>
                <w:kern w:val="0"/>
                <w:sz w:val="21"/>
                <w:szCs w:val="21"/>
              </w:rPr>
              <w:t>団又は暴力団員を利用するなどしている者</w:t>
            </w:r>
          </w:p>
          <w:p w14:paraId="17D9C229" w14:textId="17898576" w:rsidR="0090439A" w:rsidRDefault="0090439A" w:rsidP="00592F35">
            <w:pPr>
              <w:overflowPunct w:val="0"/>
              <w:adjustRightInd w:val="0"/>
              <w:spacing w:line="300" w:lineRule="exact"/>
              <w:ind w:firstLineChars="100" w:firstLine="208"/>
              <w:textAlignment w:val="baseline"/>
              <w:rPr>
                <w:kern w:val="0"/>
                <w:sz w:val="21"/>
                <w:szCs w:val="21"/>
              </w:rPr>
            </w:pPr>
            <w:r>
              <w:rPr>
                <w:rFonts w:hint="eastAsia"/>
                <w:kern w:val="0"/>
                <w:sz w:val="21"/>
                <w:szCs w:val="21"/>
              </w:rPr>
              <w:t>(</w:t>
            </w:r>
            <w:r w:rsidR="0040741A">
              <w:rPr>
                <w:rFonts w:hint="eastAsia"/>
                <w:kern w:val="0"/>
                <w:sz w:val="21"/>
                <w:szCs w:val="21"/>
              </w:rPr>
              <w:t>6</w:t>
            </w:r>
            <w:r>
              <w:rPr>
                <w:rFonts w:hint="eastAsia"/>
                <w:kern w:val="0"/>
                <w:sz w:val="21"/>
                <w:szCs w:val="21"/>
              </w:rPr>
              <w:t>)</w:t>
            </w:r>
            <w:r w:rsidR="005D28D7" w:rsidRPr="005D28D7">
              <w:rPr>
                <w:rFonts w:hint="eastAsia"/>
                <w:kern w:val="0"/>
                <w:sz w:val="21"/>
                <w:szCs w:val="21"/>
              </w:rPr>
              <w:t>暴力団又は暴力団員に対して資金を提供し、又は便宜を供与するなど直接的若しくは積極的に暴</w:t>
            </w:r>
          </w:p>
          <w:p w14:paraId="5A2C0EB6" w14:textId="506D9AD5" w:rsidR="005D28D7" w:rsidRPr="005D28D7" w:rsidRDefault="005D28D7" w:rsidP="00592F35">
            <w:pPr>
              <w:overflowPunct w:val="0"/>
              <w:adjustRightInd w:val="0"/>
              <w:spacing w:line="300" w:lineRule="exact"/>
              <w:ind w:firstLineChars="250" w:firstLine="519"/>
              <w:textAlignment w:val="baseline"/>
              <w:rPr>
                <w:kern w:val="0"/>
                <w:sz w:val="21"/>
                <w:szCs w:val="21"/>
              </w:rPr>
            </w:pPr>
            <w:r w:rsidRPr="005D28D7">
              <w:rPr>
                <w:rFonts w:hint="eastAsia"/>
                <w:kern w:val="0"/>
                <w:sz w:val="21"/>
                <w:szCs w:val="21"/>
              </w:rPr>
              <w:t>力団の維持、運営に協力し、若しくは関与している者</w:t>
            </w:r>
          </w:p>
          <w:p w14:paraId="673D36C7" w14:textId="374F8C52" w:rsidR="005D28D7" w:rsidRPr="005D28D7" w:rsidRDefault="0090439A" w:rsidP="00592F35">
            <w:pPr>
              <w:overflowPunct w:val="0"/>
              <w:adjustRightInd w:val="0"/>
              <w:spacing w:line="300" w:lineRule="exact"/>
              <w:ind w:firstLineChars="100" w:firstLine="208"/>
              <w:textAlignment w:val="baseline"/>
              <w:rPr>
                <w:kern w:val="0"/>
                <w:sz w:val="21"/>
                <w:szCs w:val="21"/>
              </w:rPr>
            </w:pPr>
            <w:r>
              <w:rPr>
                <w:rFonts w:hint="eastAsia"/>
                <w:kern w:val="0"/>
                <w:sz w:val="21"/>
                <w:szCs w:val="21"/>
              </w:rPr>
              <w:t>(</w:t>
            </w:r>
            <w:r w:rsidR="0040741A">
              <w:rPr>
                <w:rFonts w:hint="eastAsia"/>
                <w:kern w:val="0"/>
                <w:sz w:val="21"/>
                <w:szCs w:val="21"/>
              </w:rPr>
              <w:t>7</w:t>
            </w:r>
            <w:r>
              <w:rPr>
                <w:rFonts w:hint="eastAsia"/>
                <w:kern w:val="0"/>
                <w:sz w:val="21"/>
                <w:szCs w:val="21"/>
              </w:rPr>
              <w:t>)</w:t>
            </w:r>
            <w:r w:rsidR="005D28D7" w:rsidRPr="005D28D7">
              <w:rPr>
                <w:rFonts w:hint="eastAsia"/>
                <w:kern w:val="0"/>
                <w:sz w:val="21"/>
                <w:szCs w:val="21"/>
              </w:rPr>
              <w:t>暴力団又は暴力団員であることを知りながらこれらを不当に利用している者</w:t>
            </w:r>
          </w:p>
          <w:p w14:paraId="30111F49" w14:textId="473318BA" w:rsidR="00FF51AE" w:rsidRDefault="00FF51AE" w:rsidP="00592F35">
            <w:pPr>
              <w:overflowPunct w:val="0"/>
              <w:adjustRightInd w:val="0"/>
              <w:spacing w:line="300" w:lineRule="exact"/>
              <w:ind w:leftChars="100" w:left="426" w:hangingChars="100" w:hanging="208"/>
              <w:textAlignment w:val="baseline"/>
              <w:rPr>
                <w:kern w:val="0"/>
                <w:sz w:val="21"/>
                <w:szCs w:val="21"/>
              </w:rPr>
            </w:pPr>
            <w:r>
              <w:rPr>
                <w:rFonts w:hint="eastAsia"/>
                <w:kern w:val="0"/>
                <w:sz w:val="21"/>
                <w:szCs w:val="21"/>
              </w:rPr>
              <w:t>(</w:t>
            </w:r>
            <w:r w:rsidR="0040741A">
              <w:rPr>
                <w:rFonts w:hint="eastAsia"/>
                <w:kern w:val="0"/>
                <w:sz w:val="21"/>
                <w:szCs w:val="21"/>
              </w:rPr>
              <w:t>8</w:t>
            </w:r>
            <w:r>
              <w:rPr>
                <w:rFonts w:hint="eastAsia"/>
                <w:kern w:val="0"/>
                <w:sz w:val="21"/>
                <w:szCs w:val="21"/>
              </w:rPr>
              <w:t>)</w:t>
            </w:r>
            <w:r w:rsidR="005D28D7" w:rsidRPr="005D28D7">
              <w:rPr>
                <w:rFonts w:hint="eastAsia"/>
                <w:kern w:val="0"/>
                <w:sz w:val="21"/>
                <w:szCs w:val="21"/>
              </w:rPr>
              <w:t>暴力団員と密接な交友関係を有する者</w:t>
            </w:r>
          </w:p>
          <w:p w14:paraId="386FAED6" w14:textId="0371BB99" w:rsidR="00F229B8" w:rsidRPr="00AB204E" w:rsidRDefault="00E12066" w:rsidP="00592F35">
            <w:pPr>
              <w:overflowPunct w:val="0"/>
              <w:adjustRightInd w:val="0"/>
              <w:spacing w:line="300" w:lineRule="exact"/>
              <w:textAlignment w:val="baseline"/>
              <w:rPr>
                <w:sz w:val="21"/>
                <w:szCs w:val="21"/>
              </w:rPr>
            </w:pPr>
            <w:r>
              <w:rPr>
                <w:rFonts w:hint="eastAsia"/>
                <w:sz w:val="21"/>
                <w:szCs w:val="21"/>
              </w:rPr>
              <w:t>３</w:t>
            </w:r>
            <w:r w:rsidR="00F229B8">
              <w:rPr>
                <w:rFonts w:hint="eastAsia"/>
                <w:sz w:val="21"/>
                <w:szCs w:val="21"/>
              </w:rPr>
              <w:t xml:space="preserve">　</w:t>
            </w:r>
            <w:r w:rsidR="00F229B8" w:rsidRPr="00AB204E">
              <w:rPr>
                <w:rFonts w:hint="eastAsia"/>
                <w:sz w:val="21"/>
                <w:szCs w:val="21"/>
              </w:rPr>
              <w:t>自己又は自社の役員等及び被雇用者が、次のいずれにも該当する者でないこと。</w:t>
            </w:r>
          </w:p>
          <w:p w14:paraId="2F931E83" w14:textId="25261CB0" w:rsidR="00F229B8" w:rsidRPr="00AB204E" w:rsidRDefault="00F229B8" w:rsidP="00592F35">
            <w:pPr>
              <w:overflowPunct w:val="0"/>
              <w:spacing w:line="300" w:lineRule="exact"/>
              <w:rPr>
                <w:sz w:val="21"/>
                <w:szCs w:val="21"/>
              </w:rPr>
            </w:pPr>
            <w:r w:rsidRPr="00AB204E">
              <w:rPr>
                <w:rFonts w:hint="eastAsia"/>
                <w:sz w:val="21"/>
                <w:szCs w:val="21"/>
              </w:rPr>
              <w:t xml:space="preserve">　</w:t>
            </w:r>
            <w:r>
              <w:rPr>
                <w:rFonts w:hint="eastAsia"/>
                <w:sz w:val="21"/>
                <w:szCs w:val="21"/>
              </w:rPr>
              <w:t>(1)</w:t>
            </w:r>
            <w:r w:rsidRPr="00AB204E">
              <w:rPr>
                <w:rFonts w:hint="eastAsia"/>
                <w:sz w:val="21"/>
                <w:szCs w:val="21"/>
              </w:rPr>
              <w:t>出入国管理及び難民認定法による不法就労者</w:t>
            </w:r>
          </w:p>
          <w:p w14:paraId="041E18A4" w14:textId="08528B2B" w:rsidR="006D20B1" w:rsidRDefault="00F229B8" w:rsidP="00592F35">
            <w:pPr>
              <w:overflowPunct w:val="0"/>
              <w:adjustRightInd w:val="0"/>
              <w:spacing w:line="300" w:lineRule="exact"/>
              <w:textAlignment w:val="baseline"/>
              <w:rPr>
                <w:kern w:val="0"/>
                <w:sz w:val="21"/>
                <w:szCs w:val="21"/>
              </w:rPr>
            </w:pPr>
            <w:r w:rsidRPr="00AB204E">
              <w:rPr>
                <w:rFonts w:hint="eastAsia"/>
                <w:sz w:val="21"/>
                <w:szCs w:val="21"/>
              </w:rPr>
              <w:t xml:space="preserve">　</w:t>
            </w:r>
            <w:r>
              <w:rPr>
                <w:rFonts w:hint="eastAsia"/>
                <w:sz w:val="21"/>
                <w:szCs w:val="21"/>
              </w:rPr>
              <w:t>(2)</w:t>
            </w:r>
            <w:r w:rsidRPr="00AB204E">
              <w:rPr>
                <w:rFonts w:hint="eastAsia"/>
                <w:sz w:val="21"/>
                <w:szCs w:val="21"/>
              </w:rPr>
              <w:t>出入国管理及び難民認定法による不法就労を助長する者</w:t>
            </w:r>
          </w:p>
          <w:p w14:paraId="0CADB782" w14:textId="6B9A991C" w:rsidR="00FF51AE" w:rsidRPr="00F229B8" w:rsidRDefault="00E12066" w:rsidP="00592F35">
            <w:pPr>
              <w:overflowPunct w:val="0"/>
              <w:adjustRightInd w:val="0"/>
              <w:spacing w:line="300" w:lineRule="exact"/>
              <w:textAlignment w:val="baseline"/>
              <w:rPr>
                <w:kern w:val="0"/>
                <w:sz w:val="21"/>
                <w:szCs w:val="21"/>
              </w:rPr>
            </w:pPr>
            <w:r>
              <w:rPr>
                <w:rFonts w:hint="eastAsia"/>
                <w:kern w:val="0"/>
                <w:sz w:val="21"/>
                <w:szCs w:val="21"/>
              </w:rPr>
              <w:t>４</w:t>
            </w:r>
            <w:r w:rsidR="00F229B8">
              <w:rPr>
                <w:rFonts w:hint="eastAsia"/>
                <w:kern w:val="0"/>
                <w:sz w:val="21"/>
                <w:szCs w:val="21"/>
              </w:rPr>
              <w:t xml:space="preserve">　国税、県税及び市町村税の未納がないこと。</w:t>
            </w:r>
          </w:p>
          <w:p w14:paraId="351586B6" w14:textId="62B5053B" w:rsidR="00A77095" w:rsidRDefault="00E12066" w:rsidP="00592F35">
            <w:pPr>
              <w:overflowPunct w:val="0"/>
              <w:spacing w:line="300" w:lineRule="exact"/>
              <w:rPr>
                <w:sz w:val="21"/>
                <w:szCs w:val="21"/>
              </w:rPr>
            </w:pPr>
            <w:r>
              <w:rPr>
                <w:rFonts w:hint="eastAsia"/>
                <w:kern w:val="0"/>
                <w:sz w:val="21"/>
                <w:szCs w:val="21"/>
              </w:rPr>
              <w:t>５</w:t>
            </w:r>
            <w:r w:rsidR="00272219">
              <w:rPr>
                <w:rFonts w:hint="eastAsia"/>
                <w:kern w:val="0"/>
                <w:sz w:val="21"/>
                <w:szCs w:val="21"/>
              </w:rPr>
              <w:t xml:space="preserve">　</w:t>
            </w:r>
            <w:r w:rsidR="00272219" w:rsidRPr="00AB204E">
              <w:rPr>
                <w:rFonts w:hint="eastAsia"/>
                <w:sz w:val="21"/>
                <w:szCs w:val="21"/>
              </w:rPr>
              <w:t>同一</w:t>
            </w:r>
            <w:r w:rsidR="00272219">
              <w:rPr>
                <w:rFonts w:hint="eastAsia"/>
                <w:sz w:val="21"/>
                <w:szCs w:val="21"/>
              </w:rPr>
              <w:t>の補助</w:t>
            </w:r>
            <w:r w:rsidR="00272219" w:rsidRPr="00AB204E">
              <w:rPr>
                <w:rFonts w:hint="eastAsia"/>
                <w:sz w:val="21"/>
                <w:szCs w:val="21"/>
              </w:rPr>
              <w:t>事業</w:t>
            </w:r>
            <w:r w:rsidR="00A77095">
              <w:rPr>
                <w:rFonts w:hint="eastAsia"/>
                <w:sz w:val="21"/>
                <w:szCs w:val="21"/>
              </w:rPr>
              <w:t>で</w:t>
            </w:r>
            <w:r w:rsidR="00272219" w:rsidRPr="00AB204E">
              <w:rPr>
                <w:rFonts w:hint="eastAsia"/>
                <w:sz w:val="21"/>
                <w:szCs w:val="21"/>
              </w:rPr>
              <w:t>国、県又は市町村等が実施する他の補助金の交付</w:t>
            </w:r>
            <w:r w:rsidR="00272219">
              <w:rPr>
                <w:rFonts w:hint="eastAsia"/>
                <w:sz w:val="21"/>
                <w:szCs w:val="21"/>
              </w:rPr>
              <w:t>を受けるものでないこと。</w:t>
            </w:r>
          </w:p>
          <w:p w14:paraId="1D128444" w14:textId="59024F5B" w:rsidR="00B53957" w:rsidRDefault="00E12066" w:rsidP="00592F35">
            <w:pPr>
              <w:overflowPunct w:val="0"/>
              <w:spacing w:line="300" w:lineRule="exact"/>
              <w:rPr>
                <w:sz w:val="21"/>
                <w:szCs w:val="21"/>
              </w:rPr>
            </w:pPr>
            <w:r>
              <w:rPr>
                <w:rFonts w:hint="eastAsia"/>
                <w:sz w:val="21"/>
                <w:szCs w:val="21"/>
              </w:rPr>
              <w:t>６</w:t>
            </w:r>
            <w:r w:rsidR="00FE0655">
              <w:rPr>
                <w:rFonts w:hint="eastAsia"/>
                <w:sz w:val="21"/>
                <w:szCs w:val="21"/>
              </w:rPr>
              <w:t xml:space="preserve">　</w:t>
            </w:r>
            <w:r w:rsidR="00FE0655" w:rsidRPr="00AB204E">
              <w:rPr>
                <w:rFonts w:hint="eastAsia"/>
                <w:sz w:val="21"/>
                <w:szCs w:val="21"/>
              </w:rPr>
              <w:t>法令又は公序良俗に反する行為が認められる者でないこと</w:t>
            </w:r>
            <w:r w:rsidR="00FE0655">
              <w:rPr>
                <w:rFonts w:hint="eastAsia"/>
                <w:sz w:val="21"/>
                <w:szCs w:val="21"/>
              </w:rPr>
              <w:t>。</w:t>
            </w:r>
          </w:p>
          <w:p w14:paraId="534606C0" w14:textId="5AA4ECE6" w:rsidR="004D791E" w:rsidRPr="00A103F2" w:rsidRDefault="00E12066" w:rsidP="00592F35">
            <w:pPr>
              <w:overflowPunct w:val="0"/>
              <w:spacing w:line="300" w:lineRule="exact"/>
              <w:rPr>
                <w:kern w:val="0"/>
                <w:sz w:val="21"/>
                <w:szCs w:val="21"/>
              </w:rPr>
            </w:pPr>
            <w:r>
              <w:rPr>
                <w:rFonts w:hint="eastAsia"/>
                <w:sz w:val="21"/>
                <w:szCs w:val="21"/>
              </w:rPr>
              <w:t>７</w:t>
            </w:r>
            <w:r w:rsidR="005F591F">
              <w:rPr>
                <w:rFonts w:hint="eastAsia"/>
                <w:sz w:val="21"/>
                <w:szCs w:val="21"/>
              </w:rPr>
              <w:t xml:space="preserve">　</w:t>
            </w:r>
            <w:r w:rsidR="00DD3AB3" w:rsidRPr="00E1263C">
              <w:rPr>
                <w:rFonts w:asciiTheme="minorEastAsia" w:hAnsiTheme="minorEastAsia" w:hint="eastAsia"/>
                <w:bCs/>
                <w:szCs w:val="21"/>
              </w:rPr>
              <w:t>経営承継円滑化法上の「資産保有型会社」、「資産運用型会社」</w:t>
            </w:r>
            <w:r w:rsidR="004D791E">
              <w:rPr>
                <w:rFonts w:asciiTheme="minorEastAsia" w:hAnsiTheme="minorEastAsia" w:hint="eastAsia"/>
                <w:bCs/>
                <w:szCs w:val="21"/>
              </w:rPr>
              <w:t>に該当しないこと。</w:t>
            </w:r>
          </w:p>
          <w:p w14:paraId="5CF48EC3" w14:textId="77777777" w:rsidR="009E442A" w:rsidRDefault="00372BA7" w:rsidP="009E442A">
            <w:pPr>
              <w:overflowPunct w:val="0"/>
              <w:adjustRightInd w:val="0"/>
              <w:spacing w:line="300" w:lineRule="exact"/>
              <w:textAlignment w:val="baseline"/>
              <w:rPr>
                <w:kern w:val="0"/>
                <w:sz w:val="21"/>
                <w:szCs w:val="21"/>
              </w:rPr>
            </w:pPr>
            <w:r>
              <w:rPr>
                <w:rFonts w:hint="eastAsia"/>
                <w:kern w:val="0"/>
                <w:sz w:val="21"/>
                <w:szCs w:val="21"/>
              </w:rPr>
              <w:t>８　交付要綱</w:t>
            </w:r>
            <w:r w:rsidRPr="00372BA7">
              <w:rPr>
                <w:rFonts w:hint="eastAsia"/>
                <w:kern w:val="0"/>
                <w:sz w:val="21"/>
                <w:szCs w:val="21"/>
              </w:rPr>
              <w:t>及び</w:t>
            </w:r>
            <w:r>
              <w:rPr>
                <w:rFonts w:hint="eastAsia"/>
                <w:kern w:val="0"/>
                <w:sz w:val="21"/>
                <w:szCs w:val="21"/>
              </w:rPr>
              <w:t>公募要領</w:t>
            </w:r>
            <w:r w:rsidRPr="00372BA7">
              <w:rPr>
                <w:rFonts w:hint="eastAsia"/>
                <w:kern w:val="0"/>
                <w:sz w:val="21"/>
                <w:szCs w:val="21"/>
              </w:rPr>
              <w:t>の記載内容を全て確認・理解したうえで、</w:t>
            </w:r>
            <w:r w:rsidR="009E442A">
              <w:rPr>
                <w:rFonts w:hint="eastAsia"/>
                <w:kern w:val="0"/>
                <w:sz w:val="21"/>
                <w:szCs w:val="21"/>
              </w:rPr>
              <w:t>本</w:t>
            </w:r>
            <w:r w:rsidR="00592F35">
              <w:rPr>
                <w:rFonts w:hint="eastAsia"/>
                <w:kern w:val="0"/>
                <w:sz w:val="21"/>
                <w:szCs w:val="21"/>
              </w:rPr>
              <w:t>補助金に係る各種申請手続き、</w:t>
            </w:r>
          </w:p>
          <w:p w14:paraId="3E10D7FF" w14:textId="725147DB" w:rsidR="0042092C" w:rsidRDefault="00592F35" w:rsidP="009E442A">
            <w:pPr>
              <w:overflowPunct w:val="0"/>
              <w:adjustRightInd w:val="0"/>
              <w:spacing w:line="300" w:lineRule="exact"/>
              <w:ind w:firstLineChars="100" w:firstLine="208"/>
              <w:textAlignment w:val="baseline"/>
              <w:rPr>
                <w:kern w:val="0"/>
                <w:sz w:val="21"/>
                <w:szCs w:val="21"/>
              </w:rPr>
            </w:pPr>
            <w:r>
              <w:rPr>
                <w:rFonts w:hint="eastAsia"/>
                <w:kern w:val="0"/>
                <w:sz w:val="21"/>
                <w:szCs w:val="21"/>
              </w:rPr>
              <w:t>補助事業の実行等に</w:t>
            </w:r>
            <w:r w:rsidR="00372BA7" w:rsidRPr="00372BA7">
              <w:rPr>
                <w:rFonts w:hint="eastAsia"/>
                <w:kern w:val="0"/>
                <w:sz w:val="21"/>
                <w:szCs w:val="21"/>
              </w:rPr>
              <w:t>責任をもって取り組むこと。</w:t>
            </w:r>
          </w:p>
          <w:p w14:paraId="2C022FA7" w14:textId="71962D48" w:rsidR="00592F35" w:rsidRPr="00A103F2" w:rsidRDefault="00592F35" w:rsidP="00592F35">
            <w:pPr>
              <w:overflowPunct w:val="0"/>
              <w:adjustRightInd w:val="0"/>
              <w:spacing w:line="300" w:lineRule="exact"/>
              <w:textAlignment w:val="baseline"/>
              <w:rPr>
                <w:kern w:val="0"/>
                <w:sz w:val="21"/>
                <w:szCs w:val="21"/>
              </w:rPr>
            </w:pPr>
          </w:p>
        </w:tc>
      </w:tr>
    </w:tbl>
    <w:p w14:paraId="7D92E946" w14:textId="64AE077F" w:rsidR="005A79F7" w:rsidRPr="001E1313" w:rsidRDefault="005A79F7">
      <w:pPr>
        <w:suppressAutoHyphens/>
        <w:wordWrap w:val="0"/>
        <w:adjustRightInd w:val="0"/>
        <w:jc w:val="left"/>
        <w:textAlignment w:val="baseline"/>
        <w:rPr>
          <w:color w:val="000000"/>
          <w:kern w:val="0"/>
          <w:sz w:val="21"/>
          <w:szCs w:val="21"/>
        </w:rPr>
      </w:pPr>
    </w:p>
    <w:sectPr w:rsidR="005A79F7" w:rsidRPr="001E1313" w:rsidSect="009B0255">
      <w:pgSz w:w="11906" w:h="16838"/>
      <w:pgMar w:top="851" w:right="1134" w:bottom="851" w:left="1134" w:header="851" w:footer="454" w:gutter="0"/>
      <w:cols w:space="720"/>
      <w:docGrid w:type="linesAndChars" w:linePitch="324" w:charSpace="-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7321" w14:textId="77777777" w:rsidR="00F408C9" w:rsidRDefault="00F408C9">
      <w:r>
        <w:separator/>
      </w:r>
    </w:p>
  </w:endnote>
  <w:endnote w:type="continuationSeparator" w:id="0">
    <w:p w14:paraId="0613BCBD" w14:textId="77777777" w:rsidR="00F408C9" w:rsidRDefault="00F4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C46FA" w14:textId="77777777" w:rsidR="00F408C9" w:rsidRDefault="00F408C9">
      <w:r>
        <w:separator/>
      </w:r>
    </w:p>
  </w:footnote>
  <w:footnote w:type="continuationSeparator" w:id="0">
    <w:p w14:paraId="678E05B5" w14:textId="77777777" w:rsidR="00F408C9" w:rsidRDefault="00F40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DA"/>
    <w:rsid w:val="00011CD8"/>
    <w:rsid w:val="000A65B9"/>
    <w:rsid w:val="001077B9"/>
    <w:rsid w:val="001269B7"/>
    <w:rsid w:val="00134F41"/>
    <w:rsid w:val="0017733B"/>
    <w:rsid w:val="00183551"/>
    <w:rsid w:val="001918A4"/>
    <w:rsid w:val="001B29DE"/>
    <w:rsid w:val="001B2EBC"/>
    <w:rsid w:val="001B4A1F"/>
    <w:rsid w:val="001C395C"/>
    <w:rsid w:val="001D5285"/>
    <w:rsid w:val="001D7604"/>
    <w:rsid w:val="001E1313"/>
    <w:rsid w:val="001E54D5"/>
    <w:rsid w:val="001E6A2F"/>
    <w:rsid w:val="002110D8"/>
    <w:rsid w:val="00213BE5"/>
    <w:rsid w:val="002476FA"/>
    <w:rsid w:val="00253DC0"/>
    <w:rsid w:val="002548DA"/>
    <w:rsid w:val="00257F9E"/>
    <w:rsid w:val="00272219"/>
    <w:rsid w:val="002C304C"/>
    <w:rsid w:val="002E6F0D"/>
    <w:rsid w:val="002F0CBA"/>
    <w:rsid w:val="002F50F7"/>
    <w:rsid w:val="002F70CA"/>
    <w:rsid w:val="00326B04"/>
    <w:rsid w:val="00333C27"/>
    <w:rsid w:val="00353781"/>
    <w:rsid w:val="00370AE1"/>
    <w:rsid w:val="00372BA7"/>
    <w:rsid w:val="00391F24"/>
    <w:rsid w:val="003B2317"/>
    <w:rsid w:val="003B625E"/>
    <w:rsid w:val="003D3B15"/>
    <w:rsid w:val="003E173F"/>
    <w:rsid w:val="003E601D"/>
    <w:rsid w:val="0040741A"/>
    <w:rsid w:val="0042092C"/>
    <w:rsid w:val="00466CA6"/>
    <w:rsid w:val="0048087D"/>
    <w:rsid w:val="004810CF"/>
    <w:rsid w:val="00482040"/>
    <w:rsid w:val="004D791E"/>
    <w:rsid w:val="004F459E"/>
    <w:rsid w:val="00516736"/>
    <w:rsid w:val="0053678A"/>
    <w:rsid w:val="005760CE"/>
    <w:rsid w:val="00585FD3"/>
    <w:rsid w:val="00592F35"/>
    <w:rsid w:val="005A79F7"/>
    <w:rsid w:val="005D28D7"/>
    <w:rsid w:val="005E7703"/>
    <w:rsid w:val="005F591F"/>
    <w:rsid w:val="006161A4"/>
    <w:rsid w:val="00640244"/>
    <w:rsid w:val="00643FFF"/>
    <w:rsid w:val="00661217"/>
    <w:rsid w:val="006A0565"/>
    <w:rsid w:val="006A7379"/>
    <w:rsid w:val="006C0C2B"/>
    <w:rsid w:val="006D20B1"/>
    <w:rsid w:val="006F02B5"/>
    <w:rsid w:val="00700E78"/>
    <w:rsid w:val="00760906"/>
    <w:rsid w:val="00772972"/>
    <w:rsid w:val="007730BD"/>
    <w:rsid w:val="00790A90"/>
    <w:rsid w:val="007E7D4A"/>
    <w:rsid w:val="007F310F"/>
    <w:rsid w:val="00855A3E"/>
    <w:rsid w:val="00894BA6"/>
    <w:rsid w:val="008B36A4"/>
    <w:rsid w:val="00901882"/>
    <w:rsid w:val="00902250"/>
    <w:rsid w:val="0090439A"/>
    <w:rsid w:val="009051EE"/>
    <w:rsid w:val="0092606F"/>
    <w:rsid w:val="00954BF1"/>
    <w:rsid w:val="00954F28"/>
    <w:rsid w:val="00971145"/>
    <w:rsid w:val="009B0255"/>
    <w:rsid w:val="009B7671"/>
    <w:rsid w:val="009C44DC"/>
    <w:rsid w:val="009C6A7C"/>
    <w:rsid w:val="009D281E"/>
    <w:rsid w:val="009D4BD5"/>
    <w:rsid w:val="009D7016"/>
    <w:rsid w:val="009E39E8"/>
    <w:rsid w:val="009E442A"/>
    <w:rsid w:val="009F19BD"/>
    <w:rsid w:val="00A103F2"/>
    <w:rsid w:val="00A26C79"/>
    <w:rsid w:val="00A77095"/>
    <w:rsid w:val="00A91641"/>
    <w:rsid w:val="00AA6427"/>
    <w:rsid w:val="00AE69DF"/>
    <w:rsid w:val="00B1771D"/>
    <w:rsid w:val="00B349BF"/>
    <w:rsid w:val="00B35582"/>
    <w:rsid w:val="00B44A5C"/>
    <w:rsid w:val="00B44E4B"/>
    <w:rsid w:val="00B53957"/>
    <w:rsid w:val="00BB346C"/>
    <w:rsid w:val="00BD4E58"/>
    <w:rsid w:val="00BF3179"/>
    <w:rsid w:val="00C336FA"/>
    <w:rsid w:val="00C34C5C"/>
    <w:rsid w:val="00C542E3"/>
    <w:rsid w:val="00C5594D"/>
    <w:rsid w:val="00C83C4C"/>
    <w:rsid w:val="00C84684"/>
    <w:rsid w:val="00C915D1"/>
    <w:rsid w:val="00CB6AE8"/>
    <w:rsid w:val="00D00F60"/>
    <w:rsid w:val="00D05557"/>
    <w:rsid w:val="00D268F3"/>
    <w:rsid w:val="00D41913"/>
    <w:rsid w:val="00D74907"/>
    <w:rsid w:val="00DA4056"/>
    <w:rsid w:val="00DD3AB3"/>
    <w:rsid w:val="00DF1964"/>
    <w:rsid w:val="00E12066"/>
    <w:rsid w:val="00E313B4"/>
    <w:rsid w:val="00E55C86"/>
    <w:rsid w:val="00E64F5E"/>
    <w:rsid w:val="00E669CF"/>
    <w:rsid w:val="00E7621E"/>
    <w:rsid w:val="00EC5A1F"/>
    <w:rsid w:val="00F05838"/>
    <w:rsid w:val="00F229B8"/>
    <w:rsid w:val="00F251B6"/>
    <w:rsid w:val="00F32159"/>
    <w:rsid w:val="00F408C9"/>
    <w:rsid w:val="00F75CB0"/>
    <w:rsid w:val="00F91D79"/>
    <w:rsid w:val="00FB7A40"/>
    <w:rsid w:val="00FD2B64"/>
    <w:rsid w:val="00FE0655"/>
    <w:rsid w:val="00FF51A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9747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3F2"/>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rPr>
      <w:lang w:val="en-US" w:eastAsia="ja-JP"/>
    </w:rPr>
  </w:style>
  <w:style w:type="paragraph" w:styleId="a6">
    <w:name w:val="Balloon Text"/>
    <w:basedOn w:val="a"/>
    <w:link w:val="a7"/>
    <w:semiHidden/>
    <w:rPr>
      <w:rFonts w:ascii="Arial" w:eastAsia="ＭＳ ゴシック" w:hAnsi="Arial"/>
      <w:sz w:val="18"/>
    </w:rPr>
  </w:style>
  <w:style w:type="character" w:customStyle="1" w:styleId="a7">
    <w:name w:val="吹き出し (文字)"/>
    <w:link w:val="a6"/>
    <w:rPr>
      <w:rFonts w:ascii="Arial" w:eastAsia="ＭＳ ゴシック" w:hAnsi="Arial"/>
      <w:kern w:val="2"/>
      <w:sz w:val="18"/>
      <w:lang w:val="en-US" w:eastAsia="ja-JP"/>
    </w:rPr>
  </w:style>
  <w:style w:type="paragraph" w:styleId="a8">
    <w:name w:val="List Paragraph"/>
    <w:basedOn w:val="a"/>
    <w:qFormat/>
    <w:pPr>
      <w:ind w:leftChars="400" w:left="840"/>
    </w:pPr>
  </w:style>
  <w:style w:type="paragraph" w:customStyle="1" w:styleId="a9">
    <w:name w:val="一太郎"/>
    <w:pPr>
      <w:widowControl w:val="0"/>
      <w:wordWrap w:val="0"/>
      <w:autoSpaceDE w:val="0"/>
      <w:autoSpaceDN w:val="0"/>
      <w:adjustRightInd w:val="0"/>
      <w:spacing w:line="350" w:lineRule="exact"/>
      <w:jc w:val="both"/>
    </w:pPr>
    <w:rPr>
      <w:spacing w:val="9"/>
      <w:sz w:val="21"/>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paragraph" w:customStyle="1" w:styleId="ac">
    <w:name w:val="標準(太郎文書スタイル)"/>
    <w:qFormat/>
    <w:pPr>
      <w:widowControl w:val="0"/>
      <w:overflowPunct w:val="0"/>
      <w:adjustRightInd w:val="0"/>
      <w:jc w:val="both"/>
      <w:textAlignment w:val="baseline"/>
    </w:pPr>
    <w:rPr>
      <w:color w:val="000000"/>
      <w:sz w:val="21"/>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954F28"/>
    <w:pPr>
      <w:jc w:val="center"/>
    </w:pPr>
    <w:rPr>
      <w:rFonts w:ascii="Times New Roman" w:hAnsi="Times New Roman"/>
      <w:color w:val="000000"/>
      <w:kern w:val="0"/>
      <w:sz w:val="24"/>
      <w:szCs w:val="24"/>
    </w:rPr>
  </w:style>
  <w:style w:type="character" w:customStyle="1" w:styleId="af">
    <w:name w:val="記 (文字)"/>
    <w:basedOn w:val="a0"/>
    <w:link w:val="ae"/>
    <w:uiPriority w:val="99"/>
    <w:rsid w:val="00954F28"/>
    <w:rPr>
      <w:rFonts w:ascii="Times New Roman" w:hAnsi="Times New Roman"/>
      <w:color w:val="000000"/>
      <w:sz w:val="24"/>
      <w:szCs w:val="24"/>
    </w:rPr>
  </w:style>
  <w:style w:type="paragraph" w:styleId="af0">
    <w:name w:val="Closing"/>
    <w:basedOn w:val="a"/>
    <w:link w:val="af1"/>
    <w:uiPriority w:val="99"/>
    <w:unhideWhenUsed/>
    <w:rsid w:val="00954F28"/>
    <w:pPr>
      <w:jc w:val="right"/>
    </w:pPr>
    <w:rPr>
      <w:rFonts w:ascii="Times New Roman" w:hAnsi="Times New Roman"/>
      <w:color w:val="000000"/>
      <w:kern w:val="0"/>
      <w:sz w:val="24"/>
      <w:szCs w:val="24"/>
    </w:rPr>
  </w:style>
  <w:style w:type="character" w:customStyle="1" w:styleId="af1">
    <w:name w:val="結語 (文字)"/>
    <w:basedOn w:val="a0"/>
    <w:link w:val="af0"/>
    <w:uiPriority w:val="99"/>
    <w:rsid w:val="00954F28"/>
    <w:rPr>
      <w:rFonts w:ascii="Times New Roman" w:hAnsi="Times New Roman"/>
      <w:color w:val="000000"/>
      <w:sz w:val="24"/>
      <w:szCs w:val="24"/>
    </w:rPr>
  </w:style>
  <w:style w:type="table" w:customStyle="1" w:styleId="2">
    <w:name w:val="表 (格子)2"/>
    <w:basedOn w:val="a1"/>
    <w:next w:val="ad"/>
    <w:uiPriority w:val="59"/>
    <w:rsid w:val="008B36A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977620">
      <w:bodyDiv w:val="1"/>
      <w:marLeft w:val="0"/>
      <w:marRight w:val="0"/>
      <w:marTop w:val="0"/>
      <w:marBottom w:val="0"/>
      <w:divBdr>
        <w:top w:val="none" w:sz="0" w:space="0" w:color="auto"/>
        <w:left w:val="none" w:sz="0" w:space="0" w:color="auto"/>
        <w:bottom w:val="none" w:sz="0" w:space="0" w:color="auto"/>
        <w:right w:val="none" w:sz="0" w:space="0" w:color="auto"/>
      </w:divBdr>
    </w:div>
    <w:div w:id="408767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EC759-282E-435F-824D-E8E94F138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915</Words>
  <Characters>117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2026-04-30T06:21:00Z</dcterms:created>
  <dcterms:modified xsi:type="dcterms:W3CDTF">2026-04-30T06:21:00Z</dcterms:modified>
  <cp:category/>
  <cp:contentStatus/>
</cp:coreProperties>
</file>