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C9497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（別記様式１）　　　　　　　　　　　　　　　　　　　　　　　　　　　　</w:t>
      </w:r>
    </w:p>
    <w:p w14:paraId="4DAD2D3C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</w:p>
    <w:p w14:paraId="07AD4279" w14:textId="77777777" w:rsidR="0077679D" w:rsidRDefault="0077679D">
      <w:pPr>
        <w:adjustRightInd/>
        <w:spacing w:line="26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県有林整備パートナー事業参加申込書</w:t>
      </w:r>
    </w:p>
    <w:p w14:paraId="1CDBD01C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</w:p>
    <w:p w14:paraId="37CB85D5" w14:textId="77777777" w:rsidR="0077679D" w:rsidRDefault="0077679D">
      <w:pPr>
        <w:wordWrap w:val="0"/>
        <w:adjustRightInd/>
        <w:spacing w:line="264" w:lineRule="exact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年　　月　　日</w:t>
      </w:r>
    </w:p>
    <w:p w14:paraId="15DA170C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</w:p>
    <w:p w14:paraId="6AB2D297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</w:p>
    <w:p w14:paraId="6945E3A3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群馬県知事　　　　　　　　　　　あて</w:t>
      </w:r>
    </w:p>
    <w:p w14:paraId="393ADCED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</w:p>
    <w:p w14:paraId="223A3B7A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</w:p>
    <w:p w14:paraId="2F0886D2" w14:textId="77777777" w:rsidR="0077679D" w:rsidRDefault="0077679D">
      <w:pPr>
        <w:adjustRightInd/>
        <w:spacing w:line="264" w:lineRule="exact"/>
        <w:jc w:val="lef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住　　　所　　　　　　　　　　　　　　　　　</w:t>
      </w:r>
    </w:p>
    <w:p w14:paraId="7528F569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名　　　称　　　　　　　　</w:t>
      </w:r>
    </w:p>
    <w:p w14:paraId="3F5BB627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代表者氏名</w:t>
      </w:r>
    </w:p>
    <w:p w14:paraId="3C67DD7F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</w:p>
    <w:p w14:paraId="77A9171E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県有林整備パートナー事業に参加したいので、次のとおり申し込みます。</w:t>
      </w:r>
    </w:p>
    <w:p w14:paraId="2CE8CCC4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</w:p>
    <w:p w14:paraId="7A044035" w14:textId="77777777" w:rsidR="0077679D" w:rsidRDefault="0077679D">
      <w:pPr>
        <w:adjustRightInd/>
        <w:spacing w:line="26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10203CA0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</w:p>
    <w:p w14:paraId="3FC273E8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hint="eastAsia"/>
        </w:rPr>
        <w:t>１　参加の目的</w:t>
      </w:r>
    </w:p>
    <w:p w14:paraId="21E56473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</w:p>
    <w:p w14:paraId="784B4918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</w:p>
    <w:p w14:paraId="7B401C32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</w:p>
    <w:p w14:paraId="65869B61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hint="eastAsia"/>
        </w:rPr>
        <w:t>２　期　　間　　　自　　　　　　年　　月　　日</w:t>
      </w:r>
    </w:p>
    <w:p w14:paraId="7803C3C2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至　　　　　　年　　月　　日</w:t>
      </w:r>
    </w:p>
    <w:p w14:paraId="4379DC6B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</w:p>
    <w:p w14:paraId="3509C0ED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hint="eastAsia"/>
        </w:rPr>
        <w:t>３　内　　容</w:t>
      </w:r>
    </w:p>
    <w:p w14:paraId="523B0596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>
        <w:rPr>
          <w:rFonts w:ascii="ＭＳ 明朝" w:hAnsi="ＭＳ 明朝"/>
        </w:rPr>
        <w:t>(</w:t>
      </w:r>
      <w:r>
        <w:rPr>
          <w:rFonts w:hint="eastAsia"/>
        </w:rPr>
        <w:t>１</w:t>
      </w:r>
      <w:r>
        <w:rPr>
          <w:rFonts w:ascii="ＭＳ 明朝" w:hAnsi="ＭＳ 明朝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場　所</w:t>
      </w:r>
    </w:p>
    <w:p w14:paraId="3D521BE4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</w:p>
    <w:p w14:paraId="1204CFD9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>
        <w:rPr>
          <w:rFonts w:ascii="ＭＳ 明朝" w:hAnsi="ＭＳ 明朝"/>
        </w:rPr>
        <w:t>(</w:t>
      </w:r>
      <w:r>
        <w:rPr>
          <w:rFonts w:hint="eastAsia"/>
        </w:rPr>
        <w:t>２</w:t>
      </w:r>
      <w:r>
        <w:rPr>
          <w:rFonts w:ascii="ＭＳ 明朝" w:hAnsi="ＭＳ 明朝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事業種類</w:t>
      </w:r>
    </w:p>
    <w:p w14:paraId="5DA67F63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</w:t>
      </w:r>
      <w:r>
        <w:rPr>
          <w:rFonts w:hint="eastAsia"/>
        </w:rPr>
        <w:t>（</w:t>
      </w:r>
      <w:r>
        <w:rPr>
          <w:rFonts w:cs="Times New Roman"/>
        </w:rPr>
        <w:t xml:space="preserve"> </w:t>
      </w:r>
      <w:r>
        <w:rPr>
          <w:rFonts w:hint="eastAsia"/>
        </w:rPr>
        <w:t>植樹タイプ　・　育樹タイプ</w:t>
      </w:r>
      <w:r w:rsidR="005823A6">
        <w:rPr>
          <w:rFonts w:hint="eastAsia"/>
        </w:rPr>
        <w:t xml:space="preserve">　</w:t>
      </w:r>
      <w:r w:rsidR="005823A6" w:rsidRPr="007036B8">
        <w:rPr>
          <w:rFonts w:hint="eastAsia"/>
          <w:color w:val="auto"/>
        </w:rPr>
        <w:t>・　保全タイプ</w:t>
      </w:r>
      <w:r w:rsidRPr="007036B8">
        <w:rPr>
          <w:rFonts w:cs="Times New Roman"/>
          <w:color w:val="auto"/>
        </w:rPr>
        <w:t xml:space="preserve"> </w:t>
      </w:r>
      <w:r>
        <w:rPr>
          <w:rFonts w:hint="eastAsia"/>
        </w:rPr>
        <w:t>）</w:t>
      </w:r>
    </w:p>
    <w:p w14:paraId="5771E4B6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</w:p>
    <w:p w14:paraId="475FFB99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（３）　面　積</w:t>
      </w:r>
      <w:r>
        <w:rPr>
          <w:rFonts w:cs="Times New Roman"/>
        </w:rPr>
        <w:t xml:space="preserve">              </w:t>
      </w:r>
      <w:r>
        <w:rPr>
          <w:rFonts w:hint="eastAsia"/>
        </w:rPr>
        <w:t>ｈａ</w:t>
      </w:r>
    </w:p>
    <w:p w14:paraId="4844027C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</w:p>
    <w:p w14:paraId="74202A15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>
        <w:rPr>
          <w:rFonts w:ascii="ＭＳ 明朝" w:hAnsi="ＭＳ 明朝"/>
        </w:rPr>
        <w:t>(</w:t>
      </w:r>
      <w:r>
        <w:rPr>
          <w:rFonts w:hint="eastAsia"/>
        </w:rPr>
        <w:t>４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森林整備活動の希望の有無　　　</w:t>
      </w:r>
    </w:p>
    <w:p w14:paraId="10FB5C12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</w:p>
    <w:p w14:paraId="1607DC82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>
        <w:rPr>
          <w:rFonts w:ascii="ＭＳ 明朝" w:hAnsi="ＭＳ 明朝"/>
        </w:rPr>
        <w:t>(</w:t>
      </w:r>
      <w:r>
        <w:rPr>
          <w:rFonts w:hint="eastAsia"/>
        </w:rPr>
        <w:t>５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標示看板の設置希望の有無</w:t>
      </w:r>
    </w:p>
    <w:p w14:paraId="46A32305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</w:p>
    <w:p w14:paraId="7B834EB4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</w:p>
    <w:p w14:paraId="776F5210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hint="eastAsia"/>
        </w:rPr>
        <w:t>４　寄付額</w:t>
      </w:r>
      <w:r>
        <w:rPr>
          <w:rFonts w:cs="Times New Roman"/>
        </w:rPr>
        <w:t xml:space="preserve">                       </w:t>
      </w:r>
      <w:r>
        <w:rPr>
          <w:rFonts w:hint="eastAsia"/>
        </w:rPr>
        <w:t>円　（一括・分割払）</w:t>
      </w:r>
    </w:p>
    <w:p w14:paraId="04AC27A0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</w:p>
    <w:p w14:paraId="5B78E9AF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</w:p>
    <w:p w14:paraId="48A9C021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hint="eastAsia"/>
        </w:rPr>
        <w:t>５　パートナー森林につける名前</w:t>
      </w:r>
    </w:p>
    <w:p w14:paraId="333C9EDC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</w:p>
    <w:p w14:paraId="37A734D7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</w:p>
    <w:p w14:paraId="24A2EA8F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hint="eastAsia"/>
        </w:rPr>
        <w:t>６　その他</w:t>
      </w:r>
    </w:p>
    <w:p w14:paraId="190D2A3F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</w:p>
    <w:p w14:paraId="291A7281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県有林整備パートナー事業実施要項第３条の各号に該当しないことを誓約します。</w:t>
      </w:r>
    </w:p>
    <w:p w14:paraId="76A77A81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</w:p>
    <w:p w14:paraId="1213972F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hint="eastAsia"/>
        </w:rPr>
        <w:t>【添付資料】（裏面）</w:t>
      </w:r>
      <w:r>
        <w:rPr>
          <w:rFonts w:ascii="ＭＳ 明朝" w:cs="Times New Roman"/>
          <w:color w:val="auto"/>
          <w:sz w:val="24"/>
          <w:szCs w:val="24"/>
        </w:rPr>
        <w:br w:type="page"/>
      </w:r>
    </w:p>
    <w:p w14:paraId="149BA458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hint="eastAsia"/>
        </w:rPr>
        <w:lastRenderedPageBreak/>
        <w:t>【添付資料】</w:t>
      </w:r>
    </w:p>
    <w:p w14:paraId="31FC7546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ascii="ＭＳ 明朝"/>
        </w:rPr>
        <w:tab/>
      </w:r>
      <w:r>
        <w:rPr>
          <w:rFonts w:hint="eastAsia"/>
        </w:rPr>
        <w:t>・定款、寄付行為、又は規約の写し</w:t>
      </w:r>
    </w:p>
    <w:p w14:paraId="3D2BC5D6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ascii="ＭＳ 明朝"/>
        </w:rPr>
        <w:tab/>
      </w:r>
      <w:r>
        <w:rPr>
          <w:rFonts w:hint="eastAsia"/>
        </w:rPr>
        <w:t>・申込者が団体の場合は構成員名簿</w:t>
      </w:r>
    </w:p>
    <w:p w14:paraId="5351808D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ascii="ＭＳ 明朝"/>
        </w:rPr>
        <w:tab/>
      </w:r>
      <w:r>
        <w:rPr>
          <w:rFonts w:hint="eastAsia"/>
        </w:rPr>
        <w:t>・登記簿謄本（本協議書提出以前３ヶ月以内に発行されたもの</w:t>
      </w:r>
    </w:p>
    <w:p w14:paraId="78BD8AF1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ascii="ＭＳ 明朝"/>
        </w:rPr>
        <w:tab/>
      </w:r>
      <w:r>
        <w:rPr>
          <w:rFonts w:hint="eastAsia"/>
        </w:rPr>
        <w:t>・会社概要又は団体の活動内容がわかる資料</w:t>
      </w:r>
    </w:p>
    <w:p w14:paraId="1A884B12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ascii="ＭＳ 明朝"/>
        </w:rPr>
        <w:tab/>
      </w:r>
      <w:r>
        <w:rPr>
          <w:rFonts w:hint="eastAsia"/>
        </w:rPr>
        <w:t>・納税証明書（イ及びロに係る対象となる税について、直近１年間の未納のない　　　　　　　　　　　ことの証明）</w:t>
      </w:r>
    </w:p>
    <w:p w14:paraId="79B4AD67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ascii="ＭＳ 明朝"/>
        </w:rPr>
        <w:tab/>
      </w:r>
      <w:r>
        <w:rPr>
          <w:rFonts w:hint="eastAsia"/>
        </w:rPr>
        <w:t xml:space="preserve">　　　イ　都道府県税の納税証明書（本店のある都道府県で発行した法人事業税、</w:t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hint="eastAsia"/>
        </w:rPr>
        <w:t>法人県民税）</w:t>
      </w:r>
    </w:p>
    <w:p w14:paraId="236D4DA4" w14:textId="77777777" w:rsidR="0077679D" w:rsidRDefault="0077679D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ascii="ＭＳ 明朝"/>
        </w:rPr>
        <w:tab/>
      </w:r>
      <w:r>
        <w:rPr>
          <w:rFonts w:hint="eastAsia"/>
        </w:rPr>
        <w:t xml:space="preserve">　　　ロ　法人税、消費税及び地方消費税の納税証明書</w:t>
      </w:r>
    </w:p>
    <w:sectPr w:rsidR="0077679D">
      <w:type w:val="continuous"/>
      <w:pgSz w:w="11906" w:h="16838"/>
      <w:pgMar w:top="1700" w:right="1700" w:bottom="1700" w:left="1700" w:header="720" w:footer="720" w:gutter="0"/>
      <w:pgNumType w:start="4"/>
      <w:cols w:space="720"/>
      <w:noEndnote/>
      <w:docGrid w:type="linesAndChars" w:linePitch="2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6EA8" w14:textId="77777777" w:rsidR="00D2250A" w:rsidRDefault="00D2250A">
      <w:r>
        <w:separator/>
      </w:r>
    </w:p>
  </w:endnote>
  <w:endnote w:type="continuationSeparator" w:id="0">
    <w:p w14:paraId="6ADC91AD" w14:textId="77777777" w:rsidR="00D2250A" w:rsidRDefault="00D2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FC7F7" w14:textId="77777777" w:rsidR="00D2250A" w:rsidRDefault="00D2250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9F92B5" w14:textId="77777777" w:rsidR="00D2250A" w:rsidRDefault="00D22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2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9D"/>
    <w:rsid w:val="003F07C6"/>
    <w:rsid w:val="004F69CB"/>
    <w:rsid w:val="005823A6"/>
    <w:rsid w:val="005E5F83"/>
    <w:rsid w:val="007036B8"/>
    <w:rsid w:val="0077679D"/>
    <w:rsid w:val="009F788A"/>
    <w:rsid w:val="00D2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E841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7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679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767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679D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2026-03-25T04:55:00Z</dcterms:created>
  <dcterms:modified xsi:type="dcterms:W3CDTF">2026-03-25T04:55:00Z</dcterms:modified>
</cp:coreProperties>
</file>