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90E2" w14:textId="77777777" w:rsidR="00317DBC" w:rsidRDefault="00317DBC" w:rsidP="00317DBC">
      <w:pPr>
        <w:snapToGrid w:val="0"/>
        <w:rPr>
          <w:rFonts w:hAnsi="Times New Roman"/>
        </w:rPr>
      </w:pPr>
      <w:r>
        <w:rPr>
          <w:rFonts w:hAnsi="Times New Roman" w:hint="eastAsia"/>
        </w:rPr>
        <w:t>別記様式第１３号（規格Ａ４）（第２９条関係）</w:t>
      </w:r>
    </w:p>
    <w:p w14:paraId="77500624" w14:textId="77777777" w:rsidR="00317DBC" w:rsidRDefault="00317DBC" w:rsidP="00317DBC">
      <w:pPr>
        <w:snapToGrid w:val="0"/>
        <w:jc w:val="center"/>
        <w:rPr>
          <w:rFonts w:hAnsi="Times New Roman"/>
        </w:rPr>
      </w:pPr>
      <w:r>
        <w:rPr>
          <w:rFonts w:hAnsi="Times New Roman"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737"/>
        <w:gridCol w:w="7806"/>
      </w:tblGrid>
      <w:tr w:rsidR="00317DBC" w14:paraId="1B278B47" w14:textId="77777777" w:rsidTr="00317DBC">
        <w:trPr>
          <w:jc w:val="center"/>
        </w:trPr>
        <w:tc>
          <w:tcPr>
            <w:tcW w:w="9543" w:type="dxa"/>
            <w:gridSpan w:val="2"/>
            <w:tcBorders>
              <w:top w:val="single" w:sz="4" w:space="0" w:color="000000"/>
              <w:left w:val="single" w:sz="4" w:space="0" w:color="000000"/>
              <w:bottom w:val="nil"/>
              <w:right w:val="single" w:sz="4" w:space="0" w:color="000000"/>
            </w:tcBorders>
          </w:tcPr>
          <w:p w14:paraId="54087D53" w14:textId="77777777" w:rsidR="00317DBC" w:rsidRDefault="00317DBC" w:rsidP="00317DBC">
            <w:pPr>
              <w:suppressAutoHyphens/>
              <w:kinsoku w:val="0"/>
              <w:autoSpaceDE w:val="0"/>
              <w:autoSpaceDN w:val="0"/>
              <w:snapToGrid w:val="0"/>
              <w:spacing w:line="330" w:lineRule="atLeast"/>
              <w:jc w:val="left"/>
              <w:rPr>
                <w:rFonts w:hAnsi="Times New Roman"/>
              </w:rPr>
            </w:pPr>
          </w:p>
          <w:p w14:paraId="64BCC8DE" w14:textId="77777777" w:rsidR="00317DBC" w:rsidRDefault="00317DBC" w:rsidP="00317DBC">
            <w:pPr>
              <w:suppressAutoHyphens/>
              <w:kinsoku w:val="0"/>
              <w:autoSpaceDE w:val="0"/>
              <w:autoSpaceDN w:val="0"/>
              <w:snapToGrid w:val="0"/>
              <w:spacing w:line="330" w:lineRule="atLeast"/>
              <w:jc w:val="left"/>
              <w:rPr>
                <w:rFonts w:hAnsi="Times New Roman"/>
              </w:rPr>
            </w:pPr>
          </w:p>
          <w:p w14:paraId="3972E62F" w14:textId="77777777" w:rsidR="00317DBC" w:rsidRDefault="00317DBC" w:rsidP="00317DBC">
            <w:pPr>
              <w:suppressAutoHyphens/>
              <w:kinsoku w:val="0"/>
              <w:autoSpaceDE w:val="0"/>
              <w:autoSpaceDN w:val="0"/>
              <w:snapToGrid w:val="0"/>
              <w:spacing w:line="330" w:lineRule="atLeast"/>
              <w:jc w:val="center"/>
              <w:rPr>
                <w:rFonts w:hAnsi="Times New Roman"/>
              </w:rPr>
            </w:pPr>
            <w:r>
              <w:rPr>
                <w:rFonts w:hAnsi="Times New Roman" w:hint="eastAsia"/>
              </w:rPr>
              <w:t>廃棄物処理施設等承継等届出書</w:t>
            </w:r>
          </w:p>
          <w:p w14:paraId="07F56462" w14:textId="77777777" w:rsidR="00317DBC" w:rsidRDefault="00317DBC" w:rsidP="00317DBC">
            <w:pPr>
              <w:suppressAutoHyphens/>
              <w:kinsoku w:val="0"/>
              <w:autoSpaceDE w:val="0"/>
              <w:autoSpaceDN w:val="0"/>
              <w:snapToGrid w:val="0"/>
              <w:spacing w:line="330" w:lineRule="atLeast"/>
              <w:jc w:val="left"/>
              <w:rPr>
                <w:rFonts w:hAnsi="Times New Roman"/>
              </w:rPr>
            </w:pPr>
          </w:p>
          <w:p w14:paraId="6C18A5C4"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年　　月　　日</w:t>
            </w:r>
          </w:p>
          <w:p w14:paraId="089C49D1" w14:textId="77777777" w:rsidR="00317DBC" w:rsidRDefault="00317DBC" w:rsidP="00317DBC">
            <w:pPr>
              <w:suppressAutoHyphens/>
              <w:kinsoku w:val="0"/>
              <w:autoSpaceDE w:val="0"/>
              <w:autoSpaceDN w:val="0"/>
              <w:snapToGrid w:val="0"/>
              <w:spacing w:line="330" w:lineRule="atLeast"/>
              <w:jc w:val="left"/>
              <w:rPr>
                <w:rFonts w:hAnsi="Times New Roman"/>
              </w:rPr>
            </w:pPr>
          </w:p>
          <w:p w14:paraId="6EC882E8"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 xml:space="preserve">　群馬県知事　あて</w:t>
            </w:r>
          </w:p>
          <w:p w14:paraId="1D52F006" w14:textId="77777777" w:rsidR="00317DBC" w:rsidRDefault="00317DBC" w:rsidP="00317DBC">
            <w:pPr>
              <w:suppressAutoHyphens/>
              <w:kinsoku w:val="0"/>
              <w:autoSpaceDE w:val="0"/>
              <w:autoSpaceDN w:val="0"/>
              <w:snapToGrid w:val="0"/>
              <w:spacing w:line="330" w:lineRule="atLeast"/>
              <w:jc w:val="left"/>
              <w:rPr>
                <w:rFonts w:hAnsi="Times New Roman"/>
              </w:rPr>
            </w:pPr>
          </w:p>
          <w:p w14:paraId="11CEE5D5"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承継者</w:t>
            </w:r>
          </w:p>
          <w:p w14:paraId="4953D314"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住　所</w:t>
            </w:r>
          </w:p>
          <w:p w14:paraId="2FD570AC"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氏　名</w:t>
            </w:r>
          </w:p>
          <w:p w14:paraId="2A503820"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（法人にあっては、名称及び代表者の氏名）</w:t>
            </w:r>
          </w:p>
          <w:p w14:paraId="6285DB98"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電話番号</w:t>
            </w:r>
          </w:p>
          <w:p w14:paraId="44464A5C" w14:textId="77777777" w:rsidR="00317DBC" w:rsidRDefault="00317DBC" w:rsidP="00317DBC">
            <w:pPr>
              <w:suppressAutoHyphens/>
              <w:kinsoku w:val="0"/>
              <w:autoSpaceDE w:val="0"/>
              <w:autoSpaceDN w:val="0"/>
              <w:snapToGrid w:val="0"/>
              <w:spacing w:line="330" w:lineRule="atLeast"/>
              <w:jc w:val="left"/>
              <w:rPr>
                <w:rFonts w:hAnsi="Times New Roman"/>
              </w:rPr>
            </w:pPr>
          </w:p>
          <w:p w14:paraId="579F73BA" w14:textId="77777777" w:rsidR="00317DBC" w:rsidRDefault="00317DBC" w:rsidP="00317DBC">
            <w:pPr>
              <w:suppressAutoHyphens/>
              <w:kinsoku w:val="0"/>
              <w:autoSpaceDE w:val="0"/>
              <w:autoSpaceDN w:val="0"/>
              <w:snapToGrid w:val="0"/>
              <w:spacing w:line="330" w:lineRule="atLeast"/>
              <w:jc w:val="left"/>
              <w:rPr>
                <w:rFonts w:hAnsi="Times New Roman"/>
              </w:rPr>
            </w:pPr>
            <w:r>
              <w:t xml:space="preserve">  </w:t>
            </w:r>
            <w:r>
              <w:rPr>
                <w:rFonts w:hAnsi="Times New Roman" w:hint="eastAsia"/>
              </w:rPr>
              <w:t>廃棄物処理施設等の設置者の地位を承継したので、群馬県廃棄物処理施設等の事前協議等に関する規程第２９条第２項の規定により、関係書類を添えて届け出ます。</w:t>
            </w:r>
          </w:p>
        </w:tc>
      </w:tr>
      <w:tr w:rsidR="00317DBC" w14:paraId="5B09330D" w14:textId="77777777" w:rsidTr="00317DBC">
        <w:trPr>
          <w:trHeight w:val="680"/>
          <w:jc w:val="center"/>
        </w:trPr>
        <w:tc>
          <w:tcPr>
            <w:tcW w:w="1737" w:type="dxa"/>
            <w:tcBorders>
              <w:top w:val="single" w:sz="4" w:space="0" w:color="000000"/>
              <w:left w:val="single" w:sz="4" w:space="0" w:color="000000"/>
              <w:bottom w:val="nil"/>
              <w:right w:val="single" w:sz="4" w:space="0" w:color="000000"/>
            </w:tcBorders>
            <w:vAlign w:val="center"/>
          </w:tcPr>
          <w:p w14:paraId="5716DB10"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承継等の内容</w:t>
            </w:r>
          </w:p>
        </w:tc>
        <w:tc>
          <w:tcPr>
            <w:tcW w:w="7806" w:type="dxa"/>
            <w:tcBorders>
              <w:top w:val="single" w:sz="4" w:space="0" w:color="000000"/>
              <w:left w:val="single" w:sz="4" w:space="0" w:color="000000"/>
              <w:bottom w:val="nil"/>
              <w:right w:val="single" w:sz="4" w:space="0" w:color="000000"/>
            </w:tcBorders>
            <w:vAlign w:val="center"/>
          </w:tcPr>
          <w:p w14:paraId="22DEDE77" w14:textId="77777777" w:rsidR="00317DBC" w:rsidRDefault="00317DBC" w:rsidP="00317DBC">
            <w:pPr>
              <w:suppressAutoHyphens/>
              <w:kinsoku w:val="0"/>
              <w:autoSpaceDE w:val="0"/>
              <w:autoSpaceDN w:val="0"/>
              <w:snapToGrid w:val="0"/>
              <w:spacing w:line="240" w:lineRule="atLeast"/>
              <w:jc w:val="center"/>
              <w:rPr>
                <w:rFonts w:hAnsi="Times New Roman"/>
              </w:rPr>
            </w:pPr>
            <w:r>
              <w:rPr>
                <w:rFonts w:hAnsi="Times New Roman" w:hint="eastAsia"/>
              </w:rPr>
              <w:t>相　続　　　譲受け　　　借受け　　　合　併　　　分　割</w:t>
            </w:r>
          </w:p>
        </w:tc>
      </w:tr>
      <w:tr w:rsidR="00317DBC" w14:paraId="0451B8E6" w14:textId="77777777" w:rsidTr="00317DBC">
        <w:trPr>
          <w:trHeight w:val="680"/>
          <w:jc w:val="center"/>
        </w:trPr>
        <w:tc>
          <w:tcPr>
            <w:tcW w:w="1737" w:type="dxa"/>
            <w:tcBorders>
              <w:top w:val="single" w:sz="4" w:space="0" w:color="000000"/>
              <w:left w:val="single" w:sz="4" w:space="0" w:color="000000"/>
              <w:bottom w:val="nil"/>
              <w:right w:val="single" w:sz="4" w:space="0" w:color="000000"/>
            </w:tcBorders>
            <w:vAlign w:val="center"/>
          </w:tcPr>
          <w:p w14:paraId="0AF85FEE"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承継等の年月日</w:t>
            </w:r>
          </w:p>
        </w:tc>
        <w:tc>
          <w:tcPr>
            <w:tcW w:w="7806" w:type="dxa"/>
            <w:tcBorders>
              <w:top w:val="single" w:sz="4" w:space="0" w:color="000000"/>
              <w:left w:val="single" w:sz="4" w:space="0" w:color="000000"/>
              <w:bottom w:val="nil"/>
              <w:right w:val="single" w:sz="4" w:space="0" w:color="000000"/>
            </w:tcBorders>
            <w:vAlign w:val="center"/>
          </w:tcPr>
          <w:p w14:paraId="7584D7A5"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 xml:space="preserve">　　　　　年　　月　　日</w:t>
            </w:r>
          </w:p>
        </w:tc>
      </w:tr>
      <w:tr w:rsidR="00317DBC" w14:paraId="44F504A9" w14:textId="77777777" w:rsidTr="00317DBC">
        <w:trPr>
          <w:trHeight w:val="851"/>
          <w:jc w:val="center"/>
        </w:trPr>
        <w:tc>
          <w:tcPr>
            <w:tcW w:w="1737" w:type="dxa"/>
            <w:tcBorders>
              <w:top w:val="single" w:sz="4" w:space="0" w:color="000000"/>
              <w:left w:val="single" w:sz="4" w:space="0" w:color="000000"/>
              <w:bottom w:val="nil"/>
              <w:right w:val="single" w:sz="4" w:space="0" w:color="000000"/>
            </w:tcBorders>
            <w:vAlign w:val="center"/>
          </w:tcPr>
          <w:p w14:paraId="4E2F0F05"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廃棄物処理施設等の設置場所</w:t>
            </w:r>
          </w:p>
        </w:tc>
        <w:tc>
          <w:tcPr>
            <w:tcW w:w="7806" w:type="dxa"/>
            <w:tcBorders>
              <w:top w:val="single" w:sz="4" w:space="0" w:color="000000"/>
              <w:left w:val="single" w:sz="4" w:space="0" w:color="000000"/>
              <w:bottom w:val="nil"/>
              <w:right w:val="single" w:sz="4" w:space="0" w:color="000000"/>
            </w:tcBorders>
            <w:vAlign w:val="center"/>
          </w:tcPr>
          <w:p w14:paraId="7E6006E2" w14:textId="77777777" w:rsidR="00317DBC" w:rsidRDefault="00317DBC" w:rsidP="00317DBC">
            <w:pPr>
              <w:suppressAutoHyphens/>
              <w:kinsoku w:val="0"/>
              <w:autoSpaceDE w:val="0"/>
              <w:autoSpaceDN w:val="0"/>
              <w:snapToGrid w:val="0"/>
              <w:spacing w:line="240" w:lineRule="atLeast"/>
              <w:rPr>
                <w:rFonts w:hAnsi="Times New Roman"/>
              </w:rPr>
            </w:pPr>
          </w:p>
        </w:tc>
      </w:tr>
      <w:tr w:rsidR="00317DBC" w14:paraId="4C684F04" w14:textId="77777777" w:rsidTr="00317DBC">
        <w:trPr>
          <w:trHeight w:val="1021"/>
          <w:jc w:val="center"/>
        </w:trPr>
        <w:tc>
          <w:tcPr>
            <w:tcW w:w="1737" w:type="dxa"/>
            <w:tcBorders>
              <w:top w:val="single" w:sz="4" w:space="0" w:color="000000"/>
              <w:left w:val="single" w:sz="4" w:space="0" w:color="000000"/>
              <w:bottom w:val="nil"/>
              <w:right w:val="single" w:sz="4" w:space="0" w:color="000000"/>
            </w:tcBorders>
            <w:vAlign w:val="center"/>
          </w:tcPr>
          <w:p w14:paraId="06C0AB47"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廃棄物処理施設等の種類</w:t>
            </w:r>
          </w:p>
        </w:tc>
        <w:tc>
          <w:tcPr>
            <w:tcW w:w="7806" w:type="dxa"/>
            <w:tcBorders>
              <w:top w:val="single" w:sz="4" w:space="0" w:color="000000"/>
              <w:left w:val="single" w:sz="4" w:space="0" w:color="000000"/>
              <w:bottom w:val="nil"/>
              <w:right w:val="single" w:sz="4" w:space="0" w:color="000000"/>
            </w:tcBorders>
            <w:vAlign w:val="center"/>
          </w:tcPr>
          <w:p w14:paraId="28777B24" w14:textId="77777777" w:rsidR="00317DBC" w:rsidRDefault="00317DBC" w:rsidP="00317DBC">
            <w:pPr>
              <w:suppressAutoHyphens/>
              <w:kinsoku w:val="0"/>
              <w:autoSpaceDE w:val="0"/>
              <w:autoSpaceDN w:val="0"/>
              <w:snapToGrid w:val="0"/>
              <w:spacing w:line="240" w:lineRule="atLeast"/>
              <w:rPr>
                <w:rFonts w:hAnsi="Times New Roman"/>
              </w:rPr>
            </w:pPr>
          </w:p>
          <w:p w14:paraId="0ABBDE56" w14:textId="77777777" w:rsidR="00317DBC" w:rsidRDefault="00317DBC" w:rsidP="00317DBC">
            <w:pPr>
              <w:suppressAutoHyphens/>
              <w:kinsoku w:val="0"/>
              <w:autoSpaceDE w:val="0"/>
              <w:autoSpaceDN w:val="0"/>
              <w:snapToGrid w:val="0"/>
              <w:spacing w:line="240" w:lineRule="atLeast"/>
              <w:rPr>
                <w:rFonts w:hAnsi="Times New Roman"/>
              </w:rPr>
            </w:pPr>
          </w:p>
          <w:p w14:paraId="644D3CF1"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（承認施設の場合、承認の年月日及び番号）</w:t>
            </w:r>
          </w:p>
          <w:p w14:paraId="0227D022"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　　　　　　年　　月　　日　　　　第　　　　号）</w:t>
            </w:r>
          </w:p>
        </w:tc>
      </w:tr>
      <w:tr w:rsidR="00317DBC" w14:paraId="4B298C5D" w14:textId="77777777" w:rsidTr="00317DBC">
        <w:trPr>
          <w:trHeight w:val="1021"/>
          <w:jc w:val="center"/>
        </w:trPr>
        <w:tc>
          <w:tcPr>
            <w:tcW w:w="1737" w:type="dxa"/>
            <w:tcBorders>
              <w:top w:val="single" w:sz="4" w:space="0" w:color="000000"/>
              <w:left w:val="single" w:sz="4" w:space="0" w:color="000000"/>
              <w:bottom w:val="nil"/>
              <w:right w:val="single" w:sz="4" w:space="0" w:color="000000"/>
            </w:tcBorders>
            <w:vAlign w:val="center"/>
          </w:tcPr>
          <w:p w14:paraId="58AC1BCE"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被承継者</w:t>
            </w:r>
          </w:p>
        </w:tc>
        <w:tc>
          <w:tcPr>
            <w:tcW w:w="7806" w:type="dxa"/>
            <w:tcBorders>
              <w:top w:val="single" w:sz="4" w:space="0" w:color="000000"/>
              <w:left w:val="single" w:sz="4" w:space="0" w:color="000000"/>
              <w:bottom w:val="nil"/>
              <w:right w:val="single" w:sz="4" w:space="0" w:color="000000"/>
            </w:tcBorders>
            <w:vAlign w:val="center"/>
          </w:tcPr>
          <w:p w14:paraId="5DB38606" w14:textId="77777777" w:rsidR="00317DBC" w:rsidRDefault="00317DBC" w:rsidP="00317DBC">
            <w:pPr>
              <w:suppressAutoHyphens/>
              <w:kinsoku w:val="0"/>
              <w:autoSpaceDE w:val="0"/>
              <w:autoSpaceDN w:val="0"/>
              <w:snapToGrid w:val="0"/>
              <w:spacing w:line="240" w:lineRule="atLeast"/>
              <w:rPr>
                <w:rFonts w:hAnsi="Times New Roman"/>
              </w:rPr>
            </w:pPr>
          </w:p>
        </w:tc>
      </w:tr>
      <w:tr w:rsidR="00317DBC" w14:paraId="4DCA2BD1" w14:textId="77777777" w:rsidTr="00317DBC">
        <w:trPr>
          <w:trHeight w:val="680"/>
          <w:jc w:val="center"/>
        </w:trPr>
        <w:tc>
          <w:tcPr>
            <w:tcW w:w="1737" w:type="dxa"/>
            <w:tcBorders>
              <w:top w:val="single" w:sz="4" w:space="0" w:color="000000"/>
              <w:left w:val="single" w:sz="4" w:space="0" w:color="000000"/>
              <w:bottom w:val="nil"/>
              <w:right w:val="single" w:sz="4" w:space="0" w:color="000000"/>
            </w:tcBorders>
            <w:vAlign w:val="center"/>
          </w:tcPr>
          <w:p w14:paraId="13FAB31D"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承継後の形態</w:t>
            </w:r>
          </w:p>
        </w:tc>
        <w:tc>
          <w:tcPr>
            <w:tcW w:w="7806" w:type="dxa"/>
            <w:tcBorders>
              <w:top w:val="single" w:sz="4" w:space="0" w:color="000000"/>
              <w:left w:val="single" w:sz="4" w:space="0" w:color="000000"/>
              <w:bottom w:val="nil"/>
              <w:right w:val="single" w:sz="4" w:space="0" w:color="000000"/>
            </w:tcBorders>
            <w:vAlign w:val="center"/>
          </w:tcPr>
          <w:p w14:paraId="13B62585" w14:textId="77777777" w:rsidR="00317DBC" w:rsidRDefault="00317DBC" w:rsidP="00317DBC">
            <w:pPr>
              <w:suppressAutoHyphens/>
              <w:kinsoku w:val="0"/>
              <w:autoSpaceDE w:val="0"/>
              <w:autoSpaceDN w:val="0"/>
              <w:snapToGrid w:val="0"/>
              <w:spacing w:line="240" w:lineRule="atLeast"/>
              <w:jc w:val="center"/>
              <w:rPr>
                <w:rFonts w:hAnsi="Times New Roman"/>
              </w:rPr>
            </w:pPr>
            <w:r>
              <w:rPr>
                <w:rFonts w:hAnsi="Times New Roman" w:hint="eastAsia"/>
              </w:rPr>
              <w:t>処理業　・　自己処理</w:t>
            </w:r>
          </w:p>
        </w:tc>
      </w:tr>
      <w:tr w:rsidR="00317DBC" w14:paraId="08AFD54B" w14:textId="77777777" w:rsidTr="00317DBC">
        <w:trPr>
          <w:trHeight w:val="1021"/>
          <w:jc w:val="center"/>
        </w:trPr>
        <w:tc>
          <w:tcPr>
            <w:tcW w:w="1737" w:type="dxa"/>
            <w:tcBorders>
              <w:top w:val="single" w:sz="4" w:space="0" w:color="000000"/>
              <w:left w:val="single" w:sz="4" w:space="0" w:color="000000"/>
              <w:bottom w:val="nil"/>
              <w:right w:val="single" w:sz="4" w:space="0" w:color="000000"/>
            </w:tcBorders>
            <w:vAlign w:val="center"/>
          </w:tcPr>
          <w:p w14:paraId="5FFFDC39"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承継後処理する廃棄物等の種類</w:t>
            </w:r>
          </w:p>
        </w:tc>
        <w:tc>
          <w:tcPr>
            <w:tcW w:w="7806" w:type="dxa"/>
            <w:tcBorders>
              <w:top w:val="single" w:sz="4" w:space="0" w:color="000000"/>
              <w:left w:val="single" w:sz="4" w:space="0" w:color="000000"/>
              <w:bottom w:val="nil"/>
              <w:right w:val="single" w:sz="4" w:space="0" w:color="000000"/>
            </w:tcBorders>
            <w:vAlign w:val="center"/>
          </w:tcPr>
          <w:p w14:paraId="75B054BD" w14:textId="77777777" w:rsidR="00317DBC" w:rsidRDefault="00317DBC" w:rsidP="00317DBC">
            <w:pPr>
              <w:suppressAutoHyphens/>
              <w:kinsoku w:val="0"/>
              <w:autoSpaceDE w:val="0"/>
              <w:autoSpaceDN w:val="0"/>
              <w:snapToGrid w:val="0"/>
              <w:spacing w:line="240" w:lineRule="atLeast"/>
              <w:rPr>
                <w:rFonts w:hAnsi="Times New Roman"/>
              </w:rPr>
            </w:pPr>
          </w:p>
        </w:tc>
      </w:tr>
      <w:tr w:rsidR="00317DBC" w14:paraId="6CEA5570" w14:textId="77777777" w:rsidTr="00317DBC">
        <w:trPr>
          <w:trHeight w:val="1021"/>
          <w:jc w:val="center"/>
        </w:trPr>
        <w:tc>
          <w:tcPr>
            <w:tcW w:w="1737" w:type="dxa"/>
            <w:tcBorders>
              <w:top w:val="single" w:sz="4" w:space="0" w:color="000000"/>
              <w:left w:val="single" w:sz="4" w:space="0" w:color="000000"/>
              <w:bottom w:val="single" w:sz="4" w:space="0" w:color="000000"/>
              <w:right w:val="single" w:sz="4" w:space="0" w:color="000000"/>
            </w:tcBorders>
            <w:vAlign w:val="center"/>
          </w:tcPr>
          <w:p w14:paraId="5C9650D2" w14:textId="77777777" w:rsidR="00317DBC" w:rsidRDefault="00317DBC" w:rsidP="00317DBC">
            <w:pPr>
              <w:suppressAutoHyphens/>
              <w:kinsoku w:val="0"/>
              <w:autoSpaceDE w:val="0"/>
              <w:autoSpaceDN w:val="0"/>
              <w:snapToGrid w:val="0"/>
              <w:spacing w:line="240" w:lineRule="atLeast"/>
              <w:rPr>
                <w:rFonts w:hAnsi="Times New Roman"/>
              </w:rPr>
            </w:pPr>
            <w:r>
              <w:rPr>
                <w:rFonts w:hAnsi="Times New Roman" w:hint="eastAsia"/>
              </w:rPr>
              <w:t>その他参考事項</w:t>
            </w:r>
          </w:p>
        </w:tc>
        <w:tc>
          <w:tcPr>
            <w:tcW w:w="7806" w:type="dxa"/>
            <w:tcBorders>
              <w:top w:val="single" w:sz="4" w:space="0" w:color="000000"/>
              <w:left w:val="single" w:sz="4" w:space="0" w:color="000000"/>
              <w:bottom w:val="single" w:sz="4" w:space="0" w:color="000000"/>
              <w:right w:val="single" w:sz="4" w:space="0" w:color="000000"/>
            </w:tcBorders>
            <w:vAlign w:val="center"/>
          </w:tcPr>
          <w:p w14:paraId="0DA7796F" w14:textId="77777777" w:rsidR="00317DBC" w:rsidRDefault="00317DBC" w:rsidP="00317DBC">
            <w:pPr>
              <w:suppressAutoHyphens/>
              <w:kinsoku w:val="0"/>
              <w:autoSpaceDE w:val="0"/>
              <w:autoSpaceDN w:val="0"/>
              <w:snapToGrid w:val="0"/>
              <w:spacing w:line="240" w:lineRule="atLeast"/>
              <w:rPr>
                <w:rFonts w:hAnsi="Times New Roman"/>
              </w:rPr>
            </w:pPr>
          </w:p>
        </w:tc>
      </w:tr>
    </w:tbl>
    <w:p w14:paraId="74DC99C7" w14:textId="77777777" w:rsidR="00317DBC" w:rsidRDefault="00317DBC" w:rsidP="00317DBC">
      <w:pPr>
        <w:snapToGrid w:val="0"/>
        <w:jc w:val="center"/>
        <w:rPr>
          <w:rFonts w:hAnsi="Times New Roman"/>
        </w:rPr>
      </w:pPr>
      <w:r>
        <w:rPr>
          <w:rFonts w:hAnsi="Times New Roman"/>
          <w:sz w:val="24"/>
          <w:szCs w:val="24"/>
        </w:rPr>
        <w:br w:type="page"/>
      </w:r>
      <w:r>
        <w:rPr>
          <w:rFonts w:hAnsi="Times New Roman" w:hint="eastAsia"/>
        </w:rPr>
        <w:lastRenderedPageBreak/>
        <w:t>（第２面）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386"/>
        <w:gridCol w:w="9157"/>
      </w:tblGrid>
      <w:tr w:rsidR="00317DBC" w14:paraId="0ECBB8EC" w14:textId="77777777" w:rsidTr="00317DBC">
        <w:trPr>
          <w:jc w:val="center"/>
        </w:trPr>
        <w:tc>
          <w:tcPr>
            <w:tcW w:w="386" w:type="dxa"/>
            <w:tcBorders>
              <w:top w:val="single" w:sz="4" w:space="0" w:color="000000"/>
              <w:left w:val="single" w:sz="4" w:space="0" w:color="000000"/>
              <w:bottom w:val="nil"/>
              <w:right w:val="single" w:sz="4" w:space="0" w:color="000000"/>
            </w:tcBorders>
          </w:tcPr>
          <w:p w14:paraId="4E045D4E"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p>
          <w:p w14:paraId="187C5679"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p>
          <w:p w14:paraId="750E3154"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p>
          <w:p w14:paraId="3C874765"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p>
          <w:p w14:paraId="2CCACC7A"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添</w:t>
            </w:r>
          </w:p>
          <w:p w14:paraId="7B13358A"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付</w:t>
            </w:r>
          </w:p>
          <w:p w14:paraId="2AF9EB71"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書</w:t>
            </w:r>
          </w:p>
          <w:p w14:paraId="50CA0EB7"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類</w:t>
            </w:r>
          </w:p>
          <w:p w14:paraId="72A352F3"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及</w:t>
            </w:r>
          </w:p>
          <w:p w14:paraId="7EB237A0"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び</w:t>
            </w:r>
          </w:p>
          <w:p w14:paraId="160CDF00"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図</w:t>
            </w:r>
          </w:p>
          <w:p w14:paraId="06D3CFCE"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面</w:t>
            </w:r>
          </w:p>
          <w:p w14:paraId="06D7CC49" w14:textId="77777777" w:rsidR="00317DBC" w:rsidRDefault="00317DBC" w:rsidP="00317DBC">
            <w:pPr>
              <w:suppressAutoHyphens/>
              <w:kinsoku w:val="0"/>
              <w:autoSpaceDE w:val="0"/>
              <w:autoSpaceDN w:val="0"/>
              <w:snapToGrid w:val="0"/>
              <w:spacing w:line="330" w:lineRule="atLeast"/>
              <w:jc w:val="left"/>
              <w:rPr>
                <w:rFonts w:hAnsi="Times New Roman"/>
              </w:rPr>
            </w:pPr>
          </w:p>
          <w:p w14:paraId="1FC4B3B6" w14:textId="77777777" w:rsidR="00317DBC" w:rsidRDefault="00317DBC" w:rsidP="00317DBC">
            <w:pPr>
              <w:suppressAutoHyphens/>
              <w:kinsoku w:val="0"/>
              <w:autoSpaceDE w:val="0"/>
              <w:autoSpaceDN w:val="0"/>
              <w:snapToGrid w:val="0"/>
              <w:spacing w:line="330" w:lineRule="atLeast"/>
              <w:jc w:val="left"/>
              <w:rPr>
                <w:rFonts w:hAnsi="Times New Roman"/>
              </w:rPr>
            </w:pPr>
          </w:p>
          <w:p w14:paraId="582F0084" w14:textId="77777777" w:rsidR="00317DBC" w:rsidRDefault="00317DBC" w:rsidP="00317DBC">
            <w:pPr>
              <w:suppressAutoHyphens/>
              <w:kinsoku w:val="0"/>
              <w:autoSpaceDE w:val="0"/>
              <w:autoSpaceDN w:val="0"/>
              <w:snapToGrid w:val="0"/>
              <w:spacing w:line="330" w:lineRule="atLeast"/>
              <w:jc w:val="left"/>
              <w:rPr>
                <w:rFonts w:hAnsi="Times New Roman"/>
              </w:rPr>
            </w:pPr>
          </w:p>
          <w:p w14:paraId="1E33B906" w14:textId="77777777" w:rsidR="00317DBC" w:rsidRDefault="00317DBC" w:rsidP="00317DBC">
            <w:pPr>
              <w:suppressAutoHyphens/>
              <w:kinsoku w:val="0"/>
              <w:autoSpaceDE w:val="0"/>
              <w:autoSpaceDN w:val="0"/>
              <w:snapToGrid w:val="0"/>
              <w:spacing w:line="330" w:lineRule="atLeast"/>
              <w:jc w:val="left"/>
              <w:rPr>
                <w:rFonts w:hAnsi="Times New Roman"/>
              </w:rPr>
            </w:pPr>
          </w:p>
          <w:p w14:paraId="414DD254" w14:textId="77777777" w:rsidR="00317DBC" w:rsidRDefault="00317DBC" w:rsidP="00317DBC">
            <w:pPr>
              <w:suppressAutoHyphens/>
              <w:kinsoku w:val="0"/>
              <w:autoSpaceDE w:val="0"/>
              <w:autoSpaceDN w:val="0"/>
              <w:snapToGrid w:val="0"/>
              <w:spacing w:line="330" w:lineRule="atLeast"/>
              <w:jc w:val="left"/>
              <w:rPr>
                <w:rFonts w:hAnsi="Times New Roman"/>
              </w:rPr>
            </w:pPr>
          </w:p>
          <w:p w14:paraId="618AAE5D" w14:textId="77777777" w:rsidR="00317DBC" w:rsidRDefault="00317DBC" w:rsidP="00317DBC">
            <w:pPr>
              <w:suppressAutoHyphens/>
              <w:kinsoku w:val="0"/>
              <w:autoSpaceDE w:val="0"/>
              <w:autoSpaceDN w:val="0"/>
              <w:snapToGrid w:val="0"/>
              <w:spacing w:line="330" w:lineRule="atLeast"/>
              <w:jc w:val="left"/>
              <w:rPr>
                <w:rFonts w:hAnsi="Times New Roman"/>
              </w:rPr>
            </w:pPr>
          </w:p>
          <w:p w14:paraId="20501B6D" w14:textId="77777777" w:rsidR="00317DBC" w:rsidRDefault="00317DBC" w:rsidP="00317DBC">
            <w:pPr>
              <w:suppressAutoHyphens/>
              <w:kinsoku w:val="0"/>
              <w:autoSpaceDE w:val="0"/>
              <w:autoSpaceDN w:val="0"/>
              <w:snapToGrid w:val="0"/>
              <w:spacing w:line="330" w:lineRule="atLeast"/>
              <w:jc w:val="left"/>
              <w:rPr>
                <w:rFonts w:hAnsi="Times New Roman"/>
              </w:rPr>
            </w:pPr>
          </w:p>
          <w:p w14:paraId="3C38DED1" w14:textId="77777777" w:rsidR="00317DBC" w:rsidRDefault="00317DBC" w:rsidP="00317DBC">
            <w:pPr>
              <w:suppressAutoHyphens/>
              <w:kinsoku w:val="0"/>
              <w:autoSpaceDE w:val="0"/>
              <w:autoSpaceDN w:val="0"/>
              <w:snapToGrid w:val="0"/>
              <w:spacing w:line="330" w:lineRule="atLeast"/>
              <w:jc w:val="left"/>
              <w:rPr>
                <w:rFonts w:hAnsi="Times New Roman"/>
              </w:rPr>
            </w:pPr>
          </w:p>
          <w:p w14:paraId="6CC8D6EF" w14:textId="77777777" w:rsidR="00317DBC" w:rsidRDefault="00317DBC" w:rsidP="00317DBC">
            <w:pPr>
              <w:suppressAutoHyphens/>
              <w:kinsoku w:val="0"/>
              <w:autoSpaceDE w:val="0"/>
              <w:autoSpaceDN w:val="0"/>
              <w:snapToGrid w:val="0"/>
              <w:spacing w:line="330" w:lineRule="atLeast"/>
              <w:jc w:val="left"/>
              <w:rPr>
                <w:rFonts w:hAnsi="Times New Roman"/>
              </w:rPr>
            </w:pPr>
          </w:p>
        </w:tc>
        <w:tc>
          <w:tcPr>
            <w:tcW w:w="9157" w:type="dxa"/>
            <w:tcBorders>
              <w:top w:val="single" w:sz="4" w:space="0" w:color="000000"/>
              <w:left w:val="single" w:sz="4" w:space="0" w:color="000000"/>
              <w:bottom w:val="nil"/>
              <w:right w:val="single" w:sz="4" w:space="0" w:color="000000"/>
            </w:tcBorders>
          </w:tcPr>
          <w:p w14:paraId="6FEA74F3"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１　相続による場合は、被相続人及び相続人の関係の分かる戸籍謄本等及び相続関係説明図、並びに他の相続人の相続放棄に関する書類</w:t>
            </w:r>
          </w:p>
          <w:p w14:paraId="10957E4C"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２　譲受け又は借受けによる場合は、売買又は貸借の契約に関する書類</w:t>
            </w:r>
          </w:p>
          <w:p w14:paraId="521AF25D"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３　法人の合併又は分割による場合は、合併又は分割の契約に関する書類</w:t>
            </w:r>
          </w:p>
          <w:p w14:paraId="6ED0C1EF"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４　協議者の経歴に関する書類</w:t>
            </w:r>
          </w:p>
          <w:p w14:paraId="59ACDA18"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５　廃棄物処理施設等の維持管理等の計画に関する書類及び図面</w:t>
            </w:r>
          </w:p>
          <w:p w14:paraId="5737B6B0"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６　廃棄物処理施設等における処理工程図</w:t>
            </w:r>
          </w:p>
          <w:p w14:paraId="0F687454"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７　周辺地域の生活環境の保全に関する計画を説明するための書類及び図面（最終処分場にあっては、災害防止のための計画を含む。）</w:t>
            </w:r>
          </w:p>
          <w:p w14:paraId="35436DB1"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８　施設計画に要する資金の総額及びその資金の調達方法を記載した書類（汚染土壌処理施設にあっては、廃止措置に要する費用の見積額及びその支払が可能であることを説明する書類を含む。）</w:t>
            </w:r>
          </w:p>
          <w:p w14:paraId="76D3FB76"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rPr>
                <w:rFonts w:hAnsi="Times New Roman" w:hint="eastAsia"/>
              </w:rPr>
              <w:t>９　周辺地域住民等及び関係市町村との生活環境保全協定書又は確約書の写し</w:t>
            </w:r>
          </w:p>
          <w:p w14:paraId="3D62C7BE"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t>10</w:t>
            </w:r>
            <w:r>
              <w:rPr>
                <w:rFonts w:hAnsi="Times New Roman" w:hint="eastAsia"/>
              </w:rPr>
              <w:t xml:space="preserve">　承継者が当該土地及び建物の所有権の全部を有しない場合は、土地及び建物の貸借の契約に関する書類</w:t>
            </w:r>
          </w:p>
          <w:p w14:paraId="119590D4"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t>11</w:t>
            </w:r>
            <w:r>
              <w:rPr>
                <w:rFonts w:hAnsi="Times New Roman" w:hint="eastAsia"/>
              </w:rPr>
              <w:t xml:space="preserve">　廃棄物処理施設等の設置場所の土地及び建物の登記事項証明書</w:t>
            </w:r>
          </w:p>
          <w:p w14:paraId="31E1CF76"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t>12</w:t>
            </w:r>
            <w:r>
              <w:rPr>
                <w:rFonts w:hAnsi="Times New Roman" w:hint="eastAsia"/>
              </w:rPr>
              <w:t xml:space="preserve">　承継者に関する書類（法人にあっては定款及び登記事項証明書、個人にあっては住民票の写し（本籍の記載のあるものに限る。））</w:t>
            </w:r>
          </w:p>
          <w:p w14:paraId="3EE0AF6B"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t>13</w:t>
            </w:r>
            <w:r>
              <w:rPr>
                <w:rFonts w:hAnsi="Times New Roman" w:hint="eastAsia"/>
              </w:rPr>
              <w:t xml:space="preserve">　承継者が廃棄物処理施設等の維持管理等を的確に行うに足りる知識及び技能を有することを証する書類</w:t>
            </w:r>
          </w:p>
          <w:p w14:paraId="4CB675A2" w14:textId="77777777" w:rsidR="00317DBC" w:rsidRDefault="00317DBC" w:rsidP="00317DBC">
            <w:pPr>
              <w:suppressAutoHyphens/>
              <w:kinsoku w:val="0"/>
              <w:autoSpaceDE w:val="0"/>
              <w:autoSpaceDN w:val="0"/>
              <w:snapToGrid w:val="0"/>
              <w:spacing w:line="330" w:lineRule="atLeast"/>
              <w:ind w:left="192" w:hanging="192"/>
              <w:jc w:val="left"/>
              <w:rPr>
                <w:rFonts w:hAnsi="Times New Roman"/>
              </w:rPr>
            </w:pPr>
            <w:r>
              <w:t>14</w:t>
            </w:r>
            <w:r>
              <w:rPr>
                <w:rFonts w:hAnsi="Times New Roman" w:hint="eastAsia"/>
              </w:rPr>
              <w:t xml:space="preserve">　その他知事が必要と認める書類</w:t>
            </w:r>
          </w:p>
        </w:tc>
      </w:tr>
      <w:tr w:rsidR="00317DBC" w14:paraId="6CDE814A" w14:textId="77777777" w:rsidTr="00317DBC">
        <w:trPr>
          <w:jc w:val="center"/>
        </w:trPr>
        <w:tc>
          <w:tcPr>
            <w:tcW w:w="9543" w:type="dxa"/>
            <w:gridSpan w:val="2"/>
            <w:tcBorders>
              <w:top w:val="single" w:sz="4" w:space="0" w:color="000000"/>
              <w:left w:val="single" w:sz="4" w:space="0" w:color="000000"/>
              <w:bottom w:val="nil"/>
              <w:right w:val="single" w:sz="4" w:space="0" w:color="000000"/>
            </w:tcBorders>
          </w:tcPr>
          <w:p w14:paraId="3881ECE2"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備考</w:t>
            </w:r>
          </w:p>
          <w:p w14:paraId="6B6967F3" w14:textId="77777777" w:rsidR="00317DBC" w:rsidRDefault="00317DBC" w:rsidP="00317DBC">
            <w:pPr>
              <w:suppressAutoHyphens/>
              <w:kinsoku w:val="0"/>
              <w:autoSpaceDE w:val="0"/>
              <w:autoSpaceDN w:val="0"/>
              <w:snapToGrid w:val="0"/>
              <w:spacing w:line="330" w:lineRule="atLeast"/>
              <w:ind w:left="386" w:hanging="192"/>
              <w:jc w:val="left"/>
              <w:rPr>
                <w:rFonts w:hAnsi="Times New Roman"/>
              </w:rPr>
            </w:pPr>
            <w:r>
              <w:rPr>
                <w:rFonts w:hAnsi="Times New Roman" w:hint="eastAsia"/>
              </w:rPr>
              <w:t>１　廃棄物処理施設等の設置場所については、設置場所の地番及び全体の面積を記入すること。</w:t>
            </w:r>
          </w:p>
          <w:p w14:paraId="45C5CAEA" w14:textId="77777777" w:rsidR="00317DBC" w:rsidRDefault="00317DBC" w:rsidP="00317DBC">
            <w:pPr>
              <w:suppressAutoHyphens/>
              <w:kinsoku w:val="0"/>
              <w:autoSpaceDE w:val="0"/>
              <w:autoSpaceDN w:val="0"/>
              <w:snapToGrid w:val="0"/>
              <w:spacing w:line="330" w:lineRule="atLeast"/>
              <w:ind w:left="386" w:hanging="192"/>
              <w:jc w:val="left"/>
              <w:rPr>
                <w:rFonts w:hAnsi="Times New Roman"/>
              </w:rPr>
            </w:pPr>
            <w:r>
              <w:rPr>
                <w:rFonts w:hAnsi="Times New Roman" w:hint="eastAsia"/>
              </w:rPr>
              <w:t>２　廃棄物処理施設等の種類については、産業廃棄物の処理施設、産業廃棄物の積替施設、実証施設、汚染土壌処理施設又は汚染土壌の積替施設の別を記入するとともに、産業廃棄物の処理施設及び汚染土壌処理施設にあっては、その区分に応じて、次のとおり記入すること。</w:t>
            </w:r>
          </w:p>
          <w:p w14:paraId="500653BD" w14:textId="77777777" w:rsidR="00317DBC" w:rsidRDefault="00317DBC" w:rsidP="00317DBC">
            <w:pPr>
              <w:suppressAutoHyphens/>
              <w:kinsoku w:val="0"/>
              <w:autoSpaceDE w:val="0"/>
              <w:autoSpaceDN w:val="0"/>
              <w:snapToGrid w:val="0"/>
              <w:spacing w:line="330" w:lineRule="atLeast"/>
              <w:ind w:left="578" w:hanging="192"/>
              <w:jc w:val="left"/>
              <w:rPr>
                <w:rFonts w:hAnsi="Times New Roman"/>
              </w:rPr>
            </w:pPr>
            <w:r>
              <w:t xml:space="preserve">(1) </w:t>
            </w:r>
            <w:r>
              <w:rPr>
                <w:rFonts w:hAnsi="Times New Roman" w:hint="eastAsia"/>
              </w:rPr>
              <w:t>産業廃棄物の処理施設　脱水施設、焼却施設、中和施設、破砕施設又は最終処分場等の別を記入すること。移動式の場合は、括弧書きすること。</w:t>
            </w:r>
          </w:p>
          <w:p w14:paraId="1DC7669C" w14:textId="5FA88409" w:rsidR="00317DBC" w:rsidRDefault="00317DBC" w:rsidP="00317DBC">
            <w:pPr>
              <w:suppressAutoHyphens/>
              <w:kinsoku w:val="0"/>
              <w:autoSpaceDE w:val="0"/>
              <w:autoSpaceDN w:val="0"/>
              <w:snapToGrid w:val="0"/>
              <w:spacing w:line="330" w:lineRule="atLeast"/>
              <w:ind w:left="578" w:hanging="192"/>
              <w:jc w:val="left"/>
              <w:rPr>
                <w:rFonts w:hAnsi="Times New Roman"/>
              </w:rPr>
            </w:pPr>
            <w:r>
              <w:t xml:space="preserve">(2) </w:t>
            </w:r>
            <w:r w:rsidR="00681D58" w:rsidRPr="00877934">
              <w:rPr>
                <w:rFonts w:hAnsi="Times New Roman" w:hint="eastAsia"/>
              </w:rPr>
              <w:t>汚染土壌処理施設　浄化等処理施設、セメント製造施設、埋立処理施設、分別等処理施設</w:t>
            </w:r>
            <w:r w:rsidR="00681D58" w:rsidRPr="00877934">
              <w:rPr>
                <w:rFonts w:hAnsi="Times New Roman"/>
              </w:rPr>
              <w:t>又は自然由来等土壌利用施設</w:t>
            </w:r>
            <w:r w:rsidR="00681D58" w:rsidRPr="00877934">
              <w:rPr>
                <w:rFonts w:hAnsi="Times New Roman" w:hint="eastAsia"/>
              </w:rPr>
              <w:t>の別を記入し、さらに、具体的な処理方法を括弧書きすること。</w:t>
            </w:r>
          </w:p>
          <w:p w14:paraId="05B82633" w14:textId="77777777" w:rsidR="00317DBC" w:rsidRDefault="00317DBC" w:rsidP="00317DBC">
            <w:pPr>
              <w:suppressAutoHyphens/>
              <w:kinsoku w:val="0"/>
              <w:autoSpaceDE w:val="0"/>
              <w:autoSpaceDN w:val="0"/>
              <w:snapToGrid w:val="0"/>
              <w:spacing w:line="330" w:lineRule="atLeast"/>
              <w:ind w:left="386" w:hanging="192"/>
              <w:jc w:val="left"/>
              <w:rPr>
                <w:rFonts w:hAnsi="Times New Roman"/>
              </w:rPr>
            </w:pPr>
            <w:r>
              <w:rPr>
                <w:rFonts w:hAnsi="Times New Roman" w:hint="eastAsia"/>
              </w:rPr>
              <w:t>３　処理する廃棄物等の種類については、産業廃棄物又は特別管理産業廃棄物あるいは汚染土壌の別を記入するとともに、その区分に応じて、燃え殻、汚泥、感染性廃棄物あるいは特定有害物質の種類と上限濃度等、具体的に記入すること。</w:t>
            </w:r>
          </w:p>
          <w:p w14:paraId="049E167F" w14:textId="77777777" w:rsidR="00317DBC" w:rsidRDefault="00317DBC" w:rsidP="00317DBC">
            <w:pPr>
              <w:suppressAutoHyphens/>
              <w:kinsoku w:val="0"/>
              <w:autoSpaceDE w:val="0"/>
              <w:autoSpaceDN w:val="0"/>
              <w:snapToGrid w:val="0"/>
              <w:spacing w:line="330" w:lineRule="atLeast"/>
              <w:ind w:left="386" w:hanging="192"/>
              <w:jc w:val="left"/>
              <w:rPr>
                <w:rFonts w:hAnsi="Times New Roman"/>
              </w:rPr>
            </w:pPr>
            <w:r>
              <w:rPr>
                <w:rFonts w:hAnsi="Times New Roman" w:hint="eastAsia"/>
              </w:rPr>
              <w:t>４　当該届出書は正副２部及び届出書控えを１部提出すること。</w:t>
            </w:r>
          </w:p>
          <w:p w14:paraId="3FD1C0CE" w14:textId="77777777" w:rsidR="00317DBC" w:rsidRDefault="00317DBC" w:rsidP="00317DBC">
            <w:pPr>
              <w:suppressAutoHyphens/>
              <w:kinsoku w:val="0"/>
              <w:autoSpaceDE w:val="0"/>
              <w:autoSpaceDN w:val="0"/>
              <w:snapToGrid w:val="0"/>
              <w:spacing w:line="330" w:lineRule="atLeast"/>
              <w:ind w:left="386" w:hanging="192"/>
              <w:jc w:val="left"/>
              <w:rPr>
                <w:rFonts w:hAnsi="Times New Roman"/>
              </w:rPr>
            </w:pPr>
            <w:r>
              <w:rPr>
                <w:rFonts w:hAnsi="Times New Roman" w:hint="eastAsia"/>
              </w:rPr>
              <w:t>５　当該届出書の提出先は、廃棄物処理施設等の設置場所を管轄する県の事務所とし、管轄が複数にまたがる場合又は移動式である場合は、事前協議書を提出した県の事務所とする。</w:t>
            </w:r>
          </w:p>
        </w:tc>
      </w:tr>
      <w:tr w:rsidR="00317DBC" w14:paraId="11299844" w14:textId="77777777" w:rsidTr="00317DBC">
        <w:trPr>
          <w:jc w:val="center"/>
        </w:trPr>
        <w:tc>
          <w:tcPr>
            <w:tcW w:w="9543" w:type="dxa"/>
            <w:gridSpan w:val="2"/>
            <w:tcBorders>
              <w:top w:val="single" w:sz="4" w:space="0" w:color="000000"/>
              <w:left w:val="single" w:sz="4" w:space="0" w:color="000000"/>
              <w:bottom w:val="single" w:sz="4" w:space="0" w:color="000000"/>
              <w:right w:val="single" w:sz="4" w:space="0" w:color="000000"/>
            </w:tcBorders>
          </w:tcPr>
          <w:p w14:paraId="2F12E7A6" w14:textId="77777777" w:rsidR="00317DBC" w:rsidRDefault="00317DBC" w:rsidP="00317DBC">
            <w:pPr>
              <w:suppressAutoHyphens/>
              <w:kinsoku w:val="0"/>
              <w:autoSpaceDE w:val="0"/>
              <w:autoSpaceDN w:val="0"/>
              <w:snapToGrid w:val="0"/>
              <w:spacing w:line="330" w:lineRule="atLeast"/>
              <w:jc w:val="left"/>
              <w:rPr>
                <w:rFonts w:hAnsi="Times New Roman"/>
              </w:rPr>
            </w:pPr>
            <w:r>
              <w:rPr>
                <w:rFonts w:hAnsi="Times New Roman" w:hint="eastAsia"/>
              </w:rPr>
              <w:t>※事務処理欄</w:t>
            </w:r>
          </w:p>
          <w:p w14:paraId="034D9736" w14:textId="77777777" w:rsidR="00317DBC" w:rsidRDefault="00317DBC" w:rsidP="00317DBC">
            <w:pPr>
              <w:suppressAutoHyphens/>
              <w:kinsoku w:val="0"/>
              <w:autoSpaceDE w:val="0"/>
              <w:autoSpaceDN w:val="0"/>
              <w:snapToGrid w:val="0"/>
              <w:spacing w:line="330" w:lineRule="atLeast"/>
              <w:jc w:val="left"/>
              <w:rPr>
                <w:rFonts w:hAnsi="Times New Roman"/>
              </w:rPr>
            </w:pPr>
          </w:p>
          <w:p w14:paraId="52AEA62B" w14:textId="77777777" w:rsidR="00317DBC" w:rsidRDefault="00317DBC" w:rsidP="00317DBC">
            <w:pPr>
              <w:suppressAutoHyphens/>
              <w:kinsoku w:val="0"/>
              <w:autoSpaceDE w:val="0"/>
              <w:autoSpaceDN w:val="0"/>
              <w:snapToGrid w:val="0"/>
              <w:spacing w:line="330" w:lineRule="atLeast"/>
              <w:jc w:val="left"/>
              <w:rPr>
                <w:rFonts w:hAnsi="Times New Roman"/>
              </w:rPr>
            </w:pPr>
          </w:p>
        </w:tc>
      </w:tr>
    </w:tbl>
    <w:p w14:paraId="03C32E9D" w14:textId="77777777" w:rsidR="00E45122" w:rsidRPr="00522760" w:rsidRDefault="00317DBC" w:rsidP="00317DBC">
      <w:pPr>
        <w:suppressAutoHyphens/>
        <w:snapToGrid w:val="0"/>
        <w:spacing w:line="240" w:lineRule="atLeast"/>
        <w:jc w:val="center"/>
        <w:textAlignment w:val="baseline"/>
        <w:rPr>
          <w:rFonts w:hAnsi="ＭＳ 明朝" w:cs="ＭＳ 明朝"/>
          <w:kern w:val="0"/>
          <w:sz w:val="20"/>
          <w:szCs w:val="20"/>
        </w:rPr>
      </w:pPr>
      <w:r>
        <w:rPr>
          <w:rFonts w:hAnsi="Times New Roman"/>
          <w:sz w:val="24"/>
          <w:szCs w:val="24"/>
        </w:rPr>
        <w:br w:type="page"/>
      </w:r>
      <w:r w:rsidRPr="00522760">
        <w:rPr>
          <w:rFonts w:hAnsi="ＭＳ 明朝" w:cs="ＭＳ 明朝"/>
          <w:kern w:val="0"/>
          <w:sz w:val="20"/>
          <w:szCs w:val="20"/>
        </w:rPr>
        <w:lastRenderedPageBreak/>
        <w:t xml:space="preserve"> </w:t>
      </w:r>
    </w:p>
    <w:p w14:paraId="71E00291"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39CF6418"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643FCA74"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別紙記載上の留意点</w:t>
      </w:r>
    </w:p>
    <w:p w14:paraId="7E46A6E5"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※記載欄について、電子データにより作成する場合は、適宜拡大若しくは縮小、又は行の挿入若しくは削除を行って差し支えない。直接書き込む場合は、書ききらない事項を別葉として差し支えない。</w:t>
      </w:r>
    </w:p>
    <w:p w14:paraId="777D8876"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※使用文字について、電子データにより作成する場合は、明朝系又はゴシック系フォントとし、原則</w:t>
      </w:r>
      <w:r w:rsidRPr="00522760">
        <w:rPr>
          <w:rFonts w:hAnsi="ＭＳ 明朝" w:cs="ＭＳ 明朝" w:hint="eastAsia"/>
          <w:kern w:val="0"/>
          <w:sz w:val="20"/>
          <w:szCs w:val="20"/>
        </w:rPr>
        <w:t>10pt</w:t>
      </w:r>
      <w:r w:rsidRPr="00522760">
        <w:rPr>
          <w:rFonts w:hAnsi="ＭＳ 明朝" w:cs="ＭＳ 明朝" w:hint="eastAsia"/>
          <w:kern w:val="0"/>
          <w:sz w:val="20"/>
          <w:szCs w:val="20"/>
        </w:rPr>
        <w:t>以上の文字を使用する。直接書き込む場合は、楷書体とすること。</w:t>
      </w:r>
    </w:p>
    <w:p w14:paraId="25E91F04" w14:textId="77777777" w:rsidR="00E45122" w:rsidRPr="00522760" w:rsidRDefault="00E45122" w:rsidP="00E45122">
      <w:pPr>
        <w:suppressAutoHyphens/>
        <w:snapToGrid w:val="0"/>
        <w:spacing w:line="240" w:lineRule="atLeast"/>
        <w:ind w:left="200" w:hangingChars="100" w:hanging="200"/>
        <w:jc w:val="left"/>
        <w:textAlignment w:val="baseline"/>
        <w:rPr>
          <w:rFonts w:hAnsi="ＭＳ 明朝" w:cs="ＭＳ 明朝"/>
          <w:kern w:val="0"/>
          <w:sz w:val="20"/>
          <w:szCs w:val="20"/>
        </w:rPr>
      </w:pPr>
    </w:p>
    <w:p w14:paraId="7B579193" w14:textId="77777777" w:rsidR="00E45122" w:rsidRPr="00522760" w:rsidRDefault="00E45122" w:rsidP="00317DBC">
      <w:pPr>
        <w:widowControl/>
        <w:jc w:val="left"/>
        <w:rPr>
          <w:rFonts w:hAnsi="Times New Roman"/>
          <w:kern w:val="0"/>
          <w:sz w:val="20"/>
          <w:szCs w:val="20"/>
        </w:rPr>
      </w:pPr>
      <w:r>
        <w:rPr>
          <w:rFonts w:hAnsi="ＭＳ 明朝" w:cs="ＭＳ 明朝"/>
          <w:color w:val="000000"/>
          <w:kern w:val="0"/>
          <w:sz w:val="20"/>
          <w:szCs w:val="20"/>
        </w:rPr>
        <w:br w:type="page"/>
      </w:r>
      <w:r w:rsidRPr="00522760">
        <w:rPr>
          <w:rFonts w:hAnsi="ＭＳ 明朝" w:cs="ＭＳ 明朝" w:hint="eastAsia"/>
          <w:kern w:val="0"/>
          <w:sz w:val="20"/>
          <w:szCs w:val="20"/>
        </w:rPr>
        <w:lastRenderedPageBreak/>
        <w:t>（別紙２）</w:t>
      </w:r>
    </w:p>
    <w:p w14:paraId="6978AC49" w14:textId="77777777" w:rsidR="00E45122" w:rsidRPr="00522760" w:rsidRDefault="00E45122" w:rsidP="00E45122">
      <w:pPr>
        <w:suppressAutoHyphens/>
        <w:snapToGrid w:val="0"/>
        <w:spacing w:line="240" w:lineRule="atLeast"/>
        <w:jc w:val="center"/>
        <w:textAlignment w:val="baseline"/>
        <w:rPr>
          <w:rFonts w:hAnsi="Times New Roman"/>
          <w:kern w:val="0"/>
          <w:sz w:val="24"/>
          <w:szCs w:val="20"/>
        </w:rPr>
      </w:pPr>
      <w:r w:rsidRPr="00522760">
        <w:rPr>
          <w:rFonts w:hAnsi="ＭＳ 明朝" w:cs="ＭＳ 明朝" w:hint="eastAsia"/>
          <w:kern w:val="0"/>
          <w:sz w:val="24"/>
          <w:szCs w:val="20"/>
        </w:rPr>
        <w:t>協議者の経歴に関する書類</w:t>
      </w:r>
    </w:p>
    <w:p w14:paraId="55765E56"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１　主な事業経歴</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429"/>
      </w:tblGrid>
      <w:tr w:rsidR="00E45122" w:rsidRPr="00E45122" w14:paraId="55ACBC48" w14:textId="77777777" w:rsidTr="006A7994">
        <w:tc>
          <w:tcPr>
            <w:tcW w:w="2008" w:type="dxa"/>
            <w:tcBorders>
              <w:top w:val="single" w:sz="12" w:space="0" w:color="000000"/>
              <w:left w:val="single" w:sz="12" w:space="0" w:color="000000"/>
              <w:bottom w:val="nil"/>
              <w:right w:val="single" w:sz="4" w:space="0" w:color="000000"/>
            </w:tcBorders>
          </w:tcPr>
          <w:p w14:paraId="390DDFB6"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年　月　日</w:t>
            </w:r>
          </w:p>
        </w:tc>
        <w:tc>
          <w:tcPr>
            <w:tcW w:w="7429" w:type="dxa"/>
            <w:tcBorders>
              <w:top w:val="single" w:sz="12" w:space="0" w:color="000000"/>
              <w:left w:val="single" w:sz="4" w:space="0" w:color="000000"/>
              <w:bottom w:val="nil"/>
              <w:right w:val="single" w:sz="12" w:space="0" w:color="000000"/>
            </w:tcBorders>
          </w:tcPr>
          <w:p w14:paraId="644C141E" w14:textId="77777777" w:rsidR="00E45122" w:rsidRPr="00E45122" w:rsidRDefault="00E45122" w:rsidP="006A7994">
            <w:pPr>
              <w:suppressAutoHyphens/>
              <w:kinsoku w:val="0"/>
              <w:overflowPunct w:val="0"/>
              <w:autoSpaceDE w:val="0"/>
              <w:autoSpaceDN w:val="0"/>
              <w:adjustRightIn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業　　　務　　　経　　　歴</w:t>
            </w:r>
          </w:p>
        </w:tc>
      </w:tr>
      <w:tr w:rsidR="00E45122" w:rsidRPr="00E45122" w14:paraId="5546D8A8" w14:textId="77777777" w:rsidTr="006A7994">
        <w:tc>
          <w:tcPr>
            <w:tcW w:w="2008" w:type="dxa"/>
            <w:tcBorders>
              <w:top w:val="single" w:sz="4" w:space="0" w:color="000000"/>
              <w:left w:val="single" w:sz="12" w:space="0" w:color="000000"/>
              <w:bottom w:val="nil"/>
              <w:right w:val="single" w:sz="4" w:space="0" w:color="000000"/>
            </w:tcBorders>
          </w:tcPr>
          <w:p w14:paraId="5EBFF9E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5E24A3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3C58E7BB" w14:textId="77777777" w:rsidTr="006A7994">
        <w:tc>
          <w:tcPr>
            <w:tcW w:w="2008" w:type="dxa"/>
            <w:tcBorders>
              <w:top w:val="single" w:sz="4" w:space="0" w:color="000000"/>
              <w:left w:val="single" w:sz="12" w:space="0" w:color="000000"/>
              <w:bottom w:val="nil"/>
              <w:right w:val="single" w:sz="4" w:space="0" w:color="000000"/>
            </w:tcBorders>
          </w:tcPr>
          <w:p w14:paraId="19F27E5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6E5E39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7CD591C" w14:textId="77777777" w:rsidTr="006A7994">
        <w:tc>
          <w:tcPr>
            <w:tcW w:w="2008" w:type="dxa"/>
            <w:tcBorders>
              <w:top w:val="single" w:sz="4" w:space="0" w:color="000000"/>
              <w:left w:val="single" w:sz="12" w:space="0" w:color="000000"/>
              <w:bottom w:val="nil"/>
              <w:right w:val="single" w:sz="4" w:space="0" w:color="000000"/>
            </w:tcBorders>
          </w:tcPr>
          <w:p w14:paraId="39BEBC8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553B82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C956E29" w14:textId="77777777" w:rsidTr="006A7994">
        <w:tc>
          <w:tcPr>
            <w:tcW w:w="2008" w:type="dxa"/>
            <w:tcBorders>
              <w:top w:val="single" w:sz="4" w:space="0" w:color="000000"/>
              <w:left w:val="single" w:sz="12" w:space="0" w:color="000000"/>
              <w:bottom w:val="nil"/>
              <w:right w:val="single" w:sz="4" w:space="0" w:color="000000"/>
            </w:tcBorders>
          </w:tcPr>
          <w:p w14:paraId="7BE05AF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90DAC3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214F1D91" w14:textId="77777777" w:rsidTr="006A7994">
        <w:tc>
          <w:tcPr>
            <w:tcW w:w="2008" w:type="dxa"/>
            <w:tcBorders>
              <w:top w:val="single" w:sz="4" w:space="0" w:color="000000"/>
              <w:left w:val="single" w:sz="12" w:space="0" w:color="000000"/>
              <w:bottom w:val="nil"/>
              <w:right w:val="single" w:sz="4" w:space="0" w:color="000000"/>
            </w:tcBorders>
          </w:tcPr>
          <w:p w14:paraId="1BAFF81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8CDFC2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4BD59D8" w14:textId="77777777" w:rsidTr="006A7994">
        <w:tc>
          <w:tcPr>
            <w:tcW w:w="2008" w:type="dxa"/>
            <w:tcBorders>
              <w:top w:val="single" w:sz="4" w:space="0" w:color="000000"/>
              <w:left w:val="single" w:sz="12" w:space="0" w:color="000000"/>
              <w:bottom w:val="nil"/>
              <w:right w:val="single" w:sz="4" w:space="0" w:color="000000"/>
            </w:tcBorders>
          </w:tcPr>
          <w:p w14:paraId="732DFC6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6389BC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6FE2B3A2" w14:textId="77777777" w:rsidTr="006A7994">
        <w:tc>
          <w:tcPr>
            <w:tcW w:w="2008" w:type="dxa"/>
            <w:tcBorders>
              <w:top w:val="single" w:sz="4" w:space="0" w:color="000000"/>
              <w:left w:val="single" w:sz="12" w:space="0" w:color="000000"/>
              <w:bottom w:val="nil"/>
              <w:right w:val="single" w:sz="4" w:space="0" w:color="000000"/>
            </w:tcBorders>
          </w:tcPr>
          <w:p w14:paraId="6F2C758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17A6AA5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8BE4200" w14:textId="77777777" w:rsidTr="006A7994">
        <w:tc>
          <w:tcPr>
            <w:tcW w:w="2008" w:type="dxa"/>
            <w:tcBorders>
              <w:top w:val="single" w:sz="4" w:space="0" w:color="000000"/>
              <w:left w:val="single" w:sz="12" w:space="0" w:color="000000"/>
              <w:bottom w:val="nil"/>
              <w:right w:val="single" w:sz="4" w:space="0" w:color="000000"/>
            </w:tcBorders>
          </w:tcPr>
          <w:p w14:paraId="671245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30A2F1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1D05D38" w14:textId="77777777" w:rsidTr="006A7994">
        <w:tc>
          <w:tcPr>
            <w:tcW w:w="2008" w:type="dxa"/>
            <w:tcBorders>
              <w:top w:val="single" w:sz="4" w:space="0" w:color="000000"/>
              <w:left w:val="single" w:sz="12" w:space="0" w:color="000000"/>
              <w:bottom w:val="nil"/>
              <w:right w:val="single" w:sz="4" w:space="0" w:color="000000"/>
            </w:tcBorders>
          </w:tcPr>
          <w:p w14:paraId="35F6EB5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5CB0483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DA3BEE8" w14:textId="77777777" w:rsidTr="006A7994">
        <w:tc>
          <w:tcPr>
            <w:tcW w:w="2008" w:type="dxa"/>
            <w:tcBorders>
              <w:top w:val="single" w:sz="4" w:space="0" w:color="000000"/>
              <w:left w:val="single" w:sz="12" w:space="0" w:color="000000"/>
              <w:bottom w:val="nil"/>
              <w:right w:val="single" w:sz="4" w:space="0" w:color="000000"/>
            </w:tcBorders>
          </w:tcPr>
          <w:p w14:paraId="6195205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1073C5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367A753" w14:textId="77777777" w:rsidTr="006A7994">
        <w:tc>
          <w:tcPr>
            <w:tcW w:w="2008" w:type="dxa"/>
            <w:tcBorders>
              <w:top w:val="single" w:sz="4" w:space="0" w:color="000000"/>
              <w:left w:val="single" w:sz="12" w:space="0" w:color="000000"/>
              <w:bottom w:val="nil"/>
              <w:right w:val="single" w:sz="4" w:space="0" w:color="000000"/>
            </w:tcBorders>
          </w:tcPr>
          <w:p w14:paraId="0DDFC58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5CAA115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6C91159" w14:textId="77777777" w:rsidTr="006A7994">
        <w:tc>
          <w:tcPr>
            <w:tcW w:w="2008" w:type="dxa"/>
            <w:tcBorders>
              <w:top w:val="single" w:sz="4" w:space="0" w:color="000000"/>
              <w:left w:val="single" w:sz="12" w:space="0" w:color="000000"/>
              <w:bottom w:val="nil"/>
              <w:right w:val="single" w:sz="4" w:space="0" w:color="000000"/>
            </w:tcBorders>
          </w:tcPr>
          <w:p w14:paraId="3A8ACC8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79D54BC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5209491" w14:textId="77777777" w:rsidTr="006A7994">
        <w:tc>
          <w:tcPr>
            <w:tcW w:w="2008" w:type="dxa"/>
            <w:tcBorders>
              <w:top w:val="single" w:sz="4" w:space="0" w:color="000000"/>
              <w:left w:val="single" w:sz="12" w:space="0" w:color="000000"/>
              <w:bottom w:val="nil"/>
              <w:right w:val="single" w:sz="4" w:space="0" w:color="000000"/>
            </w:tcBorders>
          </w:tcPr>
          <w:p w14:paraId="6AAB472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7D518A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0E4B03F" w14:textId="77777777" w:rsidTr="006A7994">
        <w:tc>
          <w:tcPr>
            <w:tcW w:w="2008" w:type="dxa"/>
            <w:tcBorders>
              <w:top w:val="single" w:sz="4" w:space="0" w:color="000000"/>
              <w:left w:val="single" w:sz="12" w:space="0" w:color="000000"/>
              <w:bottom w:val="nil"/>
              <w:right w:val="single" w:sz="4" w:space="0" w:color="000000"/>
            </w:tcBorders>
          </w:tcPr>
          <w:p w14:paraId="5DF051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780BD2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580994AF" w14:textId="77777777" w:rsidTr="006A7994">
        <w:tc>
          <w:tcPr>
            <w:tcW w:w="2008" w:type="dxa"/>
            <w:tcBorders>
              <w:top w:val="single" w:sz="4" w:space="0" w:color="000000"/>
              <w:left w:val="single" w:sz="12" w:space="0" w:color="000000"/>
              <w:bottom w:val="single" w:sz="12" w:space="0" w:color="000000"/>
              <w:right w:val="single" w:sz="4" w:space="0" w:color="000000"/>
            </w:tcBorders>
          </w:tcPr>
          <w:p w14:paraId="704A342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c>
          <w:tcPr>
            <w:tcW w:w="7429" w:type="dxa"/>
            <w:tcBorders>
              <w:top w:val="single" w:sz="4" w:space="0" w:color="000000"/>
              <w:left w:val="single" w:sz="4" w:space="0" w:color="000000"/>
              <w:bottom w:val="single" w:sz="12" w:space="0" w:color="000000"/>
              <w:right w:val="single" w:sz="12" w:space="0" w:color="000000"/>
            </w:tcBorders>
          </w:tcPr>
          <w:p w14:paraId="69BECE9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0299DF23"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２　主な廃棄物等処理の実績</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47D18FA0"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6411E1D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1D128BD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6B8B9C8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6601F18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739C220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4D7FD25A" w14:textId="77777777" w:rsidR="00E45122" w:rsidRPr="00522760" w:rsidRDefault="00E45122" w:rsidP="00E45122">
      <w:pPr>
        <w:suppressAutoHyphens/>
        <w:snapToGrid w:val="0"/>
        <w:spacing w:beforeLines="50" w:before="111" w:line="240" w:lineRule="atLeast"/>
        <w:ind w:left="191" w:hangingChars="95" w:hanging="191"/>
        <w:textAlignment w:val="baseline"/>
        <w:rPr>
          <w:rFonts w:hAnsi="ＭＳ 明朝" w:cs="ＭＳ 明朝"/>
          <w:b/>
          <w:kern w:val="0"/>
          <w:sz w:val="20"/>
          <w:szCs w:val="20"/>
        </w:rPr>
      </w:pPr>
      <w:r w:rsidRPr="00522760">
        <w:rPr>
          <w:rFonts w:hAnsi="ＭＳ 明朝" w:cs="ＭＳ 明朝" w:hint="eastAsia"/>
          <w:b/>
          <w:kern w:val="0"/>
          <w:sz w:val="20"/>
          <w:szCs w:val="20"/>
        </w:rPr>
        <w:t>３　関連会社の主な廃棄物等処理の実績</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E45122" w:rsidRPr="00E45122" w14:paraId="559B3DD8" w14:textId="77777777" w:rsidTr="006A7994">
        <w:tc>
          <w:tcPr>
            <w:tcW w:w="9437" w:type="dxa"/>
            <w:tcBorders>
              <w:top w:val="single" w:sz="12" w:space="0" w:color="000000"/>
              <w:left w:val="single" w:sz="12" w:space="0" w:color="000000"/>
              <w:bottom w:val="single" w:sz="12" w:space="0" w:color="000000"/>
              <w:right w:val="single" w:sz="12" w:space="0" w:color="000000"/>
            </w:tcBorders>
          </w:tcPr>
          <w:p w14:paraId="3BB5AFB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4423FF3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3401B53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4092FF7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p w14:paraId="625E457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3FA064FB" w14:textId="77777777" w:rsidR="00E45122" w:rsidRPr="00522760" w:rsidRDefault="00E45122" w:rsidP="00E45122">
      <w:pPr>
        <w:suppressAutoHyphens/>
        <w:snapToGrid w:val="0"/>
        <w:spacing w:line="240" w:lineRule="atLeast"/>
        <w:jc w:val="left"/>
        <w:textAlignment w:val="baseline"/>
        <w:rPr>
          <w:rFonts w:hAnsi="Times New Roman"/>
          <w:kern w:val="0"/>
          <w:sz w:val="20"/>
          <w:szCs w:val="20"/>
        </w:rPr>
      </w:pPr>
      <w:r w:rsidRPr="00522760">
        <w:rPr>
          <w:rFonts w:hAnsi="Times New Roman"/>
          <w:kern w:val="0"/>
          <w:sz w:val="24"/>
          <w:szCs w:val="24"/>
        </w:rPr>
        <w:br w:type="page"/>
      </w:r>
      <w:r w:rsidRPr="00522760">
        <w:rPr>
          <w:rFonts w:hAnsi="ＭＳ 明朝" w:cs="ＭＳ 明朝" w:hint="eastAsia"/>
          <w:kern w:val="0"/>
          <w:sz w:val="20"/>
          <w:szCs w:val="20"/>
        </w:rPr>
        <w:lastRenderedPageBreak/>
        <w:t>（別紙５）</w:t>
      </w:r>
    </w:p>
    <w:p w14:paraId="074EBF0A"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廃棄物処理施設等の維持管理等の計画に関する書類</w:t>
      </w:r>
    </w:p>
    <w:p w14:paraId="73038B8A"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0"/>
          <w:szCs w:val="20"/>
        </w:rPr>
      </w:pPr>
    </w:p>
    <w:p w14:paraId="6A0D3414" w14:textId="77777777" w:rsidR="00E45122" w:rsidRPr="00522760" w:rsidRDefault="00E45122" w:rsidP="00E45122">
      <w:pPr>
        <w:suppressAutoHyphens/>
        <w:snapToGrid w:val="0"/>
        <w:spacing w:line="240" w:lineRule="atLeast"/>
        <w:jc w:val="right"/>
        <w:textAlignment w:val="baseline"/>
        <w:rPr>
          <w:rFonts w:hAnsi="ＭＳ 明朝" w:cs="ＭＳ 明朝"/>
          <w:kern w:val="0"/>
          <w:sz w:val="20"/>
          <w:szCs w:val="20"/>
        </w:rPr>
      </w:pPr>
      <w:r w:rsidRPr="00522760">
        <w:rPr>
          <w:rFonts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E45122" w:rsidRPr="00E45122" w14:paraId="3FEBF352" w14:textId="77777777" w:rsidTr="006A7994">
        <w:tc>
          <w:tcPr>
            <w:tcW w:w="401" w:type="dxa"/>
            <w:vMerge w:val="restart"/>
            <w:tcBorders>
              <w:top w:val="single" w:sz="12" w:space="0" w:color="000000"/>
              <w:left w:val="single" w:sz="12" w:space="0" w:color="000000"/>
              <w:right w:val="single" w:sz="4" w:space="0" w:color="000000"/>
            </w:tcBorders>
            <w:textDirection w:val="tbRlV"/>
            <w:vAlign w:val="center"/>
          </w:tcPr>
          <w:p w14:paraId="1793C25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kern w:val="0"/>
                <w:sz w:val="20"/>
                <w:szCs w:val="20"/>
              </w:rPr>
            </w:pPr>
            <w:r w:rsidRPr="00E45122">
              <w:rPr>
                <w:rFonts w:hAnsi="ＭＳ 明朝" w:cs="ＭＳ 明朝" w:hint="eastAsia"/>
                <w:kern w:val="0"/>
                <w:sz w:val="20"/>
                <w:szCs w:val="20"/>
              </w:rPr>
              <w:t>基本的な維持管理等</w:t>
            </w:r>
          </w:p>
        </w:tc>
        <w:tc>
          <w:tcPr>
            <w:tcW w:w="2209" w:type="dxa"/>
            <w:tcBorders>
              <w:top w:val="single" w:sz="12" w:space="0" w:color="000000"/>
              <w:left w:val="single" w:sz="4" w:space="0" w:color="000000"/>
              <w:bottom w:val="nil"/>
              <w:right w:val="single" w:sz="4" w:space="0" w:color="000000"/>
            </w:tcBorders>
            <w:vAlign w:val="center"/>
          </w:tcPr>
          <w:p w14:paraId="1A93BD6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建屋の出入り口</w:t>
            </w:r>
          </w:p>
        </w:tc>
        <w:tc>
          <w:tcPr>
            <w:tcW w:w="6827" w:type="dxa"/>
            <w:tcBorders>
              <w:top w:val="single" w:sz="12" w:space="0" w:color="000000"/>
              <w:left w:val="single" w:sz="4" w:space="0" w:color="000000"/>
              <w:bottom w:val="nil"/>
              <w:right w:val="single" w:sz="12" w:space="0" w:color="000000"/>
            </w:tcBorders>
          </w:tcPr>
          <w:p w14:paraId="30D6EA6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7334E3D" w14:textId="77777777" w:rsidTr="006A7994">
        <w:tc>
          <w:tcPr>
            <w:tcW w:w="401" w:type="dxa"/>
            <w:vMerge/>
            <w:tcBorders>
              <w:left w:val="single" w:sz="12" w:space="0" w:color="000000"/>
              <w:right w:val="single" w:sz="4" w:space="0" w:color="000000"/>
            </w:tcBorders>
            <w:textDirection w:val="tbRlV"/>
          </w:tcPr>
          <w:p w14:paraId="59E27292"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F52267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6D99FAB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4D00D5DE" w14:textId="77777777" w:rsidTr="006A7994">
        <w:tc>
          <w:tcPr>
            <w:tcW w:w="401" w:type="dxa"/>
            <w:vMerge/>
            <w:tcBorders>
              <w:left w:val="single" w:sz="12" w:space="0" w:color="000000"/>
              <w:right w:val="single" w:sz="4" w:space="0" w:color="000000"/>
            </w:tcBorders>
            <w:textDirection w:val="tbRlV"/>
          </w:tcPr>
          <w:p w14:paraId="164D5068"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F125BE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掲示板等の表示</w:t>
            </w:r>
          </w:p>
        </w:tc>
        <w:tc>
          <w:tcPr>
            <w:tcW w:w="6827" w:type="dxa"/>
            <w:tcBorders>
              <w:top w:val="single" w:sz="4" w:space="0" w:color="000000"/>
              <w:left w:val="single" w:sz="4" w:space="0" w:color="000000"/>
              <w:bottom w:val="nil"/>
              <w:right w:val="single" w:sz="12" w:space="0" w:color="000000"/>
            </w:tcBorders>
          </w:tcPr>
          <w:p w14:paraId="6E5BA61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843A518" w14:textId="77777777" w:rsidTr="006A7994">
        <w:tc>
          <w:tcPr>
            <w:tcW w:w="401" w:type="dxa"/>
            <w:vMerge/>
            <w:tcBorders>
              <w:left w:val="single" w:sz="12" w:space="0" w:color="000000"/>
              <w:right w:val="single" w:sz="4" w:space="0" w:color="000000"/>
            </w:tcBorders>
            <w:textDirection w:val="tbRlV"/>
          </w:tcPr>
          <w:p w14:paraId="341980FD"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1762D7F"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3DBC34D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D5F2204" w14:textId="77777777" w:rsidTr="006A7994">
        <w:tc>
          <w:tcPr>
            <w:tcW w:w="401" w:type="dxa"/>
            <w:vMerge/>
            <w:tcBorders>
              <w:left w:val="single" w:sz="12" w:space="0" w:color="000000"/>
              <w:right w:val="single" w:sz="4" w:space="0" w:color="000000"/>
            </w:tcBorders>
            <w:textDirection w:val="tbRlV"/>
          </w:tcPr>
          <w:p w14:paraId="56218221"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E8A01E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6F78EE6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06432220" w14:textId="77777777" w:rsidTr="006A7994">
        <w:tc>
          <w:tcPr>
            <w:tcW w:w="401" w:type="dxa"/>
            <w:vMerge/>
            <w:tcBorders>
              <w:left w:val="single" w:sz="12" w:space="0" w:color="000000"/>
              <w:right w:val="single" w:sz="4" w:space="0" w:color="000000"/>
            </w:tcBorders>
            <w:textDirection w:val="tbRlV"/>
          </w:tcPr>
          <w:p w14:paraId="15A8AE46"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3327D7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4303DD0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71CDB1A4" w14:textId="77777777" w:rsidTr="006A7994">
        <w:tc>
          <w:tcPr>
            <w:tcW w:w="401" w:type="dxa"/>
            <w:vMerge/>
            <w:tcBorders>
              <w:left w:val="single" w:sz="12" w:space="0" w:color="000000"/>
              <w:right w:val="single" w:sz="4" w:space="0" w:color="000000"/>
            </w:tcBorders>
            <w:textDirection w:val="tbRlV"/>
          </w:tcPr>
          <w:p w14:paraId="5880E22A"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3715C7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0EF5411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r w:rsidR="00E45122" w:rsidRPr="00E45122" w14:paraId="10EC9E1C" w14:textId="77777777" w:rsidTr="006A7994">
        <w:tc>
          <w:tcPr>
            <w:tcW w:w="401" w:type="dxa"/>
            <w:vMerge/>
            <w:tcBorders>
              <w:left w:val="single" w:sz="12" w:space="0" w:color="000000"/>
              <w:bottom w:val="single" w:sz="12" w:space="0" w:color="auto"/>
              <w:right w:val="single" w:sz="4" w:space="0" w:color="000000"/>
            </w:tcBorders>
            <w:textDirection w:val="tbRlV"/>
          </w:tcPr>
          <w:p w14:paraId="7B24CE92" w14:textId="77777777" w:rsidR="00E45122" w:rsidRPr="00E45122" w:rsidRDefault="00E45122" w:rsidP="006A7994">
            <w:pPr>
              <w:autoSpaceDE w:val="0"/>
              <w:autoSpaceDN w:val="0"/>
              <w:adjustRightInd w:val="0"/>
              <w:spacing w:line="240" w:lineRule="atLeast"/>
              <w:ind w:left="113" w:right="113"/>
              <w:jc w:val="center"/>
              <w:rPr>
                <w:rFonts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4E15A9C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301E2E8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kern w:val="0"/>
                <w:sz w:val="20"/>
                <w:szCs w:val="20"/>
              </w:rPr>
            </w:pPr>
          </w:p>
        </w:tc>
      </w:tr>
    </w:tbl>
    <w:p w14:paraId="607A4534" w14:textId="77777777" w:rsidR="00E45122" w:rsidRPr="00522760" w:rsidRDefault="00E45122" w:rsidP="00E45122">
      <w:pPr>
        <w:suppressAutoHyphens/>
        <w:spacing w:line="240" w:lineRule="atLeast"/>
        <w:textAlignment w:val="baseline"/>
        <w:rPr>
          <w:rFonts w:hAnsi="Times New Roman"/>
          <w:kern w:val="0"/>
          <w:sz w:val="20"/>
          <w:szCs w:val="20"/>
        </w:rPr>
      </w:pPr>
    </w:p>
    <w:p w14:paraId="4DBDBC19" w14:textId="77777777" w:rsidR="00E45122" w:rsidRPr="00617CA7" w:rsidRDefault="00E45122" w:rsidP="00E45122">
      <w:pPr>
        <w:suppressAutoHyphens/>
        <w:snapToGrid w:val="0"/>
        <w:spacing w:line="240" w:lineRule="atLeast"/>
        <w:jc w:val="left"/>
        <w:textAlignment w:val="baseline"/>
        <w:rPr>
          <w:rFonts w:hAnsi="Times New Roman"/>
          <w:color w:val="000000"/>
          <w:kern w:val="0"/>
          <w:sz w:val="20"/>
          <w:szCs w:val="20"/>
        </w:rPr>
      </w:pPr>
      <w:r>
        <w:rPr>
          <w:rFonts w:hAnsi="Times New Roman"/>
          <w:color w:val="000000"/>
          <w:kern w:val="0"/>
          <w:sz w:val="20"/>
          <w:szCs w:val="20"/>
        </w:rPr>
        <w:br w:type="page"/>
      </w:r>
      <w:r>
        <w:rPr>
          <w:rFonts w:hAnsi="Times New Roman" w:hint="eastAsia"/>
          <w:color w:val="000000"/>
          <w:kern w:val="0"/>
          <w:sz w:val="20"/>
          <w:szCs w:val="20"/>
        </w:rPr>
        <w:lastRenderedPageBreak/>
        <w:t>（別紙５）続紙</w:t>
      </w:r>
    </w:p>
    <w:p w14:paraId="02E5ED9E" w14:textId="77777777" w:rsidR="00E45122" w:rsidRDefault="00E45122" w:rsidP="00E45122">
      <w:pPr>
        <w:suppressAutoHyphens/>
        <w:snapToGrid w:val="0"/>
        <w:spacing w:line="240" w:lineRule="atLeast"/>
        <w:ind w:left="402" w:hanging="200"/>
        <w:jc w:val="right"/>
        <w:textAlignment w:val="baseline"/>
        <w:rPr>
          <w:rFonts w:hAnsi="ＭＳ 明朝" w:cs="ＭＳ 明朝"/>
          <w:color w:val="000000"/>
          <w:kern w:val="0"/>
          <w:sz w:val="20"/>
          <w:szCs w:val="20"/>
        </w:rPr>
      </w:pPr>
      <w:r w:rsidRPr="008D0AC4">
        <w:rPr>
          <w:rFonts w:hAnsi="ＭＳ 明朝" w:cs="ＭＳ 明朝" w:hint="eastAsia"/>
          <w:color w:val="000000"/>
          <w:kern w:val="0"/>
          <w:sz w:val="20"/>
          <w:szCs w:val="20"/>
          <w:u w:val="thick" w:color="000000"/>
        </w:rPr>
        <w:t xml:space="preserve">　　　　　　　</w:t>
      </w:r>
      <w:r w:rsidRPr="008D0AC4">
        <w:rPr>
          <w:rFonts w:hAnsi="ＭＳ 明朝" w:cs="ＭＳ 明朝" w:hint="eastAsia"/>
          <w:color w:val="000000"/>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E45122" w:rsidRPr="00E45122" w14:paraId="34F33679" w14:textId="77777777" w:rsidTr="006A7994">
        <w:tc>
          <w:tcPr>
            <w:tcW w:w="401" w:type="dxa"/>
            <w:vMerge w:val="restart"/>
            <w:tcBorders>
              <w:top w:val="single" w:sz="12" w:space="0" w:color="auto"/>
              <w:left w:val="single" w:sz="12" w:space="0" w:color="000000"/>
              <w:right w:val="single" w:sz="4" w:space="0" w:color="000000"/>
            </w:tcBorders>
            <w:textDirection w:val="tbRlV"/>
            <w:vAlign w:val="center"/>
          </w:tcPr>
          <w:p w14:paraId="49D97467"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施設・設備に関する維持管理等（</w:t>
            </w:r>
            <w:r w:rsidRPr="00E45122">
              <w:rPr>
                <w:rFonts w:hAnsi="Times New Roman" w:hint="eastAsia"/>
                <w:color w:val="000000"/>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3653817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機能点検の概要</w:t>
            </w:r>
          </w:p>
        </w:tc>
        <w:tc>
          <w:tcPr>
            <w:tcW w:w="6827" w:type="dxa"/>
            <w:tcBorders>
              <w:top w:val="single" w:sz="12" w:space="0" w:color="auto"/>
              <w:left w:val="single" w:sz="4" w:space="0" w:color="000000"/>
              <w:bottom w:val="nil"/>
              <w:right w:val="single" w:sz="12" w:space="0" w:color="000000"/>
            </w:tcBorders>
          </w:tcPr>
          <w:p w14:paraId="3C9B82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08D39BF" w14:textId="77777777" w:rsidTr="006A7994">
        <w:tc>
          <w:tcPr>
            <w:tcW w:w="401" w:type="dxa"/>
            <w:vMerge/>
            <w:tcBorders>
              <w:left w:val="single" w:sz="12" w:space="0" w:color="000000"/>
              <w:right w:val="single" w:sz="4" w:space="0" w:color="000000"/>
            </w:tcBorders>
            <w:textDirection w:val="tbRlV"/>
            <w:vAlign w:val="center"/>
          </w:tcPr>
          <w:p w14:paraId="717D811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6CD637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廃棄物受入量の管理</w:t>
            </w:r>
          </w:p>
        </w:tc>
        <w:tc>
          <w:tcPr>
            <w:tcW w:w="6827" w:type="dxa"/>
            <w:tcBorders>
              <w:top w:val="single" w:sz="4" w:space="0" w:color="000000"/>
              <w:left w:val="single" w:sz="4" w:space="0" w:color="000000"/>
              <w:bottom w:val="nil"/>
              <w:right w:val="single" w:sz="12" w:space="0" w:color="000000"/>
            </w:tcBorders>
          </w:tcPr>
          <w:p w14:paraId="406D6A2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21FADE3" w14:textId="77777777" w:rsidTr="006A7994">
        <w:tc>
          <w:tcPr>
            <w:tcW w:w="401" w:type="dxa"/>
            <w:vMerge/>
            <w:tcBorders>
              <w:left w:val="single" w:sz="12" w:space="0" w:color="000000"/>
              <w:right w:val="single" w:sz="4" w:space="0" w:color="000000"/>
            </w:tcBorders>
            <w:textDirection w:val="tbRlV"/>
            <w:vAlign w:val="center"/>
          </w:tcPr>
          <w:p w14:paraId="04ED325A"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AB151A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害虫の防除</w:t>
            </w:r>
          </w:p>
        </w:tc>
        <w:tc>
          <w:tcPr>
            <w:tcW w:w="6827" w:type="dxa"/>
            <w:tcBorders>
              <w:top w:val="single" w:sz="4" w:space="0" w:color="000000"/>
              <w:left w:val="single" w:sz="4" w:space="0" w:color="000000"/>
              <w:bottom w:val="nil"/>
              <w:right w:val="single" w:sz="12" w:space="0" w:color="000000"/>
            </w:tcBorders>
          </w:tcPr>
          <w:p w14:paraId="1F956A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A0704EE" w14:textId="77777777" w:rsidTr="006A7994">
        <w:tc>
          <w:tcPr>
            <w:tcW w:w="401" w:type="dxa"/>
            <w:vMerge/>
            <w:tcBorders>
              <w:left w:val="single" w:sz="12" w:space="0" w:color="000000"/>
              <w:right w:val="single" w:sz="4" w:space="0" w:color="000000"/>
            </w:tcBorders>
            <w:textDirection w:val="tbRlV"/>
            <w:vAlign w:val="center"/>
          </w:tcPr>
          <w:p w14:paraId="545EA758"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E46B88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設備の表示</w:t>
            </w:r>
          </w:p>
        </w:tc>
        <w:tc>
          <w:tcPr>
            <w:tcW w:w="6827" w:type="dxa"/>
            <w:tcBorders>
              <w:top w:val="single" w:sz="4" w:space="0" w:color="000000"/>
              <w:left w:val="single" w:sz="4" w:space="0" w:color="000000"/>
              <w:bottom w:val="nil"/>
              <w:right w:val="single" w:sz="12" w:space="0" w:color="000000"/>
            </w:tcBorders>
          </w:tcPr>
          <w:p w14:paraId="0A22F46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DCB1BD7" w14:textId="77777777" w:rsidTr="006A7994">
        <w:tc>
          <w:tcPr>
            <w:tcW w:w="401" w:type="dxa"/>
            <w:vMerge/>
            <w:tcBorders>
              <w:left w:val="single" w:sz="12" w:space="0" w:color="000000"/>
              <w:right w:val="single" w:sz="4" w:space="0" w:color="000000"/>
            </w:tcBorders>
            <w:textDirection w:val="tbRlV"/>
            <w:vAlign w:val="center"/>
          </w:tcPr>
          <w:p w14:paraId="7A5525C7"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F97454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処理に適した設備の点検・保守方法</w:t>
            </w:r>
          </w:p>
        </w:tc>
        <w:tc>
          <w:tcPr>
            <w:tcW w:w="6827" w:type="dxa"/>
            <w:tcBorders>
              <w:top w:val="single" w:sz="4" w:space="0" w:color="000000"/>
              <w:left w:val="single" w:sz="4" w:space="0" w:color="000000"/>
              <w:bottom w:val="nil"/>
              <w:right w:val="single" w:sz="12" w:space="0" w:color="000000"/>
            </w:tcBorders>
          </w:tcPr>
          <w:p w14:paraId="594A2DC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FC31643" w14:textId="77777777" w:rsidTr="006A7994">
        <w:tc>
          <w:tcPr>
            <w:tcW w:w="401" w:type="dxa"/>
            <w:vMerge/>
            <w:tcBorders>
              <w:left w:val="single" w:sz="12" w:space="0" w:color="000000"/>
              <w:right w:val="single" w:sz="4" w:space="0" w:color="000000"/>
            </w:tcBorders>
            <w:textDirection w:val="tbRlV"/>
            <w:vAlign w:val="center"/>
          </w:tcPr>
          <w:p w14:paraId="43F7B3D6"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0BB037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処理を管理する設備</w:t>
            </w:r>
            <w:r w:rsidRPr="00E45122">
              <w:rPr>
                <w:rFonts w:hAnsi="ＭＳ 明朝" w:cs="ＭＳ 明朝"/>
                <w:kern w:val="0"/>
                <w:sz w:val="20"/>
                <w:szCs w:val="20"/>
              </w:rPr>
              <w:t>(</w:t>
            </w:r>
            <w:r w:rsidRPr="00E45122">
              <w:rPr>
                <w:rFonts w:hAnsi="ＭＳ 明朝" w:cs="ＭＳ 明朝" w:hint="eastAsia"/>
                <w:kern w:val="0"/>
                <w:sz w:val="20"/>
                <w:szCs w:val="20"/>
              </w:rPr>
              <w:t>計測機器</w:t>
            </w:r>
            <w:r w:rsidRPr="00E45122">
              <w:rPr>
                <w:rFonts w:hAnsi="ＭＳ 明朝" w:cs="ＭＳ 明朝"/>
                <w:kern w:val="0"/>
                <w:sz w:val="20"/>
                <w:szCs w:val="20"/>
              </w:rPr>
              <w:t>)</w:t>
            </w:r>
            <w:r w:rsidRPr="00E45122">
              <w:rPr>
                <w:rFonts w:hAnsi="ＭＳ 明朝" w:cs="ＭＳ 明朝" w:hint="eastAsia"/>
                <w:kern w:val="0"/>
                <w:sz w:val="20"/>
                <w:szCs w:val="20"/>
              </w:rPr>
              <w:t>の点検・検定</w:t>
            </w:r>
          </w:p>
        </w:tc>
        <w:tc>
          <w:tcPr>
            <w:tcW w:w="6827" w:type="dxa"/>
            <w:tcBorders>
              <w:top w:val="single" w:sz="4" w:space="0" w:color="000000"/>
              <w:left w:val="single" w:sz="4" w:space="0" w:color="000000"/>
              <w:bottom w:val="nil"/>
              <w:right w:val="single" w:sz="12" w:space="0" w:color="000000"/>
            </w:tcBorders>
          </w:tcPr>
          <w:p w14:paraId="717FD2B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A6C4BF5" w14:textId="77777777" w:rsidTr="006A7994">
        <w:trPr>
          <w:trHeight w:val="360"/>
        </w:trPr>
        <w:tc>
          <w:tcPr>
            <w:tcW w:w="401" w:type="dxa"/>
            <w:vMerge/>
            <w:tcBorders>
              <w:left w:val="single" w:sz="12" w:space="0" w:color="000000"/>
              <w:right w:val="single" w:sz="4" w:space="0" w:color="000000"/>
            </w:tcBorders>
            <w:textDirection w:val="tbRlV"/>
            <w:vAlign w:val="center"/>
          </w:tcPr>
          <w:p w14:paraId="0A39DE49"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6911571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性状分析の設備の点検・検定</w:t>
            </w:r>
          </w:p>
        </w:tc>
        <w:tc>
          <w:tcPr>
            <w:tcW w:w="6827" w:type="dxa"/>
            <w:tcBorders>
              <w:top w:val="single" w:sz="4" w:space="0" w:color="000000"/>
              <w:left w:val="single" w:sz="4" w:space="0" w:color="000000"/>
              <w:bottom w:val="single" w:sz="4" w:space="0" w:color="auto"/>
              <w:right w:val="single" w:sz="12" w:space="0" w:color="000000"/>
            </w:tcBorders>
          </w:tcPr>
          <w:p w14:paraId="594796A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34CCD2E" w14:textId="77777777" w:rsidTr="006A7994">
        <w:trPr>
          <w:trHeight w:val="221"/>
        </w:trPr>
        <w:tc>
          <w:tcPr>
            <w:tcW w:w="401" w:type="dxa"/>
            <w:vMerge/>
            <w:tcBorders>
              <w:left w:val="single" w:sz="12" w:space="0" w:color="000000"/>
              <w:right w:val="single" w:sz="4" w:space="0" w:color="000000"/>
            </w:tcBorders>
            <w:textDirection w:val="tbRlV"/>
            <w:vAlign w:val="center"/>
          </w:tcPr>
          <w:p w14:paraId="17AAB911"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0B8A8A76"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5CEE76B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27F493E" w14:textId="77777777" w:rsidTr="006A7994">
        <w:trPr>
          <w:trHeight w:val="208"/>
        </w:trPr>
        <w:tc>
          <w:tcPr>
            <w:tcW w:w="401" w:type="dxa"/>
            <w:vMerge/>
            <w:tcBorders>
              <w:left w:val="single" w:sz="12" w:space="0" w:color="000000"/>
              <w:right w:val="single" w:sz="4" w:space="0" w:color="000000"/>
            </w:tcBorders>
            <w:textDirection w:val="tbRlV"/>
            <w:vAlign w:val="center"/>
          </w:tcPr>
          <w:p w14:paraId="746825D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5A818C6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36F4A58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97A5AEF" w14:textId="77777777" w:rsidTr="006A7994">
        <w:trPr>
          <w:trHeight w:val="304"/>
        </w:trPr>
        <w:tc>
          <w:tcPr>
            <w:tcW w:w="401" w:type="dxa"/>
            <w:vMerge/>
            <w:tcBorders>
              <w:left w:val="single" w:sz="12" w:space="0" w:color="000000"/>
              <w:right w:val="single" w:sz="4" w:space="0" w:color="000000"/>
            </w:tcBorders>
            <w:textDirection w:val="tbRlV"/>
            <w:vAlign w:val="center"/>
          </w:tcPr>
          <w:p w14:paraId="4829AC82"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01CBE10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color w:val="000000"/>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05848F4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F744030"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75FF6B1D"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廃棄物等の管理方法</w:t>
            </w:r>
          </w:p>
        </w:tc>
        <w:tc>
          <w:tcPr>
            <w:tcW w:w="2209" w:type="dxa"/>
            <w:tcBorders>
              <w:top w:val="single" w:sz="4" w:space="0" w:color="000000"/>
              <w:left w:val="single" w:sz="4" w:space="0" w:color="000000"/>
              <w:bottom w:val="nil"/>
              <w:right w:val="single" w:sz="4" w:space="0" w:color="000000"/>
            </w:tcBorders>
            <w:vAlign w:val="center"/>
          </w:tcPr>
          <w:p w14:paraId="62BD227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飛散・流出防止の措置</w:t>
            </w:r>
          </w:p>
        </w:tc>
        <w:tc>
          <w:tcPr>
            <w:tcW w:w="6827" w:type="dxa"/>
            <w:tcBorders>
              <w:top w:val="single" w:sz="4" w:space="0" w:color="000000"/>
              <w:left w:val="single" w:sz="4" w:space="0" w:color="000000"/>
              <w:bottom w:val="nil"/>
              <w:right w:val="single" w:sz="12" w:space="0" w:color="000000"/>
            </w:tcBorders>
          </w:tcPr>
          <w:p w14:paraId="0CDFC42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A6F8AA2" w14:textId="77777777" w:rsidTr="006A7994">
        <w:tc>
          <w:tcPr>
            <w:tcW w:w="401" w:type="dxa"/>
            <w:vMerge/>
            <w:tcBorders>
              <w:left w:val="single" w:sz="12" w:space="0" w:color="000000"/>
              <w:right w:val="single" w:sz="4" w:space="0" w:color="000000"/>
            </w:tcBorders>
            <w:textDirection w:val="tbRlV"/>
            <w:vAlign w:val="center"/>
          </w:tcPr>
          <w:p w14:paraId="29CF6A99"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5393E7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床・地盤面の点検</w:t>
            </w:r>
          </w:p>
        </w:tc>
        <w:tc>
          <w:tcPr>
            <w:tcW w:w="6827" w:type="dxa"/>
            <w:tcBorders>
              <w:top w:val="single" w:sz="4" w:space="0" w:color="000000"/>
              <w:left w:val="single" w:sz="4" w:space="0" w:color="000000"/>
              <w:bottom w:val="nil"/>
              <w:right w:val="single" w:sz="12" w:space="0" w:color="000000"/>
            </w:tcBorders>
          </w:tcPr>
          <w:p w14:paraId="501ED8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D595D3E" w14:textId="77777777" w:rsidTr="006A7994">
        <w:tc>
          <w:tcPr>
            <w:tcW w:w="401" w:type="dxa"/>
            <w:vMerge/>
            <w:tcBorders>
              <w:left w:val="single" w:sz="12" w:space="0" w:color="000000"/>
              <w:right w:val="single" w:sz="4" w:space="0" w:color="000000"/>
            </w:tcBorders>
            <w:textDirection w:val="tbRlV"/>
            <w:vAlign w:val="center"/>
          </w:tcPr>
          <w:p w14:paraId="34264D1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C68DFF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区画及び仕切りの点検</w:t>
            </w:r>
          </w:p>
        </w:tc>
        <w:tc>
          <w:tcPr>
            <w:tcW w:w="6827" w:type="dxa"/>
            <w:tcBorders>
              <w:top w:val="single" w:sz="4" w:space="0" w:color="000000"/>
              <w:left w:val="single" w:sz="4" w:space="0" w:color="000000"/>
              <w:bottom w:val="nil"/>
              <w:right w:val="single" w:sz="12" w:space="0" w:color="000000"/>
            </w:tcBorders>
          </w:tcPr>
          <w:p w14:paraId="1E6615A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2AE091B" w14:textId="77777777" w:rsidTr="006A7994">
        <w:tc>
          <w:tcPr>
            <w:tcW w:w="401" w:type="dxa"/>
            <w:vMerge/>
            <w:tcBorders>
              <w:left w:val="single" w:sz="12" w:space="0" w:color="000000"/>
              <w:right w:val="single" w:sz="4" w:space="0" w:color="000000"/>
            </w:tcBorders>
            <w:textDirection w:val="tbRlV"/>
            <w:vAlign w:val="center"/>
          </w:tcPr>
          <w:p w14:paraId="785AE87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29602D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保管場所の点検・清掃</w:t>
            </w:r>
          </w:p>
        </w:tc>
        <w:tc>
          <w:tcPr>
            <w:tcW w:w="6827" w:type="dxa"/>
            <w:tcBorders>
              <w:top w:val="single" w:sz="4" w:space="0" w:color="000000"/>
              <w:left w:val="single" w:sz="4" w:space="0" w:color="000000"/>
              <w:bottom w:val="nil"/>
              <w:right w:val="single" w:sz="12" w:space="0" w:color="000000"/>
            </w:tcBorders>
          </w:tcPr>
          <w:p w14:paraId="5FF8B11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590B3F1" w14:textId="77777777" w:rsidTr="006A7994">
        <w:tc>
          <w:tcPr>
            <w:tcW w:w="401" w:type="dxa"/>
            <w:vMerge/>
            <w:tcBorders>
              <w:left w:val="single" w:sz="12" w:space="0" w:color="000000"/>
              <w:right w:val="single" w:sz="4" w:space="0" w:color="000000"/>
            </w:tcBorders>
            <w:textDirection w:val="tbRlV"/>
            <w:vAlign w:val="center"/>
          </w:tcPr>
          <w:p w14:paraId="49A03D87"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365536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013CD3A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CE50DCC" w14:textId="77777777" w:rsidTr="006A7994">
        <w:tc>
          <w:tcPr>
            <w:tcW w:w="401" w:type="dxa"/>
            <w:vMerge/>
            <w:tcBorders>
              <w:left w:val="single" w:sz="12" w:space="0" w:color="000000"/>
              <w:right w:val="single" w:sz="4" w:space="0" w:color="000000"/>
            </w:tcBorders>
            <w:textDirection w:val="tbRlV"/>
            <w:vAlign w:val="center"/>
          </w:tcPr>
          <w:p w14:paraId="6B53EB3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D73409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処理後物の貯留設備の点検・清掃</w:t>
            </w:r>
          </w:p>
        </w:tc>
        <w:tc>
          <w:tcPr>
            <w:tcW w:w="6827" w:type="dxa"/>
            <w:tcBorders>
              <w:top w:val="single" w:sz="4" w:space="0" w:color="000000"/>
              <w:left w:val="single" w:sz="4" w:space="0" w:color="000000"/>
              <w:bottom w:val="nil"/>
              <w:right w:val="single" w:sz="12" w:space="0" w:color="000000"/>
            </w:tcBorders>
          </w:tcPr>
          <w:p w14:paraId="198275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ACC5475" w14:textId="77777777" w:rsidTr="006A7994">
        <w:tc>
          <w:tcPr>
            <w:tcW w:w="401" w:type="dxa"/>
            <w:vMerge/>
            <w:tcBorders>
              <w:left w:val="single" w:sz="12" w:space="0" w:color="000000"/>
              <w:right w:val="single" w:sz="4" w:space="0" w:color="000000"/>
            </w:tcBorders>
            <w:textDirection w:val="tbRlV"/>
            <w:vAlign w:val="center"/>
          </w:tcPr>
          <w:p w14:paraId="3A4F27F2"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9BC4AC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178D824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DCDF702" w14:textId="77777777" w:rsidTr="006A7994">
        <w:tc>
          <w:tcPr>
            <w:tcW w:w="401" w:type="dxa"/>
            <w:vMerge/>
            <w:tcBorders>
              <w:left w:val="single" w:sz="12" w:space="0" w:color="000000"/>
              <w:bottom w:val="nil"/>
              <w:right w:val="single" w:sz="4" w:space="0" w:color="000000"/>
            </w:tcBorders>
            <w:textDirection w:val="tbRlV"/>
            <w:vAlign w:val="center"/>
          </w:tcPr>
          <w:p w14:paraId="7BD0E4D7"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7E8123B"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火災検知設備の点検</w:t>
            </w:r>
          </w:p>
        </w:tc>
        <w:tc>
          <w:tcPr>
            <w:tcW w:w="6827" w:type="dxa"/>
            <w:tcBorders>
              <w:top w:val="single" w:sz="4" w:space="0" w:color="000000"/>
              <w:left w:val="single" w:sz="4" w:space="0" w:color="000000"/>
              <w:bottom w:val="nil"/>
              <w:right w:val="single" w:sz="12" w:space="0" w:color="000000"/>
            </w:tcBorders>
          </w:tcPr>
          <w:p w14:paraId="3D101A4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0BB3DF9"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5189C4F1"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公害防止措置</w:t>
            </w:r>
          </w:p>
        </w:tc>
        <w:tc>
          <w:tcPr>
            <w:tcW w:w="2209" w:type="dxa"/>
            <w:tcBorders>
              <w:top w:val="single" w:sz="4" w:space="0" w:color="000000"/>
              <w:left w:val="single" w:sz="4" w:space="0" w:color="000000"/>
              <w:bottom w:val="nil"/>
              <w:right w:val="single" w:sz="4" w:space="0" w:color="000000"/>
            </w:tcBorders>
            <w:vAlign w:val="center"/>
          </w:tcPr>
          <w:p w14:paraId="2D553AC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粉じん測定の方法</w:t>
            </w:r>
          </w:p>
        </w:tc>
        <w:tc>
          <w:tcPr>
            <w:tcW w:w="6827" w:type="dxa"/>
            <w:tcBorders>
              <w:top w:val="single" w:sz="4" w:space="0" w:color="000000"/>
              <w:left w:val="single" w:sz="4" w:space="0" w:color="000000"/>
              <w:bottom w:val="nil"/>
              <w:right w:val="single" w:sz="12" w:space="0" w:color="000000"/>
            </w:tcBorders>
          </w:tcPr>
          <w:p w14:paraId="39BBB27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53DCE92" w14:textId="77777777" w:rsidTr="006A7994">
        <w:tc>
          <w:tcPr>
            <w:tcW w:w="401" w:type="dxa"/>
            <w:vMerge/>
            <w:tcBorders>
              <w:left w:val="single" w:sz="12" w:space="0" w:color="000000"/>
              <w:right w:val="single" w:sz="4" w:space="0" w:color="000000"/>
            </w:tcBorders>
            <w:textDirection w:val="tbRlV"/>
            <w:vAlign w:val="center"/>
          </w:tcPr>
          <w:p w14:paraId="5A456E1E"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49E6E0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臭気測定の方法</w:t>
            </w:r>
          </w:p>
        </w:tc>
        <w:tc>
          <w:tcPr>
            <w:tcW w:w="6827" w:type="dxa"/>
            <w:tcBorders>
              <w:top w:val="single" w:sz="4" w:space="0" w:color="000000"/>
              <w:left w:val="single" w:sz="4" w:space="0" w:color="000000"/>
              <w:bottom w:val="nil"/>
              <w:right w:val="single" w:sz="12" w:space="0" w:color="000000"/>
            </w:tcBorders>
          </w:tcPr>
          <w:p w14:paraId="3CF1044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B550943" w14:textId="77777777" w:rsidTr="006A7994">
        <w:tc>
          <w:tcPr>
            <w:tcW w:w="401" w:type="dxa"/>
            <w:vMerge/>
            <w:tcBorders>
              <w:left w:val="single" w:sz="12" w:space="0" w:color="000000"/>
              <w:right w:val="single" w:sz="4" w:space="0" w:color="000000"/>
            </w:tcBorders>
            <w:textDirection w:val="tbRlV"/>
            <w:vAlign w:val="center"/>
          </w:tcPr>
          <w:p w14:paraId="2F2A620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8004A3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騒音測定の方法</w:t>
            </w:r>
          </w:p>
        </w:tc>
        <w:tc>
          <w:tcPr>
            <w:tcW w:w="6827" w:type="dxa"/>
            <w:tcBorders>
              <w:top w:val="single" w:sz="4" w:space="0" w:color="000000"/>
              <w:left w:val="single" w:sz="4" w:space="0" w:color="000000"/>
              <w:bottom w:val="nil"/>
              <w:right w:val="single" w:sz="12" w:space="0" w:color="000000"/>
            </w:tcBorders>
          </w:tcPr>
          <w:p w14:paraId="0E2CE4D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FEB25B4" w14:textId="77777777" w:rsidTr="006A7994">
        <w:tc>
          <w:tcPr>
            <w:tcW w:w="401" w:type="dxa"/>
            <w:vMerge/>
            <w:tcBorders>
              <w:left w:val="single" w:sz="12" w:space="0" w:color="000000"/>
              <w:right w:val="single" w:sz="4" w:space="0" w:color="000000"/>
            </w:tcBorders>
            <w:textDirection w:val="tbRlV"/>
            <w:vAlign w:val="center"/>
          </w:tcPr>
          <w:p w14:paraId="38514FC5"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26DF8E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振動測定の方法</w:t>
            </w:r>
          </w:p>
        </w:tc>
        <w:tc>
          <w:tcPr>
            <w:tcW w:w="6827" w:type="dxa"/>
            <w:tcBorders>
              <w:top w:val="single" w:sz="4" w:space="0" w:color="000000"/>
              <w:left w:val="single" w:sz="4" w:space="0" w:color="000000"/>
              <w:bottom w:val="nil"/>
              <w:right w:val="single" w:sz="12" w:space="0" w:color="000000"/>
            </w:tcBorders>
          </w:tcPr>
          <w:p w14:paraId="6FF39D6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192D9FA" w14:textId="77777777" w:rsidTr="006A7994">
        <w:tc>
          <w:tcPr>
            <w:tcW w:w="401" w:type="dxa"/>
            <w:vMerge/>
            <w:tcBorders>
              <w:left w:val="single" w:sz="12" w:space="0" w:color="000000"/>
              <w:right w:val="single" w:sz="4" w:space="0" w:color="000000"/>
            </w:tcBorders>
            <w:textDirection w:val="tbRlV"/>
            <w:vAlign w:val="center"/>
          </w:tcPr>
          <w:p w14:paraId="2B1252C4"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8FE041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水質測定の方法</w:t>
            </w:r>
          </w:p>
        </w:tc>
        <w:tc>
          <w:tcPr>
            <w:tcW w:w="6827" w:type="dxa"/>
            <w:tcBorders>
              <w:top w:val="single" w:sz="4" w:space="0" w:color="000000"/>
              <w:left w:val="single" w:sz="4" w:space="0" w:color="000000"/>
              <w:bottom w:val="nil"/>
              <w:right w:val="single" w:sz="12" w:space="0" w:color="000000"/>
            </w:tcBorders>
          </w:tcPr>
          <w:p w14:paraId="43EFCCD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2F3C67B" w14:textId="77777777" w:rsidTr="006A7994">
        <w:tc>
          <w:tcPr>
            <w:tcW w:w="401" w:type="dxa"/>
            <w:vMerge/>
            <w:tcBorders>
              <w:left w:val="single" w:sz="12" w:space="0" w:color="000000"/>
              <w:bottom w:val="nil"/>
              <w:right w:val="single" w:sz="4" w:space="0" w:color="000000"/>
            </w:tcBorders>
            <w:textDirection w:val="tbRlV"/>
            <w:vAlign w:val="center"/>
          </w:tcPr>
          <w:p w14:paraId="59C145A7"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699FED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地下浸透防止の管理</w:t>
            </w:r>
          </w:p>
        </w:tc>
        <w:tc>
          <w:tcPr>
            <w:tcW w:w="6827" w:type="dxa"/>
            <w:tcBorders>
              <w:top w:val="single" w:sz="4" w:space="0" w:color="000000"/>
              <w:left w:val="single" w:sz="4" w:space="0" w:color="000000"/>
              <w:bottom w:val="nil"/>
              <w:right w:val="single" w:sz="12" w:space="0" w:color="000000"/>
            </w:tcBorders>
          </w:tcPr>
          <w:p w14:paraId="3CD282E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699AD37" w14:textId="77777777" w:rsidTr="006A7994">
        <w:tc>
          <w:tcPr>
            <w:tcW w:w="401" w:type="dxa"/>
            <w:vMerge w:val="restart"/>
            <w:tcBorders>
              <w:top w:val="single" w:sz="4" w:space="0" w:color="000000"/>
              <w:left w:val="single" w:sz="12" w:space="0" w:color="000000"/>
              <w:right w:val="single" w:sz="4" w:space="0" w:color="000000"/>
            </w:tcBorders>
            <w:textDirection w:val="tbRlV"/>
            <w:vAlign w:val="center"/>
          </w:tcPr>
          <w:p w14:paraId="0D12473C"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安全確保</w:t>
            </w:r>
          </w:p>
        </w:tc>
        <w:tc>
          <w:tcPr>
            <w:tcW w:w="2209" w:type="dxa"/>
            <w:tcBorders>
              <w:top w:val="single" w:sz="4" w:space="0" w:color="000000"/>
              <w:left w:val="single" w:sz="4" w:space="0" w:color="000000"/>
              <w:bottom w:val="nil"/>
              <w:right w:val="single" w:sz="4" w:space="0" w:color="000000"/>
            </w:tcBorders>
            <w:vAlign w:val="center"/>
          </w:tcPr>
          <w:p w14:paraId="114387AA"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66B8477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D132290" w14:textId="77777777" w:rsidTr="006A7994">
        <w:tc>
          <w:tcPr>
            <w:tcW w:w="401" w:type="dxa"/>
            <w:vMerge/>
            <w:tcBorders>
              <w:left w:val="single" w:sz="12" w:space="0" w:color="000000"/>
              <w:right w:val="single" w:sz="4" w:space="0" w:color="000000"/>
            </w:tcBorders>
            <w:textDirection w:val="tbRlV"/>
            <w:vAlign w:val="center"/>
          </w:tcPr>
          <w:p w14:paraId="1096F7CB"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AACCDF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2265239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A54A57D" w14:textId="77777777" w:rsidTr="006A7994">
        <w:tc>
          <w:tcPr>
            <w:tcW w:w="401" w:type="dxa"/>
            <w:vMerge/>
            <w:tcBorders>
              <w:left w:val="single" w:sz="12" w:space="0" w:color="000000"/>
              <w:right w:val="single" w:sz="4" w:space="0" w:color="000000"/>
            </w:tcBorders>
            <w:textDirection w:val="tbRlV"/>
            <w:vAlign w:val="center"/>
          </w:tcPr>
          <w:p w14:paraId="0221A577"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FD56DB7"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腐敗防止の措置</w:t>
            </w:r>
          </w:p>
        </w:tc>
        <w:tc>
          <w:tcPr>
            <w:tcW w:w="6827" w:type="dxa"/>
            <w:tcBorders>
              <w:top w:val="single" w:sz="4" w:space="0" w:color="000000"/>
              <w:left w:val="single" w:sz="4" w:space="0" w:color="000000"/>
              <w:bottom w:val="nil"/>
              <w:right w:val="single" w:sz="12" w:space="0" w:color="000000"/>
            </w:tcBorders>
          </w:tcPr>
          <w:p w14:paraId="19DEFB1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782287D" w14:textId="77777777" w:rsidTr="006A7994">
        <w:tc>
          <w:tcPr>
            <w:tcW w:w="401" w:type="dxa"/>
            <w:vMerge/>
            <w:tcBorders>
              <w:left w:val="single" w:sz="12" w:space="0" w:color="000000"/>
              <w:bottom w:val="single" w:sz="12" w:space="0" w:color="000000"/>
              <w:right w:val="single" w:sz="4" w:space="0" w:color="000000"/>
            </w:tcBorders>
            <w:textDirection w:val="tbRlV"/>
            <w:vAlign w:val="center"/>
          </w:tcPr>
          <w:p w14:paraId="3C5D5BFD" w14:textId="77777777" w:rsidR="00E45122" w:rsidRPr="00E45122" w:rsidRDefault="00E45122" w:rsidP="006A7994">
            <w:pPr>
              <w:autoSpaceDE w:val="0"/>
              <w:autoSpaceDN w:val="0"/>
              <w:adjustRightInd w:val="0"/>
              <w:snapToGrid w:val="0"/>
              <w:spacing w:line="240" w:lineRule="atLeast"/>
              <w:jc w:val="center"/>
              <w:rPr>
                <w:rFonts w:hAnsi="Times New Roman"/>
                <w:color w:val="000000"/>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649EDFD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感染予防・消毒措置</w:t>
            </w:r>
          </w:p>
        </w:tc>
        <w:tc>
          <w:tcPr>
            <w:tcW w:w="6827" w:type="dxa"/>
            <w:tcBorders>
              <w:top w:val="single" w:sz="4" w:space="0" w:color="000000"/>
              <w:left w:val="single" w:sz="4" w:space="0" w:color="000000"/>
              <w:bottom w:val="single" w:sz="12" w:space="0" w:color="000000"/>
              <w:right w:val="single" w:sz="12" w:space="0" w:color="000000"/>
            </w:tcBorders>
          </w:tcPr>
          <w:p w14:paraId="3DFEEA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57582CD5" w14:textId="77777777" w:rsidR="00E45122" w:rsidRPr="00522760" w:rsidRDefault="00E45122" w:rsidP="00E45122">
      <w:pPr>
        <w:suppressAutoHyphens/>
        <w:snapToGrid w:val="0"/>
        <w:spacing w:line="240" w:lineRule="atLeast"/>
        <w:ind w:left="402" w:hanging="200"/>
        <w:textAlignment w:val="baseline"/>
        <w:rPr>
          <w:rFonts w:hAnsi="ＭＳ 明朝" w:cs="ＭＳ 明朝"/>
          <w:kern w:val="0"/>
          <w:sz w:val="20"/>
          <w:szCs w:val="20"/>
        </w:rPr>
      </w:pPr>
      <w:r w:rsidRPr="00522760">
        <w:rPr>
          <w:rFonts w:hAnsi="ＭＳ 明朝" w:cs="ＭＳ 明朝" w:hint="eastAsia"/>
          <w:kern w:val="0"/>
          <w:sz w:val="20"/>
          <w:szCs w:val="20"/>
        </w:rPr>
        <w:t>※施設ごとに作成すること。</w:t>
      </w:r>
    </w:p>
    <w:p w14:paraId="6CBCD718" w14:textId="77777777" w:rsidR="00E45122" w:rsidRPr="00522760" w:rsidRDefault="00E45122" w:rsidP="00E45122">
      <w:pPr>
        <w:suppressAutoHyphens/>
        <w:snapToGrid w:val="0"/>
        <w:spacing w:line="240" w:lineRule="atLeast"/>
        <w:ind w:left="402" w:hanging="200"/>
        <w:textAlignment w:val="baseline"/>
        <w:rPr>
          <w:rFonts w:hAnsi="ＭＳ 明朝" w:cs="ＭＳ 明朝"/>
          <w:kern w:val="0"/>
          <w:sz w:val="20"/>
          <w:szCs w:val="20"/>
        </w:rPr>
      </w:pPr>
      <w:r w:rsidRPr="00522760">
        <w:rPr>
          <w:rFonts w:hAnsi="ＭＳ 明朝" w:cs="ＭＳ 明朝" w:hint="eastAsia"/>
          <w:kern w:val="0"/>
          <w:sz w:val="20"/>
          <w:szCs w:val="20"/>
        </w:rPr>
        <w:t>※設置許可を要しない施設にあっては、同種の許可を要する施設に準じた項目を記載すること。</w:t>
      </w:r>
    </w:p>
    <w:p w14:paraId="2394AD41" w14:textId="77777777" w:rsidR="00E45122" w:rsidRPr="00522760" w:rsidRDefault="00E45122" w:rsidP="00E45122">
      <w:pPr>
        <w:suppressAutoHyphens/>
        <w:kinsoku w:val="0"/>
        <w:overflowPunct w:val="0"/>
        <w:autoSpaceDE w:val="0"/>
        <w:autoSpaceDN w:val="0"/>
        <w:adjustRightInd w:val="0"/>
        <w:snapToGrid w:val="0"/>
        <w:spacing w:line="240" w:lineRule="atLeast"/>
        <w:ind w:firstLineChars="100" w:firstLine="200"/>
        <w:textAlignment w:val="baseline"/>
        <w:rPr>
          <w:rFonts w:hAnsi="ＭＳ 明朝" w:cs="ＭＳ 明朝"/>
          <w:kern w:val="0"/>
          <w:sz w:val="20"/>
          <w:szCs w:val="20"/>
        </w:rPr>
      </w:pPr>
      <w:r w:rsidRPr="00522760">
        <w:rPr>
          <w:rFonts w:hAnsi="ＭＳ 明朝" w:cs="ＭＳ 明朝" w:hint="eastAsia"/>
          <w:kern w:val="0"/>
          <w:sz w:val="20"/>
          <w:szCs w:val="20"/>
        </w:rPr>
        <w:t>※セメント製造施設にあっては、処理業省令第</w:t>
      </w:r>
      <w:r w:rsidRPr="00522760">
        <w:rPr>
          <w:rFonts w:hAnsi="ＭＳ 明朝" w:cs="ＭＳ 明朝"/>
          <w:kern w:val="0"/>
          <w:sz w:val="20"/>
          <w:szCs w:val="20"/>
        </w:rPr>
        <w:t>3</w:t>
      </w:r>
      <w:r w:rsidRPr="00522760">
        <w:rPr>
          <w:rFonts w:hAnsi="ＭＳ 明朝" w:cs="ＭＳ 明朝" w:hint="eastAsia"/>
          <w:kern w:val="0"/>
          <w:sz w:val="20"/>
          <w:szCs w:val="20"/>
        </w:rPr>
        <w:t>条第</w:t>
      </w:r>
      <w:r w:rsidRPr="00522760">
        <w:rPr>
          <w:rFonts w:hAnsi="ＭＳ 明朝" w:cs="ＭＳ 明朝"/>
          <w:kern w:val="0"/>
          <w:sz w:val="20"/>
          <w:szCs w:val="20"/>
        </w:rPr>
        <w:t>4</w:t>
      </w:r>
      <w:r w:rsidRPr="00522760">
        <w:rPr>
          <w:rFonts w:hAnsi="ＭＳ 明朝" w:cs="ＭＳ 明朝" w:hint="eastAsia"/>
          <w:kern w:val="0"/>
          <w:sz w:val="20"/>
          <w:szCs w:val="20"/>
        </w:rPr>
        <w:t>号に規定する書類を含むこと。</w:t>
      </w:r>
    </w:p>
    <w:p w14:paraId="19C76212" w14:textId="77777777" w:rsidR="00E45122" w:rsidRPr="008D0AC4" w:rsidRDefault="00E45122" w:rsidP="00317DBC">
      <w:pPr>
        <w:suppressAutoHyphens/>
        <w:snapToGrid w:val="0"/>
        <w:spacing w:line="240" w:lineRule="atLeast"/>
        <w:textAlignment w:val="baseline"/>
        <w:rPr>
          <w:rFonts w:hAnsi="Times New Roman"/>
          <w:color w:val="000000"/>
          <w:kern w:val="0"/>
          <w:sz w:val="20"/>
          <w:szCs w:val="20"/>
        </w:rPr>
      </w:pPr>
      <w:r>
        <w:rPr>
          <w:rFonts w:hAnsi="ＭＳ 明朝" w:cs="ＭＳ 明朝"/>
          <w:color w:val="000000"/>
          <w:kern w:val="0"/>
          <w:sz w:val="20"/>
          <w:szCs w:val="20"/>
        </w:rPr>
        <w:br w:type="page"/>
      </w:r>
      <w:r w:rsidRPr="008D0AC4">
        <w:rPr>
          <w:rFonts w:hAnsi="ＭＳ 明朝" w:cs="ＭＳ 明朝" w:hint="eastAsia"/>
          <w:color w:val="000000"/>
          <w:kern w:val="0"/>
          <w:sz w:val="20"/>
          <w:szCs w:val="20"/>
        </w:rPr>
        <w:lastRenderedPageBreak/>
        <w:t>（別紙７）</w:t>
      </w:r>
    </w:p>
    <w:p w14:paraId="1109FCA5"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生活環境保全対策計画書</w:t>
      </w:r>
    </w:p>
    <w:p w14:paraId="472E10F2" w14:textId="77777777" w:rsidR="00E45122" w:rsidRPr="008D0AC4" w:rsidRDefault="00E45122" w:rsidP="00E45122">
      <w:pPr>
        <w:suppressAutoHyphens/>
        <w:snapToGrid w:val="0"/>
        <w:spacing w:line="240" w:lineRule="atLeast"/>
        <w:jc w:val="center"/>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12"/>
        <w:gridCol w:w="2911"/>
        <w:gridCol w:w="3313"/>
      </w:tblGrid>
      <w:tr w:rsidR="00E45122" w:rsidRPr="00E45122" w14:paraId="4A020432" w14:textId="77777777" w:rsidTr="006A7994">
        <w:tc>
          <w:tcPr>
            <w:tcW w:w="401" w:type="dxa"/>
            <w:tcBorders>
              <w:top w:val="single" w:sz="12" w:space="0" w:color="000000"/>
              <w:left w:val="single" w:sz="12" w:space="0" w:color="000000"/>
              <w:bottom w:val="nil"/>
              <w:right w:val="single" w:sz="4" w:space="0" w:color="000000"/>
            </w:tcBorders>
            <w:vAlign w:val="center"/>
          </w:tcPr>
          <w:p w14:paraId="4D4CE6EF"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p>
        </w:tc>
        <w:tc>
          <w:tcPr>
            <w:tcW w:w="2812" w:type="dxa"/>
            <w:tcBorders>
              <w:top w:val="single" w:sz="12" w:space="0" w:color="000000"/>
              <w:left w:val="single" w:sz="4" w:space="0" w:color="000000"/>
              <w:bottom w:val="nil"/>
              <w:right w:val="single" w:sz="4" w:space="0" w:color="000000"/>
            </w:tcBorders>
            <w:vAlign w:val="center"/>
          </w:tcPr>
          <w:p w14:paraId="1A44428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周辺生活環境に影響を</w:t>
            </w:r>
          </w:p>
          <w:p w14:paraId="47BA125C"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及ぼすおそれのある項目</w:t>
            </w:r>
          </w:p>
        </w:tc>
        <w:tc>
          <w:tcPr>
            <w:tcW w:w="2911" w:type="dxa"/>
            <w:tcBorders>
              <w:top w:val="single" w:sz="12" w:space="0" w:color="000000"/>
              <w:left w:val="single" w:sz="4" w:space="0" w:color="000000"/>
              <w:bottom w:val="nil"/>
              <w:right w:val="single" w:sz="4" w:space="0" w:color="000000"/>
            </w:tcBorders>
            <w:vAlign w:val="center"/>
          </w:tcPr>
          <w:p w14:paraId="485F25EB"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発生源</w:t>
            </w:r>
          </w:p>
        </w:tc>
        <w:tc>
          <w:tcPr>
            <w:tcW w:w="3313" w:type="dxa"/>
            <w:tcBorders>
              <w:top w:val="single" w:sz="12" w:space="0" w:color="000000"/>
              <w:left w:val="single" w:sz="4" w:space="0" w:color="000000"/>
              <w:bottom w:val="nil"/>
              <w:right w:val="single" w:sz="12" w:space="0" w:color="000000"/>
            </w:tcBorders>
            <w:vAlign w:val="center"/>
          </w:tcPr>
          <w:p w14:paraId="053E81B1"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具体的な対策方法</w:t>
            </w:r>
          </w:p>
        </w:tc>
      </w:tr>
      <w:tr w:rsidR="00E45122" w:rsidRPr="00E45122" w14:paraId="49365E70"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4A67C20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大気汚染</w:t>
            </w:r>
          </w:p>
        </w:tc>
        <w:tc>
          <w:tcPr>
            <w:tcW w:w="2812" w:type="dxa"/>
            <w:tcBorders>
              <w:top w:val="single" w:sz="4" w:space="0" w:color="000000"/>
              <w:left w:val="single" w:sz="4" w:space="0" w:color="000000"/>
              <w:bottom w:val="nil"/>
              <w:right w:val="single" w:sz="4" w:space="0" w:color="000000"/>
            </w:tcBorders>
            <w:vAlign w:val="center"/>
          </w:tcPr>
          <w:p w14:paraId="098BC53D"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521A733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5BC254A6"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00874DF0"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45D1CB60"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水質汚濁</w:t>
            </w:r>
          </w:p>
        </w:tc>
        <w:tc>
          <w:tcPr>
            <w:tcW w:w="2812" w:type="dxa"/>
            <w:tcBorders>
              <w:top w:val="single" w:sz="4" w:space="0" w:color="000000"/>
              <w:left w:val="single" w:sz="4" w:space="0" w:color="000000"/>
              <w:bottom w:val="nil"/>
              <w:right w:val="single" w:sz="4" w:space="0" w:color="000000"/>
            </w:tcBorders>
            <w:vAlign w:val="center"/>
          </w:tcPr>
          <w:p w14:paraId="1C73EFC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26C361B8"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308885F1"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2162E9CE"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61C5AC6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騒音</w:t>
            </w:r>
          </w:p>
        </w:tc>
        <w:tc>
          <w:tcPr>
            <w:tcW w:w="2812" w:type="dxa"/>
            <w:tcBorders>
              <w:top w:val="single" w:sz="4" w:space="0" w:color="000000"/>
              <w:left w:val="single" w:sz="4" w:space="0" w:color="000000"/>
              <w:bottom w:val="nil"/>
              <w:right w:val="single" w:sz="4" w:space="0" w:color="000000"/>
            </w:tcBorders>
            <w:vAlign w:val="center"/>
          </w:tcPr>
          <w:p w14:paraId="7774D34C"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57DB000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079CB1F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2181BBB3"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6AB03E5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振動</w:t>
            </w:r>
          </w:p>
        </w:tc>
        <w:tc>
          <w:tcPr>
            <w:tcW w:w="2812" w:type="dxa"/>
            <w:tcBorders>
              <w:top w:val="single" w:sz="4" w:space="0" w:color="000000"/>
              <w:left w:val="single" w:sz="4" w:space="0" w:color="000000"/>
              <w:bottom w:val="nil"/>
              <w:right w:val="single" w:sz="4" w:space="0" w:color="000000"/>
            </w:tcBorders>
            <w:vAlign w:val="center"/>
          </w:tcPr>
          <w:p w14:paraId="0654FD95"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0590EC6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23CA433A"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3E2BAB2C" w14:textId="77777777" w:rsidTr="006A7994">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090A7B47"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悪臭</w:t>
            </w:r>
          </w:p>
        </w:tc>
        <w:tc>
          <w:tcPr>
            <w:tcW w:w="2812" w:type="dxa"/>
            <w:tcBorders>
              <w:top w:val="single" w:sz="4" w:space="0" w:color="000000"/>
              <w:left w:val="single" w:sz="4" w:space="0" w:color="000000"/>
              <w:bottom w:val="nil"/>
              <w:right w:val="single" w:sz="4" w:space="0" w:color="000000"/>
            </w:tcBorders>
            <w:vAlign w:val="center"/>
          </w:tcPr>
          <w:p w14:paraId="7227FD9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nil"/>
              <w:right w:val="single" w:sz="4" w:space="0" w:color="000000"/>
            </w:tcBorders>
            <w:vAlign w:val="center"/>
          </w:tcPr>
          <w:p w14:paraId="0337E5B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nil"/>
              <w:right w:val="single" w:sz="12" w:space="0" w:color="000000"/>
            </w:tcBorders>
            <w:vAlign w:val="center"/>
          </w:tcPr>
          <w:p w14:paraId="12756EE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r w:rsidR="00E45122" w:rsidRPr="00E45122" w14:paraId="6677539A" w14:textId="77777777" w:rsidTr="006A7994">
        <w:trPr>
          <w:cantSplit/>
          <w:trHeight w:val="2158"/>
        </w:trPr>
        <w:tc>
          <w:tcPr>
            <w:tcW w:w="401" w:type="dxa"/>
            <w:tcBorders>
              <w:top w:val="single" w:sz="4" w:space="0" w:color="000000"/>
              <w:left w:val="single" w:sz="12" w:space="0" w:color="000000"/>
              <w:bottom w:val="single" w:sz="12" w:space="0" w:color="000000"/>
              <w:right w:val="single" w:sz="4" w:space="0" w:color="000000"/>
            </w:tcBorders>
            <w:textDirection w:val="tbRlV"/>
            <w:vAlign w:val="center"/>
          </w:tcPr>
          <w:p w14:paraId="2C528403"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地下水その他</w:t>
            </w:r>
          </w:p>
        </w:tc>
        <w:tc>
          <w:tcPr>
            <w:tcW w:w="2812" w:type="dxa"/>
            <w:tcBorders>
              <w:top w:val="single" w:sz="4" w:space="0" w:color="000000"/>
              <w:left w:val="single" w:sz="4" w:space="0" w:color="000000"/>
              <w:bottom w:val="single" w:sz="12" w:space="0" w:color="000000"/>
              <w:right w:val="single" w:sz="4" w:space="0" w:color="000000"/>
            </w:tcBorders>
            <w:vAlign w:val="center"/>
          </w:tcPr>
          <w:p w14:paraId="749F3670"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2911" w:type="dxa"/>
            <w:tcBorders>
              <w:top w:val="single" w:sz="4" w:space="0" w:color="000000"/>
              <w:left w:val="single" w:sz="4" w:space="0" w:color="000000"/>
              <w:bottom w:val="single" w:sz="12" w:space="0" w:color="000000"/>
              <w:right w:val="single" w:sz="4" w:space="0" w:color="000000"/>
            </w:tcBorders>
            <w:vAlign w:val="center"/>
          </w:tcPr>
          <w:p w14:paraId="1AF84E3E"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c>
          <w:tcPr>
            <w:tcW w:w="3313" w:type="dxa"/>
            <w:tcBorders>
              <w:top w:val="single" w:sz="4" w:space="0" w:color="000000"/>
              <w:left w:val="single" w:sz="4" w:space="0" w:color="000000"/>
              <w:bottom w:val="single" w:sz="12" w:space="0" w:color="000000"/>
              <w:right w:val="single" w:sz="12" w:space="0" w:color="000000"/>
            </w:tcBorders>
            <w:vAlign w:val="center"/>
          </w:tcPr>
          <w:p w14:paraId="42DE5533" w14:textId="77777777" w:rsidR="00E45122" w:rsidRPr="00E45122" w:rsidRDefault="00E45122" w:rsidP="006A7994">
            <w:pPr>
              <w:suppressAutoHyphens/>
              <w:kinsoku w:val="0"/>
              <w:overflowPunct w:val="0"/>
              <w:autoSpaceDE w:val="0"/>
              <w:autoSpaceDN w:val="0"/>
              <w:adjustRightInd w:val="0"/>
              <w:spacing w:line="240" w:lineRule="atLeast"/>
              <w:textAlignment w:val="baseline"/>
              <w:rPr>
                <w:rFonts w:hAnsi="Times New Roman"/>
                <w:color w:val="000000"/>
                <w:kern w:val="0"/>
                <w:sz w:val="20"/>
                <w:szCs w:val="20"/>
              </w:rPr>
            </w:pPr>
          </w:p>
        </w:tc>
      </w:tr>
    </w:tbl>
    <w:p w14:paraId="0ACF1F21"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（別紙８）</w:t>
      </w:r>
    </w:p>
    <w:p w14:paraId="46E9E2D8"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最終処分場災害防止計画書</w:t>
      </w:r>
    </w:p>
    <w:p w14:paraId="15B0589B" w14:textId="77777777" w:rsidR="00E45122" w:rsidRPr="00522760" w:rsidRDefault="00E45122" w:rsidP="00E45122">
      <w:pPr>
        <w:suppressAutoHyphens/>
        <w:spacing w:line="240" w:lineRule="atLeast"/>
        <w:jc w:val="center"/>
        <w:textAlignment w:val="baseline"/>
        <w:rPr>
          <w:rFonts w:hAnsi="Times New Roman"/>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04539721" w14:textId="77777777" w:rsidTr="006A7994">
        <w:tc>
          <w:tcPr>
            <w:tcW w:w="2610" w:type="dxa"/>
            <w:tcBorders>
              <w:top w:val="single" w:sz="12" w:space="0" w:color="000000"/>
              <w:left w:val="single" w:sz="12" w:space="0" w:color="000000"/>
              <w:bottom w:val="nil"/>
              <w:right w:val="single" w:sz="4" w:space="0" w:color="000000"/>
            </w:tcBorders>
            <w:vAlign w:val="center"/>
          </w:tcPr>
          <w:p w14:paraId="2943E78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廃棄物等の飛散防止に</w:t>
            </w:r>
          </w:p>
          <w:p w14:paraId="2D153EB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関する事項</w:t>
            </w:r>
          </w:p>
        </w:tc>
        <w:tc>
          <w:tcPr>
            <w:tcW w:w="6827" w:type="dxa"/>
            <w:tcBorders>
              <w:top w:val="single" w:sz="12" w:space="0" w:color="000000"/>
              <w:left w:val="single" w:sz="4" w:space="0" w:color="000000"/>
              <w:bottom w:val="nil"/>
              <w:right w:val="single" w:sz="12" w:space="0" w:color="000000"/>
            </w:tcBorders>
          </w:tcPr>
          <w:p w14:paraId="2313E02D"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4C8BF530"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304A2049"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26C54EF0"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7A720C6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E45122" w:rsidRPr="00E45122" w14:paraId="401E1549" w14:textId="77777777" w:rsidTr="006A7994">
        <w:tc>
          <w:tcPr>
            <w:tcW w:w="2610" w:type="dxa"/>
            <w:tcBorders>
              <w:top w:val="single" w:sz="4" w:space="0" w:color="000000"/>
              <w:left w:val="single" w:sz="12" w:space="0" w:color="000000"/>
              <w:bottom w:val="nil"/>
              <w:right w:val="single" w:sz="4" w:space="0" w:color="000000"/>
            </w:tcBorders>
            <w:vAlign w:val="center"/>
          </w:tcPr>
          <w:p w14:paraId="15D98543"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廃棄物等の流出防止に</w:t>
            </w:r>
          </w:p>
          <w:p w14:paraId="54DA1EA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関する事項</w:t>
            </w:r>
          </w:p>
        </w:tc>
        <w:tc>
          <w:tcPr>
            <w:tcW w:w="6827" w:type="dxa"/>
            <w:tcBorders>
              <w:top w:val="single" w:sz="4" w:space="0" w:color="000000"/>
              <w:left w:val="single" w:sz="4" w:space="0" w:color="000000"/>
              <w:bottom w:val="nil"/>
              <w:right w:val="single" w:sz="12" w:space="0" w:color="000000"/>
            </w:tcBorders>
          </w:tcPr>
          <w:p w14:paraId="4ED5BE4F"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78F2C2E6"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142BE878"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73820142"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5D772D9F"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E45122" w:rsidRPr="00E45122" w14:paraId="2F28CBA7" w14:textId="77777777" w:rsidTr="006A7994">
        <w:tc>
          <w:tcPr>
            <w:tcW w:w="2610" w:type="dxa"/>
            <w:tcBorders>
              <w:top w:val="single" w:sz="4" w:space="0" w:color="000000"/>
              <w:left w:val="single" w:sz="12" w:space="0" w:color="000000"/>
              <w:bottom w:val="nil"/>
              <w:right w:val="single" w:sz="4" w:space="0" w:color="000000"/>
            </w:tcBorders>
            <w:vAlign w:val="center"/>
          </w:tcPr>
          <w:p w14:paraId="5D237A4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公共の水域及び地下水の</w:t>
            </w:r>
          </w:p>
          <w:p w14:paraId="3516805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汚染防止に関する事項</w:t>
            </w:r>
          </w:p>
        </w:tc>
        <w:tc>
          <w:tcPr>
            <w:tcW w:w="6827" w:type="dxa"/>
            <w:tcBorders>
              <w:top w:val="single" w:sz="4" w:space="0" w:color="000000"/>
              <w:left w:val="single" w:sz="4" w:space="0" w:color="000000"/>
              <w:bottom w:val="nil"/>
              <w:right w:val="single" w:sz="12" w:space="0" w:color="000000"/>
            </w:tcBorders>
          </w:tcPr>
          <w:p w14:paraId="3B47145A"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30E48CC0"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4AF8633D"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3603EB8F"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4F70A2F7"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E45122" w:rsidRPr="00E45122" w14:paraId="728BF90F" w14:textId="77777777" w:rsidTr="006A7994">
        <w:tc>
          <w:tcPr>
            <w:tcW w:w="2610" w:type="dxa"/>
            <w:tcBorders>
              <w:top w:val="single" w:sz="4" w:space="0" w:color="000000"/>
              <w:left w:val="single" w:sz="12" w:space="0" w:color="000000"/>
              <w:bottom w:val="nil"/>
              <w:right w:val="single" w:sz="4" w:space="0" w:color="000000"/>
            </w:tcBorders>
            <w:vAlign w:val="center"/>
          </w:tcPr>
          <w:p w14:paraId="4B198B0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ＭＳ 明朝" w:cs="ＭＳ 明朝"/>
                <w:kern w:val="0"/>
                <w:sz w:val="20"/>
                <w:szCs w:val="20"/>
              </w:rPr>
            </w:pPr>
            <w:r w:rsidRPr="00E45122">
              <w:rPr>
                <w:rFonts w:hAnsi="ＭＳ 明朝" w:cs="ＭＳ 明朝" w:hint="eastAsia"/>
                <w:kern w:val="0"/>
                <w:sz w:val="20"/>
                <w:szCs w:val="20"/>
              </w:rPr>
              <w:t>火災の発生防止に</w:t>
            </w:r>
          </w:p>
          <w:p w14:paraId="2DF8533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関する事項</w:t>
            </w:r>
          </w:p>
        </w:tc>
        <w:tc>
          <w:tcPr>
            <w:tcW w:w="6827" w:type="dxa"/>
            <w:tcBorders>
              <w:top w:val="single" w:sz="4" w:space="0" w:color="000000"/>
              <w:left w:val="single" w:sz="4" w:space="0" w:color="000000"/>
              <w:bottom w:val="nil"/>
              <w:right w:val="single" w:sz="12" w:space="0" w:color="000000"/>
            </w:tcBorders>
          </w:tcPr>
          <w:p w14:paraId="2A9CD7CB"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5E0F61C8"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F272A19"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6C86BEE5"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085651C7"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r w:rsidR="00E45122" w:rsidRPr="00E45122" w14:paraId="0B6CD48E" w14:textId="77777777" w:rsidTr="006A7994">
        <w:tc>
          <w:tcPr>
            <w:tcW w:w="2610" w:type="dxa"/>
            <w:tcBorders>
              <w:top w:val="single" w:sz="4" w:space="0" w:color="000000"/>
              <w:left w:val="single" w:sz="12" w:space="0" w:color="000000"/>
              <w:bottom w:val="single" w:sz="12" w:space="0" w:color="000000"/>
              <w:right w:val="single" w:sz="4" w:space="0" w:color="000000"/>
            </w:tcBorders>
            <w:vAlign w:val="center"/>
          </w:tcPr>
          <w:p w14:paraId="7EDEB65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その他最終処分場に係る</w:t>
            </w:r>
          </w:p>
          <w:p w14:paraId="41075984"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kern w:val="0"/>
                <w:sz w:val="20"/>
                <w:szCs w:val="20"/>
              </w:rPr>
            </w:pPr>
            <w:r w:rsidRPr="00E45122">
              <w:rPr>
                <w:rFonts w:hAnsi="ＭＳ 明朝" w:cs="ＭＳ 明朝" w:hint="eastAsia"/>
                <w:kern w:val="0"/>
                <w:sz w:val="20"/>
                <w:szCs w:val="20"/>
              </w:rPr>
              <w:t>災害防止に関する事項</w:t>
            </w:r>
          </w:p>
        </w:tc>
        <w:tc>
          <w:tcPr>
            <w:tcW w:w="6827" w:type="dxa"/>
            <w:tcBorders>
              <w:top w:val="single" w:sz="4" w:space="0" w:color="000000"/>
              <w:left w:val="single" w:sz="4" w:space="0" w:color="000000"/>
              <w:bottom w:val="single" w:sz="12" w:space="0" w:color="000000"/>
              <w:right w:val="single" w:sz="12" w:space="0" w:color="000000"/>
            </w:tcBorders>
          </w:tcPr>
          <w:p w14:paraId="5201F24C"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2FB9232E"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6C875FD2"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2073D967"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p w14:paraId="1767FD4B" w14:textId="77777777" w:rsidR="00E45122" w:rsidRPr="00E45122" w:rsidRDefault="00E45122" w:rsidP="006A7994">
            <w:pPr>
              <w:suppressAutoHyphens/>
              <w:kinsoku w:val="0"/>
              <w:overflowPunct w:val="0"/>
              <w:autoSpaceDE w:val="0"/>
              <w:autoSpaceDN w:val="0"/>
              <w:adjustRightInd w:val="0"/>
              <w:snapToGrid w:val="0"/>
              <w:spacing w:line="240" w:lineRule="atLeast"/>
              <w:jc w:val="left"/>
              <w:textAlignment w:val="baseline"/>
              <w:rPr>
                <w:rFonts w:hAnsi="Times New Roman"/>
                <w:kern w:val="0"/>
                <w:sz w:val="20"/>
                <w:szCs w:val="20"/>
              </w:rPr>
            </w:pPr>
          </w:p>
        </w:tc>
      </w:tr>
    </w:tbl>
    <w:p w14:paraId="692308CD"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522760">
        <w:rPr>
          <w:rFonts w:hAnsi="Times New Roman"/>
          <w:kern w:val="0"/>
          <w:sz w:val="24"/>
          <w:szCs w:val="24"/>
        </w:rPr>
        <w:br w:type="page"/>
      </w:r>
      <w:r w:rsidRPr="008D0AC4">
        <w:rPr>
          <w:rFonts w:hAnsi="ＭＳ 明朝" w:cs="ＭＳ 明朝" w:hint="eastAsia"/>
          <w:color w:val="000000"/>
          <w:kern w:val="0"/>
          <w:sz w:val="20"/>
          <w:szCs w:val="20"/>
        </w:rPr>
        <w:lastRenderedPageBreak/>
        <w:t>（別紙９）</w:t>
      </w:r>
    </w:p>
    <w:p w14:paraId="001589AD" w14:textId="77777777" w:rsidR="00E45122" w:rsidRPr="00522760" w:rsidRDefault="00E45122" w:rsidP="00E45122">
      <w:pPr>
        <w:suppressAutoHyphens/>
        <w:snapToGrid w:val="0"/>
        <w:spacing w:line="240" w:lineRule="atLeast"/>
        <w:jc w:val="center"/>
        <w:textAlignment w:val="baseline"/>
        <w:rPr>
          <w:rFonts w:hAnsi="Times New Roman"/>
          <w:kern w:val="0"/>
          <w:sz w:val="20"/>
          <w:szCs w:val="20"/>
        </w:rPr>
      </w:pPr>
      <w:r w:rsidRPr="00522760">
        <w:rPr>
          <w:rFonts w:hAnsi="ＭＳ 明朝" w:cs="ＭＳ 明朝" w:hint="eastAsia"/>
          <w:kern w:val="0"/>
          <w:sz w:val="20"/>
          <w:szCs w:val="20"/>
        </w:rPr>
        <w:t>施設計画に要する資金の総額及びその資金の調達方法を記載した書類</w:t>
      </w:r>
    </w:p>
    <w:p w14:paraId="554F6639" w14:textId="77777777" w:rsidR="00E45122" w:rsidRPr="00F808AF" w:rsidRDefault="00E45122" w:rsidP="00E45122">
      <w:pPr>
        <w:suppressAutoHyphens/>
        <w:snapToGrid w:val="0"/>
        <w:spacing w:line="240" w:lineRule="atLeast"/>
        <w:jc w:val="left"/>
        <w:textAlignment w:val="baseline"/>
        <w:rPr>
          <w:rFonts w:hAnsi="Times New Roman"/>
          <w:color w:val="000000"/>
          <w:kern w:val="0"/>
          <w:sz w:val="20"/>
          <w:szCs w:val="20"/>
        </w:rPr>
      </w:pPr>
    </w:p>
    <w:p w14:paraId="62117146"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 (1) </w:t>
      </w:r>
      <w:r w:rsidRPr="008D0AC4">
        <w:rPr>
          <w:rFonts w:hAnsi="ＭＳ 明朝" w:cs="ＭＳ 明朝" w:hint="eastAsia"/>
          <w:color w:val="000000"/>
          <w:kern w:val="0"/>
          <w:sz w:val="20"/>
          <w:szCs w:val="20"/>
        </w:rPr>
        <w:t>施設の設置等に要する資金</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0963CCFE" w14:textId="77777777" w:rsidTr="006A7994">
        <w:tc>
          <w:tcPr>
            <w:tcW w:w="2610" w:type="dxa"/>
            <w:tcBorders>
              <w:top w:val="single" w:sz="12" w:space="0" w:color="000000"/>
              <w:left w:val="single" w:sz="12" w:space="0" w:color="000000"/>
              <w:bottom w:val="nil"/>
              <w:right w:val="single" w:sz="4" w:space="0" w:color="000000"/>
            </w:tcBorders>
            <w:vAlign w:val="center"/>
          </w:tcPr>
          <w:p w14:paraId="5233665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用地費</w:t>
            </w:r>
          </w:p>
        </w:tc>
        <w:tc>
          <w:tcPr>
            <w:tcW w:w="6827" w:type="dxa"/>
            <w:tcBorders>
              <w:top w:val="single" w:sz="12" w:space="0" w:color="000000"/>
              <w:left w:val="single" w:sz="4" w:space="0" w:color="000000"/>
              <w:bottom w:val="nil"/>
              <w:right w:val="single" w:sz="12" w:space="0" w:color="000000"/>
            </w:tcBorders>
          </w:tcPr>
          <w:p w14:paraId="18EAF91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BA7C643" w14:textId="77777777" w:rsidTr="006A7994">
        <w:tc>
          <w:tcPr>
            <w:tcW w:w="2610" w:type="dxa"/>
            <w:tcBorders>
              <w:top w:val="single" w:sz="4" w:space="0" w:color="000000"/>
              <w:left w:val="single" w:sz="12" w:space="0" w:color="000000"/>
              <w:bottom w:val="nil"/>
              <w:right w:val="single" w:sz="4" w:space="0" w:color="000000"/>
            </w:tcBorders>
            <w:vAlign w:val="center"/>
          </w:tcPr>
          <w:p w14:paraId="54BBDEA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造成費</w:t>
            </w:r>
          </w:p>
        </w:tc>
        <w:tc>
          <w:tcPr>
            <w:tcW w:w="6827" w:type="dxa"/>
            <w:tcBorders>
              <w:top w:val="single" w:sz="4" w:space="0" w:color="000000"/>
              <w:left w:val="single" w:sz="4" w:space="0" w:color="000000"/>
              <w:bottom w:val="nil"/>
              <w:right w:val="single" w:sz="12" w:space="0" w:color="000000"/>
            </w:tcBorders>
          </w:tcPr>
          <w:p w14:paraId="46587C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E1D2E28" w14:textId="77777777" w:rsidTr="006A7994">
        <w:tc>
          <w:tcPr>
            <w:tcW w:w="2610" w:type="dxa"/>
            <w:tcBorders>
              <w:top w:val="single" w:sz="4" w:space="0" w:color="000000"/>
              <w:left w:val="single" w:sz="12" w:space="0" w:color="000000"/>
              <w:bottom w:val="nil"/>
              <w:right w:val="single" w:sz="4" w:space="0" w:color="000000"/>
            </w:tcBorders>
            <w:vAlign w:val="center"/>
          </w:tcPr>
          <w:p w14:paraId="7E6DE74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建物費</w:t>
            </w:r>
          </w:p>
        </w:tc>
        <w:tc>
          <w:tcPr>
            <w:tcW w:w="6827" w:type="dxa"/>
            <w:tcBorders>
              <w:top w:val="single" w:sz="4" w:space="0" w:color="000000"/>
              <w:left w:val="single" w:sz="4" w:space="0" w:color="000000"/>
              <w:bottom w:val="nil"/>
              <w:right w:val="single" w:sz="12" w:space="0" w:color="000000"/>
            </w:tcBorders>
          </w:tcPr>
          <w:p w14:paraId="594F9BE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94B0535" w14:textId="77777777" w:rsidTr="006A7994">
        <w:tc>
          <w:tcPr>
            <w:tcW w:w="2610" w:type="dxa"/>
            <w:tcBorders>
              <w:top w:val="single" w:sz="4" w:space="0" w:color="000000"/>
              <w:left w:val="single" w:sz="12" w:space="0" w:color="000000"/>
              <w:bottom w:val="nil"/>
              <w:right w:val="single" w:sz="4" w:space="0" w:color="000000"/>
            </w:tcBorders>
            <w:vAlign w:val="center"/>
          </w:tcPr>
          <w:p w14:paraId="20809FAE"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工作物費</w:t>
            </w:r>
          </w:p>
        </w:tc>
        <w:tc>
          <w:tcPr>
            <w:tcW w:w="6827" w:type="dxa"/>
            <w:tcBorders>
              <w:top w:val="single" w:sz="4" w:space="0" w:color="000000"/>
              <w:left w:val="single" w:sz="4" w:space="0" w:color="000000"/>
              <w:bottom w:val="nil"/>
              <w:right w:val="single" w:sz="12" w:space="0" w:color="000000"/>
            </w:tcBorders>
          </w:tcPr>
          <w:p w14:paraId="017AA65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67DB28F" w14:textId="77777777" w:rsidTr="006A7994">
        <w:tc>
          <w:tcPr>
            <w:tcW w:w="2610" w:type="dxa"/>
            <w:tcBorders>
              <w:top w:val="single" w:sz="4" w:space="0" w:color="000000"/>
              <w:left w:val="single" w:sz="12" w:space="0" w:color="000000"/>
              <w:bottom w:val="nil"/>
              <w:right w:val="single" w:sz="4" w:space="0" w:color="000000"/>
            </w:tcBorders>
            <w:vAlign w:val="center"/>
          </w:tcPr>
          <w:p w14:paraId="2E139A4C"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機械装置費</w:t>
            </w:r>
          </w:p>
        </w:tc>
        <w:tc>
          <w:tcPr>
            <w:tcW w:w="6827" w:type="dxa"/>
            <w:tcBorders>
              <w:top w:val="single" w:sz="4" w:space="0" w:color="000000"/>
              <w:left w:val="single" w:sz="4" w:space="0" w:color="000000"/>
              <w:bottom w:val="nil"/>
              <w:right w:val="single" w:sz="12" w:space="0" w:color="000000"/>
            </w:tcBorders>
          </w:tcPr>
          <w:p w14:paraId="411324F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8FF88ED" w14:textId="77777777" w:rsidTr="006A7994">
        <w:tc>
          <w:tcPr>
            <w:tcW w:w="2610" w:type="dxa"/>
            <w:tcBorders>
              <w:top w:val="single" w:sz="4" w:space="0" w:color="000000"/>
              <w:left w:val="single" w:sz="12" w:space="0" w:color="000000"/>
              <w:bottom w:val="nil"/>
              <w:right w:val="single" w:sz="4" w:space="0" w:color="000000"/>
            </w:tcBorders>
            <w:vAlign w:val="center"/>
          </w:tcPr>
          <w:p w14:paraId="6F37CC79"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重機備品費</w:t>
            </w:r>
          </w:p>
        </w:tc>
        <w:tc>
          <w:tcPr>
            <w:tcW w:w="6827" w:type="dxa"/>
            <w:tcBorders>
              <w:top w:val="single" w:sz="4" w:space="0" w:color="000000"/>
              <w:left w:val="single" w:sz="4" w:space="0" w:color="000000"/>
              <w:bottom w:val="nil"/>
              <w:right w:val="single" w:sz="12" w:space="0" w:color="000000"/>
            </w:tcBorders>
          </w:tcPr>
          <w:p w14:paraId="4AAC247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414FD9B" w14:textId="77777777" w:rsidTr="006A7994">
        <w:tc>
          <w:tcPr>
            <w:tcW w:w="2610" w:type="dxa"/>
            <w:tcBorders>
              <w:top w:val="single" w:sz="4" w:space="0" w:color="000000"/>
              <w:left w:val="single" w:sz="12" w:space="0" w:color="000000"/>
              <w:bottom w:val="nil"/>
              <w:right w:val="single" w:sz="4" w:space="0" w:color="000000"/>
            </w:tcBorders>
            <w:vAlign w:val="center"/>
          </w:tcPr>
          <w:p w14:paraId="0E34BF92"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18A604D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4BF3D25" w14:textId="77777777" w:rsidTr="006A7994">
        <w:tc>
          <w:tcPr>
            <w:tcW w:w="2610" w:type="dxa"/>
            <w:tcBorders>
              <w:top w:val="double" w:sz="4" w:space="0" w:color="000000"/>
              <w:left w:val="single" w:sz="12" w:space="0" w:color="000000"/>
              <w:bottom w:val="single" w:sz="12" w:space="0" w:color="000000"/>
              <w:right w:val="single" w:sz="4" w:space="0" w:color="000000"/>
            </w:tcBorders>
            <w:vAlign w:val="center"/>
          </w:tcPr>
          <w:p w14:paraId="2451F80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77A5F54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27998FA2"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4927EF80"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(2) </w:t>
      </w:r>
      <w:r w:rsidRPr="008D0AC4">
        <w:rPr>
          <w:rFonts w:hAnsi="ＭＳ 明朝" w:cs="ＭＳ 明朝" w:hint="eastAsia"/>
          <w:color w:val="000000"/>
          <w:kern w:val="0"/>
          <w:sz w:val="20"/>
          <w:szCs w:val="20"/>
        </w:rPr>
        <w:t>施設の維持管理に要する年間費用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613F941F" w14:textId="77777777" w:rsidTr="006A7994">
        <w:tc>
          <w:tcPr>
            <w:tcW w:w="2610" w:type="dxa"/>
            <w:tcBorders>
              <w:top w:val="single" w:sz="12" w:space="0" w:color="000000"/>
              <w:left w:val="single" w:sz="12" w:space="0" w:color="000000"/>
              <w:bottom w:val="nil"/>
              <w:right w:val="single" w:sz="4" w:space="0" w:color="000000"/>
            </w:tcBorders>
            <w:vAlign w:val="center"/>
          </w:tcPr>
          <w:p w14:paraId="1C1BDD7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保守管理費</w:t>
            </w:r>
          </w:p>
        </w:tc>
        <w:tc>
          <w:tcPr>
            <w:tcW w:w="6827" w:type="dxa"/>
            <w:tcBorders>
              <w:top w:val="single" w:sz="12" w:space="0" w:color="000000"/>
              <w:left w:val="single" w:sz="4" w:space="0" w:color="000000"/>
              <w:bottom w:val="nil"/>
              <w:right w:val="single" w:sz="12" w:space="0" w:color="000000"/>
            </w:tcBorders>
          </w:tcPr>
          <w:p w14:paraId="740AE6A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DD1A3D1" w14:textId="77777777" w:rsidTr="006A7994">
        <w:tc>
          <w:tcPr>
            <w:tcW w:w="2610" w:type="dxa"/>
            <w:tcBorders>
              <w:top w:val="single" w:sz="4" w:space="0" w:color="000000"/>
              <w:left w:val="single" w:sz="12" w:space="0" w:color="000000"/>
              <w:bottom w:val="nil"/>
              <w:right w:val="single" w:sz="4" w:space="0" w:color="000000"/>
            </w:tcBorders>
            <w:vAlign w:val="center"/>
          </w:tcPr>
          <w:p w14:paraId="5F22420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電気代、水道代、燃料費等</w:t>
            </w:r>
          </w:p>
        </w:tc>
        <w:tc>
          <w:tcPr>
            <w:tcW w:w="6827" w:type="dxa"/>
            <w:tcBorders>
              <w:top w:val="single" w:sz="4" w:space="0" w:color="000000"/>
              <w:left w:val="single" w:sz="4" w:space="0" w:color="000000"/>
              <w:bottom w:val="nil"/>
              <w:right w:val="single" w:sz="12" w:space="0" w:color="000000"/>
            </w:tcBorders>
          </w:tcPr>
          <w:p w14:paraId="404CCFE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96F8362" w14:textId="77777777" w:rsidTr="006A7994">
        <w:tc>
          <w:tcPr>
            <w:tcW w:w="2610" w:type="dxa"/>
            <w:tcBorders>
              <w:top w:val="single" w:sz="4" w:space="0" w:color="000000"/>
              <w:left w:val="single" w:sz="12" w:space="0" w:color="000000"/>
              <w:bottom w:val="nil"/>
              <w:right w:val="single" w:sz="4" w:space="0" w:color="000000"/>
            </w:tcBorders>
            <w:vAlign w:val="center"/>
          </w:tcPr>
          <w:p w14:paraId="4E867845"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人件費</w:t>
            </w:r>
          </w:p>
        </w:tc>
        <w:tc>
          <w:tcPr>
            <w:tcW w:w="6827" w:type="dxa"/>
            <w:tcBorders>
              <w:top w:val="single" w:sz="4" w:space="0" w:color="000000"/>
              <w:left w:val="single" w:sz="4" w:space="0" w:color="000000"/>
              <w:bottom w:val="nil"/>
              <w:right w:val="single" w:sz="12" w:space="0" w:color="000000"/>
            </w:tcBorders>
          </w:tcPr>
          <w:p w14:paraId="17C0C5C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02A569B" w14:textId="77777777" w:rsidTr="006A7994">
        <w:tc>
          <w:tcPr>
            <w:tcW w:w="2610" w:type="dxa"/>
            <w:tcBorders>
              <w:top w:val="single" w:sz="4" w:space="0" w:color="000000"/>
              <w:left w:val="single" w:sz="12" w:space="0" w:color="000000"/>
              <w:bottom w:val="nil"/>
              <w:right w:val="single" w:sz="4" w:space="0" w:color="000000"/>
            </w:tcBorders>
            <w:vAlign w:val="center"/>
          </w:tcPr>
          <w:p w14:paraId="261033A0"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56993F9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62DE1AC" w14:textId="77777777" w:rsidTr="006A7994">
        <w:tc>
          <w:tcPr>
            <w:tcW w:w="2610" w:type="dxa"/>
            <w:tcBorders>
              <w:top w:val="double" w:sz="4" w:space="0" w:color="000000"/>
              <w:left w:val="single" w:sz="12" w:space="0" w:color="000000"/>
              <w:bottom w:val="single" w:sz="12" w:space="0" w:color="000000"/>
              <w:right w:val="single" w:sz="4" w:space="0" w:color="000000"/>
            </w:tcBorders>
            <w:vAlign w:val="center"/>
          </w:tcPr>
          <w:p w14:paraId="034959B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3003A06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793741D2"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p>
    <w:p w14:paraId="57E51A49" w14:textId="77777777" w:rsidR="00E45122" w:rsidRPr="008D0AC4" w:rsidRDefault="00E45122" w:rsidP="00E45122">
      <w:pPr>
        <w:suppressAutoHyphens/>
        <w:snapToGrid w:val="0"/>
        <w:spacing w:line="240" w:lineRule="atLeast"/>
        <w:jc w:val="left"/>
        <w:textAlignment w:val="baseline"/>
        <w:rPr>
          <w:rFonts w:hAnsi="Times New Roman"/>
          <w:color w:val="000000"/>
          <w:kern w:val="0"/>
          <w:sz w:val="20"/>
          <w:szCs w:val="20"/>
        </w:rPr>
      </w:pPr>
      <w:r w:rsidRPr="008D0AC4">
        <w:rPr>
          <w:rFonts w:hAnsi="ＭＳ 明朝" w:cs="ＭＳ 明朝"/>
          <w:color w:val="000000"/>
          <w:kern w:val="0"/>
          <w:sz w:val="20"/>
          <w:szCs w:val="20"/>
        </w:rPr>
        <w:t xml:space="preserve">(3) </w:t>
      </w:r>
      <w:r w:rsidRPr="008D0AC4">
        <w:rPr>
          <w:rFonts w:hAnsi="ＭＳ 明朝" w:cs="ＭＳ 明朝" w:hint="eastAsia"/>
          <w:color w:val="000000"/>
          <w:kern w:val="0"/>
          <w:sz w:val="20"/>
          <w:szCs w:val="20"/>
        </w:rPr>
        <w:t>資金の調達方法</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E45122" w:rsidRPr="00E45122" w14:paraId="66A58DED" w14:textId="77777777" w:rsidTr="006A7994">
        <w:tc>
          <w:tcPr>
            <w:tcW w:w="2610" w:type="dxa"/>
            <w:tcBorders>
              <w:top w:val="single" w:sz="12" w:space="0" w:color="000000"/>
              <w:left w:val="single" w:sz="12" w:space="0" w:color="000000"/>
              <w:bottom w:val="nil"/>
              <w:right w:val="single" w:sz="4" w:space="0" w:color="000000"/>
            </w:tcBorders>
            <w:vAlign w:val="center"/>
          </w:tcPr>
          <w:p w14:paraId="0B2E4C3F"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自己資金</w:t>
            </w:r>
          </w:p>
        </w:tc>
        <w:tc>
          <w:tcPr>
            <w:tcW w:w="6827" w:type="dxa"/>
            <w:tcBorders>
              <w:top w:val="single" w:sz="12" w:space="0" w:color="000000"/>
              <w:left w:val="single" w:sz="4" w:space="0" w:color="000000"/>
              <w:bottom w:val="nil"/>
              <w:right w:val="single" w:sz="12" w:space="0" w:color="000000"/>
            </w:tcBorders>
          </w:tcPr>
          <w:p w14:paraId="0A2FCBA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2B4CE6C" w14:textId="77777777" w:rsidTr="006A7994">
        <w:tc>
          <w:tcPr>
            <w:tcW w:w="2610" w:type="dxa"/>
            <w:tcBorders>
              <w:top w:val="single" w:sz="4" w:space="0" w:color="000000"/>
              <w:left w:val="single" w:sz="12" w:space="0" w:color="000000"/>
              <w:bottom w:val="nil"/>
              <w:right w:val="single" w:sz="4" w:space="0" w:color="000000"/>
            </w:tcBorders>
            <w:vAlign w:val="center"/>
          </w:tcPr>
          <w:p w14:paraId="7842B461"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制度融資</w:t>
            </w:r>
          </w:p>
        </w:tc>
        <w:tc>
          <w:tcPr>
            <w:tcW w:w="6827" w:type="dxa"/>
            <w:tcBorders>
              <w:top w:val="single" w:sz="4" w:space="0" w:color="000000"/>
              <w:left w:val="single" w:sz="4" w:space="0" w:color="000000"/>
              <w:bottom w:val="nil"/>
              <w:right w:val="single" w:sz="12" w:space="0" w:color="000000"/>
            </w:tcBorders>
          </w:tcPr>
          <w:p w14:paraId="320EF40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9430EA1" w14:textId="77777777" w:rsidTr="006A7994">
        <w:tc>
          <w:tcPr>
            <w:tcW w:w="2610" w:type="dxa"/>
            <w:tcBorders>
              <w:top w:val="single" w:sz="4" w:space="0" w:color="000000"/>
              <w:left w:val="single" w:sz="12" w:space="0" w:color="000000"/>
              <w:bottom w:val="nil"/>
              <w:right w:val="single" w:sz="4" w:space="0" w:color="000000"/>
            </w:tcBorders>
            <w:vAlign w:val="center"/>
          </w:tcPr>
          <w:p w14:paraId="6D5FADD8"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金融機関借入</w:t>
            </w:r>
          </w:p>
        </w:tc>
        <w:tc>
          <w:tcPr>
            <w:tcW w:w="6827" w:type="dxa"/>
            <w:tcBorders>
              <w:top w:val="single" w:sz="4" w:space="0" w:color="000000"/>
              <w:left w:val="single" w:sz="4" w:space="0" w:color="000000"/>
              <w:bottom w:val="nil"/>
              <w:right w:val="single" w:sz="12" w:space="0" w:color="000000"/>
            </w:tcBorders>
          </w:tcPr>
          <w:p w14:paraId="0A9D228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EEBE651" w14:textId="77777777" w:rsidTr="006A7994">
        <w:tc>
          <w:tcPr>
            <w:tcW w:w="2610" w:type="dxa"/>
            <w:tcBorders>
              <w:top w:val="single" w:sz="4" w:space="0" w:color="000000"/>
              <w:left w:val="single" w:sz="12" w:space="0" w:color="000000"/>
              <w:bottom w:val="nil"/>
              <w:right w:val="single" w:sz="4" w:space="0" w:color="000000"/>
            </w:tcBorders>
            <w:vAlign w:val="center"/>
          </w:tcPr>
          <w:p w14:paraId="2C95120D" w14:textId="77777777" w:rsidR="00E45122" w:rsidRPr="00E45122" w:rsidRDefault="00E45122" w:rsidP="006A7994">
            <w:pPr>
              <w:suppressAutoHyphens/>
              <w:kinsoku w:val="0"/>
              <w:overflowPunct w:val="0"/>
              <w:autoSpaceDE w:val="0"/>
              <w:autoSpaceDN w:val="0"/>
              <w:adjustRightInd w:val="0"/>
              <w:snapToGrid w:val="0"/>
              <w:spacing w:line="240" w:lineRule="atLeast"/>
              <w:textAlignment w:val="baseline"/>
              <w:rPr>
                <w:rFonts w:hAnsi="Times New Roman"/>
                <w:color w:val="000000"/>
                <w:kern w:val="0"/>
                <w:sz w:val="20"/>
                <w:szCs w:val="20"/>
              </w:rPr>
            </w:pPr>
            <w:r w:rsidRPr="00E45122">
              <w:rPr>
                <w:rFonts w:hAnsi="ＭＳ 明朝" w:cs="ＭＳ 明朝" w:hint="eastAsia"/>
                <w:color w:val="000000"/>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6DE2553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09A1C59F" w14:textId="77777777" w:rsidTr="006A7994">
        <w:tc>
          <w:tcPr>
            <w:tcW w:w="2610" w:type="dxa"/>
            <w:tcBorders>
              <w:top w:val="double" w:sz="4" w:space="0" w:color="000000"/>
              <w:left w:val="single" w:sz="12" w:space="0" w:color="000000"/>
              <w:bottom w:val="single" w:sz="12" w:space="0" w:color="000000"/>
              <w:right w:val="single" w:sz="4" w:space="0" w:color="000000"/>
            </w:tcBorders>
            <w:vAlign w:val="center"/>
          </w:tcPr>
          <w:p w14:paraId="5AEF61E7"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2C8BC8C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1E272401"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※用地費は、権利登記等の抹消費用も含めること。最終処分場にあっては、所有権又は使用する権原を登記するための費用を含めること。</w:t>
      </w:r>
    </w:p>
    <w:p w14:paraId="5E9CF987"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※施設の維持管理に要する年間費用は、運営初年度分を計上すること。</w:t>
      </w:r>
    </w:p>
    <w:p w14:paraId="471D8E9A"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※資金の調達方法は、</w:t>
      </w:r>
      <w:r w:rsidRPr="00522760">
        <w:rPr>
          <w:rFonts w:hAnsi="ＭＳ 明朝" w:cs="ＭＳ 明朝" w:hint="eastAsia"/>
          <w:kern w:val="0"/>
          <w:sz w:val="20"/>
          <w:szCs w:val="20"/>
        </w:rPr>
        <w:t>(1)</w:t>
      </w:r>
      <w:r w:rsidRPr="00522760">
        <w:rPr>
          <w:rFonts w:hAnsi="ＭＳ 明朝" w:cs="ＭＳ 明朝" w:hint="eastAsia"/>
          <w:kern w:val="0"/>
          <w:sz w:val="20"/>
          <w:szCs w:val="20"/>
        </w:rPr>
        <w:t>と</w:t>
      </w:r>
      <w:r w:rsidRPr="00522760">
        <w:rPr>
          <w:rFonts w:hAnsi="ＭＳ 明朝" w:cs="ＭＳ 明朝" w:hint="eastAsia"/>
          <w:kern w:val="0"/>
          <w:sz w:val="20"/>
          <w:szCs w:val="20"/>
        </w:rPr>
        <w:t>(2)</w:t>
      </w:r>
      <w:r w:rsidRPr="00522760">
        <w:rPr>
          <w:rFonts w:hAnsi="ＭＳ 明朝" w:cs="ＭＳ 明朝" w:hint="eastAsia"/>
          <w:kern w:val="0"/>
          <w:sz w:val="20"/>
          <w:szCs w:val="20"/>
        </w:rPr>
        <w:t>の合計額とすること。</w:t>
      </w:r>
    </w:p>
    <w:p w14:paraId="53F48CA0"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Times New Roman"/>
          <w:kern w:val="0"/>
          <w:sz w:val="20"/>
          <w:szCs w:val="20"/>
        </w:rPr>
      </w:pPr>
      <w:r w:rsidRPr="00522760">
        <w:rPr>
          <w:rFonts w:hAnsi="ＭＳ 明朝" w:cs="ＭＳ 明朝" w:hint="eastAsia"/>
          <w:kern w:val="0"/>
          <w:sz w:val="20"/>
          <w:szCs w:val="20"/>
        </w:rPr>
        <w:t>※金融機関等の融資証明を添付する必要はないこと。</w:t>
      </w:r>
    </w:p>
    <w:p w14:paraId="67C3B86E" w14:textId="77777777" w:rsidR="00E45122" w:rsidRPr="00522760" w:rsidRDefault="00E45122" w:rsidP="00E45122">
      <w:pPr>
        <w:suppressAutoHyphens/>
        <w:snapToGrid w:val="0"/>
        <w:spacing w:line="240" w:lineRule="atLeast"/>
        <w:ind w:leftChars="100" w:left="41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※汚染土壌処理施設にあっては、廃止措置に要する費用の見積額及びその支払が可能であることを説明する書類を含む。</w:t>
      </w:r>
    </w:p>
    <w:p w14:paraId="5A8739CA" w14:textId="77777777" w:rsidR="00E45122" w:rsidRPr="00F808AF" w:rsidRDefault="00E45122" w:rsidP="00E45122">
      <w:pPr>
        <w:suppressAutoHyphens/>
        <w:snapToGrid w:val="0"/>
        <w:spacing w:line="240" w:lineRule="atLeast"/>
        <w:ind w:leftChars="100" w:left="410" w:hangingChars="100" w:hanging="200"/>
        <w:jc w:val="left"/>
        <w:textAlignment w:val="baseline"/>
        <w:rPr>
          <w:rFonts w:hAnsi="ＭＳ 明朝" w:cs="ＭＳ 明朝"/>
          <w:color w:val="000000"/>
          <w:kern w:val="0"/>
          <w:sz w:val="20"/>
          <w:szCs w:val="20"/>
        </w:rPr>
      </w:pPr>
    </w:p>
    <w:p w14:paraId="10C0CE75" w14:textId="77777777" w:rsidR="00E45122" w:rsidRPr="008D0AC4" w:rsidRDefault="00E45122" w:rsidP="00317DBC">
      <w:pPr>
        <w:suppressAutoHyphens/>
        <w:snapToGrid w:val="0"/>
        <w:spacing w:line="240" w:lineRule="atLeast"/>
        <w:jc w:val="left"/>
        <w:textAlignment w:val="baseline"/>
        <w:rPr>
          <w:rFonts w:hAnsi="Times New Roman"/>
          <w:color w:val="000000"/>
          <w:kern w:val="0"/>
          <w:sz w:val="20"/>
          <w:szCs w:val="20"/>
        </w:rPr>
      </w:pPr>
      <w:r w:rsidRPr="008D0AC4">
        <w:rPr>
          <w:rFonts w:hAnsi="Times New Roman"/>
          <w:kern w:val="0"/>
          <w:sz w:val="24"/>
          <w:szCs w:val="24"/>
        </w:rPr>
        <w:br w:type="page"/>
      </w:r>
      <w:r w:rsidRPr="008D0AC4">
        <w:rPr>
          <w:rFonts w:hAnsi="ＭＳ 明朝" w:cs="ＭＳ 明朝" w:hint="eastAsia"/>
          <w:color w:val="000000"/>
          <w:kern w:val="0"/>
          <w:sz w:val="20"/>
          <w:szCs w:val="20"/>
        </w:rPr>
        <w:lastRenderedPageBreak/>
        <w:t>（別紙１３）</w:t>
      </w:r>
    </w:p>
    <w:p w14:paraId="4FBD0A56" w14:textId="77777777" w:rsidR="00E45122" w:rsidRPr="00522760" w:rsidRDefault="00E45122" w:rsidP="00E45122">
      <w:pPr>
        <w:suppressAutoHyphens/>
        <w:snapToGrid w:val="0"/>
        <w:spacing w:line="240" w:lineRule="atLeast"/>
        <w:jc w:val="center"/>
        <w:textAlignment w:val="baseline"/>
        <w:rPr>
          <w:rFonts w:hAnsi="ＭＳ 明朝" w:cs="ＭＳ 明朝"/>
          <w:kern w:val="0"/>
          <w:sz w:val="24"/>
          <w:szCs w:val="20"/>
        </w:rPr>
      </w:pPr>
      <w:r w:rsidRPr="00522760">
        <w:rPr>
          <w:rFonts w:hAnsi="ＭＳ 明朝" w:cs="ＭＳ 明朝" w:hint="eastAsia"/>
          <w:kern w:val="0"/>
          <w:sz w:val="24"/>
          <w:szCs w:val="20"/>
        </w:rPr>
        <w:t>土地及び建物の明細書</w:t>
      </w:r>
    </w:p>
    <w:p w14:paraId="2242690C" w14:textId="77777777" w:rsidR="00E45122" w:rsidRPr="008D0AC4" w:rsidRDefault="00E45122" w:rsidP="00E45122">
      <w:pPr>
        <w:suppressAutoHyphens/>
        <w:snapToGrid w:val="0"/>
        <w:spacing w:line="240" w:lineRule="atLeast"/>
        <w:jc w:val="center"/>
        <w:textAlignment w:val="baseline"/>
        <w:rPr>
          <w:rFonts w:hAnsi="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1807"/>
        <w:gridCol w:w="1205"/>
        <w:gridCol w:w="2409"/>
        <w:gridCol w:w="1205"/>
      </w:tblGrid>
      <w:tr w:rsidR="00E45122" w:rsidRPr="00E45122" w14:paraId="73E64F94" w14:textId="77777777" w:rsidTr="006A7994">
        <w:tc>
          <w:tcPr>
            <w:tcW w:w="2811" w:type="dxa"/>
            <w:tcBorders>
              <w:top w:val="single" w:sz="12" w:space="0" w:color="000000"/>
              <w:left w:val="single" w:sz="12" w:space="0" w:color="000000"/>
              <w:bottom w:val="nil"/>
              <w:right w:val="single" w:sz="4" w:space="0" w:color="000000"/>
            </w:tcBorders>
            <w:vAlign w:val="center"/>
          </w:tcPr>
          <w:p w14:paraId="68C4C919"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所在及び地番</w:t>
            </w:r>
          </w:p>
          <w:p w14:paraId="6063B8D2"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建物は加えて建物番号</w:t>
            </w:r>
            <w:r w:rsidRPr="00E45122">
              <w:rPr>
                <w:rFonts w:hAnsi="ＭＳ 明朝" w:cs="ＭＳ 明朝"/>
                <w:color w:val="000000"/>
                <w:kern w:val="0"/>
                <w:sz w:val="20"/>
                <w:szCs w:val="20"/>
              </w:rPr>
              <w:t>)</w:t>
            </w:r>
          </w:p>
        </w:tc>
        <w:tc>
          <w:tcPr>
            <w:tcW w:w="1807" w:type="dxa"/>
            <w:tcBorders>
              <w:top w:val="single" w:sz="12" w:space="0" w:color="000000"/>
              <w:left w:val="single" w:sz="4" w:space="0" w:color="000000"/>
              <w:bottom w:val="nil"/>
              <w:right w:val="single" w:sz="4" w:space="0" w:color="000000"/>
            </w:tcBorders>
            <w:vAlign w:val="center"/>
          </w:tcPr>
          <w:p w14:paraId="6CB629F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地目及び現況地目</w:t>
            </w:r>
          </w:p>
          <w:p w14:paraId="237545EC"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（建物は構造）</w:t>
            </w:r>
          </w:p>
        </w:tc>
        <w:tc>
          <w:tcPr>
            <w:tcW w:w="1205" w:type="dxa"/>
            <w:tcBorders>
              <w:top w:val="single" w:sz="12" w:space="0" w:color="000000"/>
              <w:left w:val="single" w:sz="4" w:space="0" w:color="000000"/>
              <w:bottom w:val="nil"/>
              <w:right w:val="single" w:sz="4" w:space="0" w:color="000000"/>
            </w:tcBorders>
            <w:vAlign w:val="center"/>
          </w:tcPr>
          <w:p w14:paraId="65082A00"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地　積</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w:t>
            </w:r>
            <w:r w:rsidRPr="00E45122">
              <w:rPr>
                <w:rFonts w:hAnsi="ＭＳ 明朝" w:cs="ＭＳ 明朝"/>
                <w:color w:val="000000"/>
                <w:kern w:val="0"/>
                <w:sz w:val="20"/>
                <w:szCs w:val="20"/>
              </w:rPr>
              <w:t>)</w:t>
            </w:r>
          </w:p>
          <w:p w14:paraId="054035D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床面積</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w:t>
            </w:r>
            <w:r w:rsidRPr="00E45122">
              <w:rPr>
                <w:rFonts w:hAnsi="ＭＳ 明朝" w:cs="ＭＳ 明朝"/>
                <w:color w:val="000000"/>
                <w:kern w:val="0"/>
                <w:sz w:val="20"/>
                <w:szCs w:val="20"/>
              </w:rPr>
              <w:t>)</w:t>
            </w:r>
          </w:p>
        </w:tc>
        <w:tc>
          <w:tcPr>
            <w:tcW w:w="2409" w:type="dxa"/>
            <w:tcBorders>
              <w:top w:val="single" w:sz="12" w:space="0" w:color="000000"/>
              <w:left w:val="single" w:sz="4" w:space="0" w:color="000000"/>
              <w:bottom w:val="nil"/>
              <w:right w:val="single" w:sz="4" w:space="0" w:color="000000"/>
            </w:tcBorders>
            <w:vAlign w:val="center"/>
          </w:tcPr>
          <w:p w14:paraId="0B5E4BE8"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甲区</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権利者名</w:t>
            </w:r>
          </w:p>
          <w:p w14:paraId="3B92ABBE"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（権利の種類）</w:t>
            </w:r>
          </w:p>
        </w:tc>
        <w:tc>
          <w:tcPr>
            <w:tcW w:w="1205" w:type="dxa"/>
            <w:tcBorders>
              <w:top w:val="single" w:sz="12" w:space="0" w:color="000000"/>
              <w:left w:val="single" w:sz="4" w:space="0" w:color="000000"/>
              <w:bottom w:val="nil"/>
              <w:right w:val="single" w:sz="12" w:space="0" w:color="000000"/>
            </w:tcBorders>
            <w:vAlign w:val="center"/>
          </w:tcPr>
          <w:p w14:paraId="04D3752A"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hint="eastAsia"/>
                <w:color w:val="000000"/>
                <w:kern w:val="0"/>
                <w:sz w:val="20"/>
                <w:szCs w:val="20"/>
              </w:rPr>
              <w:t>購入・借地</w:t>
            </w:r>
          </w:p>
          <w:p w14:paraId="3F427744" w14:textId="77777777" w:rsidR="00E45122" w:rsidRPr="00E45122" w:rsidRDefault="00E45122" w:rsidP="006A7994">
            <w:pPr>
              <w:suppressAutoHyphens/>
              <w:kinsoku w:val="0"/>
              <w:overflowPunct w:val="0"/>
              <w:autoSpaceDE w:val="0"/>
              <w:autoSpaceDN w:val="0"/>
              <w:adjustRightInd w:val="0"/>
              <w:snapToGrid w:val="0"/>
              <w:spacing w:line="240" w:lineRule="atLeast"/>
              <w:jc w:val="center"/>
              <w:textAlignment w:val="baseline"/>
              <w:rPr>
                <w:rFonts w:hAnsi="Times New Roman"/>
                <w:color w:val="000000"/>
                <w:kern w:val="0"/>
                <w:sz w:val="20"/>
                <w:szCs w:val="20"/>
              </w:rPr>
            </w:pP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予定</w:t>
            </w:r>
            <w:r w:rsidRPr="00E45122">
              <w:rPr>
                <w:rFonts w:hAnsi="ＭＳ 明朝" w:cs="ＭＳ 明朝"/>
                <w:color w:val="000000"/>
                <w:kern w:val="0"/>
                <w:sz w:val="20"/>
                <w:szCs w:val="20"/>
              </w:rPr>
              <w:t>)</w:t>
            </w:r>
            <w:r w:rsidRPr="00E45122">
              <w:rPr>
                <w:rFonts w:hAnsi="ＭＳ 明朝" w:cs="ＭＳ 明朝" w:hint="eastAsia"/>
                <w:color w:val="000000"/>
                <w:kern w:val="0"/>
                <w:sz w:val="20"/>
                <w:szCs w:val="20"/>
              </w:rPr>
              <w:t>の別</w:t>
            </w:r>
          </w:p>
        </w:tc>
      </w:tr>
      <w:tr w:rsidR="00E45122" w:rsidRPr="00E45122" w14:paraId="67E45784" w14:textId="77777777" w:rsidTr="006A7994">
        <w:tc>
          <w:tcPr>
            <w:tcW w:w="2811" w:type="dxa"/>
            <w:tcBorders>
              <w:top w:val="single" w:sz="4" w:space="0" w:color="000000"/>
              <w:left w:val="single" w:sz="12" w:space="0" w:color="000000"/>
              <w:bottom w:val="nil"/>
              <w:right w:val="single" w:sz="4" w:space="0" w:color="000000"/>
            </w:tcBorders>
          </w:tcPr>
          <w:p w14:paraId="6587E5D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298933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0F842A7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5C5EBD9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399D702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47324D2" w14:textId="77777777" w:rsidTr="006A7994">
        <w:tc>
          <w:tcPr>
            <w:tcW w:w="2811" w:type="dxa"/>
            <w:tcBorders>
              <w:top w:val="dashed" w:sz="4" w:space="0" w:color="000000"/>
              <w:left w:val="single" w:sz="12" w:space="0" w:color="000000"/>
              <w:bottom w:val="nil"/>
              <w:right w:val="single" w:sz="4" w:space="0" w:color="000000"/>
            </w:tcBorders>
          </w:tcPr>
          <w:p w14:paraId="3DFE4A8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F7D11C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C1ED94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68158A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B3391F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605B2AE" w14:textId="77777777" w:rsidTr="006A7994">
        <w:tc>
          <w:tcPr>
            <w:tcW w:w="2811" w:type="dxa"/>
            <w:tcBorders>
              <w:top w:val="dashed" w:sz="4" w:space="0" w:color="000000"/>
              <w:left w:val="single" w:sz="12" w:space="0" w:color="000000"/>
              <w:bottom w:val="nil"/>
              <w:right w:val="single" w:sz="4" w:space="0" w:color="000000"/>
            </w:tcBorders>
          </w:tcPr>
          <w:p w14:paraId="2058445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75426BF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0358D1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172B6F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8E14AF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AF242EF" w14:textId="77777777" w:rsidTr="006A7994">
        <w:tc>
          <w:tcPr>
            <w:tcW w:w="2811" w:type="dxa"/>
            <w:tcBorders>
              <w:top w:val="dashed" w:sz="4" w:space="0" w:color="000000"/>
              <w:left w:val="single" w:sz="12" w:space="0" w:color="000000"/>
              <w:bottom w:val="nil"/>
              <w:right w:val="single" w:sz="4" w:space="0" w:color="000000"/>
            </w:tcBorders>
          </w:tcPr>
          <w:p w14:paraId="33A4ABF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F659B5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0804269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248BF6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BE4934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1DF3EB1" w14:textId="77777777" w:rsidTr="006A7994">
        <w:tc>
          <w:tcPr>
            <w:tcW w:w="2811" w:type="dxa"/>
            <w:tcBorders>
              <w:top w:val="dashed" w:sz="4" w:space="0" w:color="000000"/>
              <w:left w:val="single" w:sz="12" w:space="0" w:color="000000"/>
              <w:bottom w:val="nil"/>
              <w:right w:val="single" w:sz="4" w:space="0" w:color="000000"/>
            </w:tcBorders>
          </w:tcPr>
          <w:p w14:paraId="6AFEC39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AA30A0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BC42D4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6009868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87B00E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7D93446" w14:textId="77777777" w:rsidTr="006A7994">
        <w:tc>
          <w:tcPr>
            <w:tcW w:w="2811" w:type="dxa"/>
            <w:tcBorders>
              <w:top w:val="single" w:sz="4" w:space="0" w:color="000000"/>
              <w:left w:val="single" w:sz="12" w:space="0" w:color="000000"/>
              <w:bottom w:val="nil"/>
              <w:right w:val="single" w:sz="4" w:space="0" w:color="000000"/>
            </w:tcBorders>
          </w:tcPr>
          <w:p w14:paraId="7C74E7C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2BED01E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3E6EECB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407CBEC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0CAF303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16B696D" w14:textId="77777777" w:rsidTr="006A7994">
        <w:tc>
          <w:tcPr>
            <w:tcW w:w="2811" w:type="dxa"/>
            <w:tcBorders>
              <w:top w:val="dashed" w:sz="4" w:space="0" w:color="000000"/>
              <w:left w:val="single" w:sz="12" w:space="0" w:color="000000"/>
              <w:bottom w:val="nil"/>
              <w:right w:val="single" w:sz="4" w:space="0" w:color="000000"/>
            </w:tcBorders>
          </w:tcPr>
          <w:p w14:paraId="22B7452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6BE506A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4C3DA09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347A6C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1ED6619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83E0700" w14:textId="77777777" w:rsidTr="006A7994">
        <w:tc>
          <w:tcPr>
            <w:tcW w:w="2811" w:type="dxa"/>
            <w:tcBorders>
              <w:top w:val="dashed" w:sz="4" w:space="0" w:color="000000"/>
              <w:left w:val="single" w:sz="12" w:space="0" w:color="000000"/>
              <w:bottom w:val="nil"/>
              <w:right w:val="single" w:sz="4" w:space="0" w:color="000000"/>
            </w:tcBorders>
          </w:tcPr>
          <w:p w14:paraId="30B8469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2878564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2B93030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1E86C4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C8EAAE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CDE53D7" w14:textId="77777777" w:rsidTr="006A7994">
        <w:tc>
          <w:tcPr>
            <w:tcW w:w="2811" w:type="dxa"/>
            <w:tcBorders>
              <w:top w:val="dashed" w:sz="4" w:space="0" w:color="000000"/>
              <w:left w:val="single" w:sz="12" w:space="0" w:color="000000"/>
              <w:bottom w:val="nil"/>
              <w:right w:val="single" w:sz="4" w:space="0" w:color="000000"/>
            </w:tcBorders>
          </w:tcPr>
          <w:p w14:paraId="5E9F6A9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24C9B3D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9044E4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653B4B6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2EC8EAA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E174F98" w14:textId="77777777" w:rsidTr="006A7994">
        <w:tc>
          <w:tcPr>
            <w:tcW w:w="2811" w:type="dxa"/>
            <w:tcBorders>
              <w:top w:val="dashed" w:sz="4" w:space="0" w:color="000000"/>
              <w:left w:val="single" w:sz="12" w:space="0" w:color="000000"/>
              <w:bottom w:val="nil"/>
              <w:right w:val="single" w:sz="4" w:space="0" w:color="000000"/>
            </w:tcBorders>
          </w:tcPr>
          <w:p w14:paraId="28435D2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B58CF4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91475D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00F88E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5A6E21E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F475FAB" w14:textId="77777777" w:rsidTr="006A7994">
        <w:tc>
          <w:tcPr>
            <w:tcW w:w="2811" w:type="dxa"/>
            <w:tcBorders>
              <w:top w:val="single" w:sz="4" w:space="0" w:color="000000"/>
              <w:left w:val="single" w:sz="12" w:space="0" w:color="000000"/>
              <w:bottom w:val="nil"/>
              <w:right w:val="single" w:sz="4" w:space="0" w:color="000000"/>
            </w:tcBorders>
          </w:tcPr>
          <w:p w14:paraId="6F5553C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377B15A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07F9F83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1BB516D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0D396E4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E1C5191" w14:textId="77777777" w:rsidTr="006A7994">
        <w:tc>
          <w:tcPr>
            <w:tcW w:w="2811" w:type="dxa"/>
            <w:tcBorders>
              <w:top w:val="dashed" w:sz="4" w:space="0" w:color="000000"/>
              <w:left w:val="single" w:sz="12" w:space="0" w:color="000000"/>
              <w:bottom w:val="nil"/>
              <w:right w:val="single" w:sz="4" w:space="0" w:color="000000"/>
            </w:tcBorders>
          </w:tcPr>
          <w:p w14:paraId="202E1BD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23EE85D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09112D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288CD9D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E8DB9C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3638CCD4" w14:textId="77777777" w:rsidTr="006A7994">
        <w:tc>
          <w:tcPr>
            <w:tcW w:w="2811" w:type="dxa"/>
            <w:tcBorders>
              <w:top w:val="dashed" w:sz="4" w:space="0" w:color="000000"/>
              <w:left w:val="single" w:sz="12" w:space="0" w:color="000000"/>
              <w:bottom w:val="nil"/>
              <w:right w:val="single" w:sz="4" w:space="0" w:color="000000"/>
            </w:tcBorders>
          </w:tcPr>
          <w:p w14:paraId="7F721EC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814E40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47DECD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DF3C25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6B7302A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1D2DCC4" w14:textId="77777777" w:rsidTr="006A7994">
        <w:tc>
          <w:tcPr>
            <w:tcW w:w="2811" w:type="dxa"/>
            <w:tcBorders>
              <w:top w:val="dashed" w:sz="4" w:space="0" w:color="000000"/>
              <w:left w:val="single" w:sz="12" w:space="0" w:color="000000"/>
              <w:bottom w:val="nil"/>
              <w:right w:val="single" w:sz="4" w:space="0" w:color="000000"/>
            </w:tcBorders>
          </w:tcPr>
          <w:p w14:paraId="3C16C20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01F28D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66DA75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7B90D5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2141BBE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AF1BBD4" w14:textId="77777777" w:rsidTr="006A7994">
        <w:tc>
          <w:tcPr>
            <w:tcW w:w="2811" w:type="dxa"/>
            <w:tcBorders>
              <w:top w:val="dashed" w:sz="4" w:space="0" w:color="000000"/>
              <w:left w:val="single" w:sz="12" w:space="0" w:color="000000"/>
              <w:bottom w:val="nil"/>
              <w:right w:val="single" w:sz="4" w:space="0" w:color="000000"/>
            </w:tcBorders>
          </w:tcPr>
          <w:p w14:paraId="416C467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71D7EF10"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03FB1C9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5385B12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4AE9807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D67D373" w14:textId="77777777" w:rsidTr="006A7994">
        <w:tc>
          <w:tcPr>
            <w:tcW w:w="2811" w:type="dxa"/>
            <w:tcBorders>
              <w:top w:val="single" w:sz="4" w:space="0" w:color="000000"/>
              <w:left w:val="single" w:sz="12" w:space="0" w:color="000000"/>
              <w:bottom w:val="nil"/>
              <w:right w:val="single" w:sz="4" w:space="0" w:color="000000"/>
            </w:tcBorders>
          </w:tcPr>
          <w:p w14:paraId="26BF9E1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2021A02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450A5F19"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39EF14E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2400CA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3EA12FF" w14:textId="77777777" w:rsidTr="006A7994">
        <w:tc>
          <w:tcPr>
            <w:tcW w:w="2811" w:type="dxa"/>
            <w:tcBorders>
              <w:top w:val="dashed" w:sz="4" w:space="0" w:color="000000"/>
              <w:left w:val="single" w:sz="12" w:space="0" w:color="000000"/>
              <w:bottom w:val="nil"/>
              <w:right w:val="single" w:sz="4" w:space="0" w:color="000000"/>
            </w:tcBorders>
          </w:tcPr>
          <w:p w14:paraId="2327B42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4536F9A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69158D4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7AD9F3C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1669CCF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2E354A96" w14:textId="77777777" w:rsidTr="006A7994">
        <w:tc>
          <w:tcPr>
            <w:tcW w:w="2811" w:type="dxa"/>
            <w:tcBorders>
              <w:top w:val="dashed" w:sz="4" w:space="0" w:color="000000"/>
              <w:left w:val="single" w:sz="12" w:space="0" w:color="000000"/>
              <w:bottom w:val="nil"/>
              <w:right w:val="single" w:sz="4" w:space="0" w:color="000000"/>
            </w:tcBorders>
          </w:tcPr>
          <w:p w14:paraId="75E7C1F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708E7F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0BB8A4D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5995E7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27CAE80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3F839AB" w14:textId="77777777" w:rsidTr="006A7994">
        <w:tc>
          <w:tcPr>
            <w:tcW w:w="2811" w:type="dxa"/>
            <w:tcBorders>
              <w:top w:val="dashed" w:sz="4" w:space="0" w:color="000000"/>
              <w:left w:val="single" w:sz="12" w:space="0" w:color="000000"/>
              <w:bottom w:val="nil"/>
              <w:right w:val="single" w:sz="4" w:space="0" w:color="000000"/>
            </w:tcBorders>
          </w:tcPr>
          <w:p w14:paraId="4D7B2CB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9703D1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1E5049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9EE994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117C2DD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48846DEA" w14:textId="77777777" w:rsidTr="006A7994">
        <w:tc>
          <w:tcPr>
            <w:tcW w:w="2811" w:type="dxa"/>
            <w:tcBorders>
              <w:top w:val="dashed" w:sz="4" w:space="0" w:color="000000"/>
              <w:left w:val="single" w:sz="12" w:space="0" w:color="000000"/>
              <w:bottom w:val="nil"/>
              <w:right w:val="single" w:sz="4" w:space="0" w:color="000000"/>
            </w:tcBorders>
          </w:tcPr>
          <w:p w14:paraId="44C952C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7A79673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1E79C1C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00B17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048DA1CA"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539BA5B" w14:textId="77777777" w:rsidTr="006A7994">
        <w:tc>
          <w:tcPr>
            <w:tcW w:w="2811" w:type="dxa"/>
            <w:tcBorders>
              <w:top w:val="single" w:sz="4" w:space="0" w:color="000000"/>
              <w:left w:val="single" w:sz="12" w:space="0" w:color="000000"/>
              <w:bottom w:val="nil"/>
              <w:right w:val="single" w:sz="4" w:space="0" w:color="000000"/>
            </w:tcBorders>
          </w:tcPr>
          <w:p w14:paraId="1B79984E"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single" w:sz="4" w:space="0" w:color="000000"/>
              <w:left w:val="single" w:sz="4" w:space="0" w:color="000000"/>
              <w:bottom w:val="nil"/>
              <w:right w:val="single" w:sz="4" w:space="0" w:color="000000"/>
            </w:tcBorders>
          </w:tcPr>
          <w:p w14:paraId="22D4AA3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4" w:space="0" w:color="000000"/>
            </w:tcBorders>
          </w:tcPr>
          <w:p w14:paraId="53923367"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single" w:sz="4" w:space="0" w:color="000000"/>
              <w:left w:val="single" w:sz="4" w:space="0" w:color="000000"/>
              <w:bottom w:val="nil"/>
              <w:right w:val="single" w:sz="4" w:space="0" w:color="000000"/>
            </w:tcBorders>
          </w:tcPr>
          <w:p w14:paraId="2ACADE3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single" w:sz="4" w:space="0" w:color="000000"/>
              <w:left w:val="single" w:sz="4" w:space="0" w:color="000000"/>
              <w:bottom w:val="nil"/>
              <w:right w:val="single" w:sz="12" w:space="0" w:color="000000"/>
            </w:tcBorders>
          </w:tcPr>
          <w:p w14:paraId="43BAED9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1D021312" w14:textId="77777777" w:rsidTr="006A7994">
        <w:tc>
          <w:tcPr>
            <w:tcW w:w="2811" w:type="dxa"/>
            <w:tcBorders>
              <w:top w:val="dashed" w:sz="4" w:space="0" w:color="000000"/>
              <w:left w:val="single" w:sz="12" w:space="0" w:color="000000"/>
              <w:bottom w:val="nil"/>
              <w:right w:val="single" w:sz="4" w:space="0" w:color="000000"/>
            </w:tcBorders>
          </w:tcPr>
          <w:p w14:paraId="42AF229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53CF5D5D"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553D967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6C16F3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5D3E4E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6933F93F" w14:textId="77777777" w:rsidTr="006A7994">
        <w:tc>
          <w:tcPr>
            <w:tcW w:w="2811" w:type="dxa"/>
            <w:tcBorders>
              <w:top w:val="dashed" w:sz="4" w:space="0" w:color="000000"/>
              <w:left w:val="single" w:sz="12" w:space="0" w:color="000000"/>
              <w:bottom w:val="nil"/>
              <w:right w:val="single" w:sz="4" w:space="0" w:color="000000"/>
            </w:tcBorders>
          </w:tcPr>
          <w:p w14:paraId="73A24B2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3429875C"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383AA1D3"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3C5EE77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1FE32CA2"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53DD5C37" w14:textId="77777777" w:rsidTr="006A7994">
        <w:tc>
          <w:tcPr>
            <w:tcW w:w="2811" w:type="dxa"/>
            <w:tcBorders>
              <w:top w:val="dashed" w:sz="4" w:space="0" w:color="000000"/>
              <w:left w:val="single" w:sz="12" w:space="0" w:color="000000"/>
              <w:bottom w:val="nil"/>
              <w:right w:val="single" w:sz="4" w:space="0" w:color="000000"/>
            </w:tcBorders>
          </w:tcPr>
          <w:p w14:paraId="09EDE12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nil"/>
              <w:right w:val="single" w:sz="4" w:space="0" w:color="000000"/>
            </w:tcBorders>
          </w:tcPr>
          <w:p w14:paraId="05E31A91"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4" w:space="0" w:color="000000"/>
            </w:tcBorders>
          </w:tcPr>
          <w:p w14:paraId="747EE32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nil"/>
              <w:right w:val="single" w:sz="4" w:space="0" w:color="000000"/>
            </w:tcBorders>
          </w:tcPr>
          <w:p w14:paraId="42DD04A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nil"/>
              <w:right w:val="single" w:sz="12" w:space="0" w:color="000000"/>
            </w:tcBorders>
          </w:tcPr>
          <w:p w14:paraId="3408E246"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r w:rsidR="00E45122" w:rsidRPr="00E45122" w14:paraId="71D68657" w14:textId="77777777" w:rsidTr="006A7994">
        <w:tc>
          <w:tcPr>
            <w:tcW w:w="2811" w:type="dxa"/>
            <w:tcBorders>
              <w:top w:val="dashed" w:sz="4" w:space="0" w:color="000000"/>
              <w:left w:val="single" w:sz="12" w:space="0" w:color="000000"/>
              <w:bottom w:val="single" w:sz="12" w:space="0" w:color="000000"/>
              <w:right w:val="single" w:sz="4" w:space="0" w:color="000000"/>
            </w:tcBorders>
          </w:tcPr>
          <w:p w14:paraId="6E277A14"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807" w:type="dxa"/>
            <w:tcBorders>
              <w:top w:val="dashed" w:sz="4" w:space="0" w:color="000000"/>
              <w:left w:val="single" w:sz="4" w:space="0" w:color="000000"/>
              <w:bottom w:val="single" w:sz="12" w:space="0" w:color="000000"/>
              <w:right w:val="single" w:sz="4" w:space="0" w:color="000000"/>
            </w:tcBorders>
          </w:tcPr>
          <w:p w14:paraId="7B8331C5"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single" w:sz="12" w:space="0" w:color="000000"/>
              <w:right w:val="single" w:sz="4" w:space="0" w:color="000000"/>
            </w:tcBorders>
          </w:tcPr>
          <w:p w14:paraId="731950F8"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2409" w:type="dxa"/>
            <w:tcBorders>
              <w:top w:val="dashed" w:sz="4" w:space="0" w:color="000000"/>
              <w:left w:val="single" w:sz="4" w:space="0" w:color="000000"/>
              <w:bottom w:val="single" w:sz="12" w:space="0" w:color="000000"/>
              <w:right w:val="single" w:sz="4" w:space="0" w:color="000000"/>
            </w:tcBorders>
          </w:tcPr>
          <w:p w14:paraId="2D44246B"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c>
          <w:tcPr>
            <w:tcW w:w="1205" w:type="dxa"/>
            <w:tcBorders>
              <w:top w:val="dashed" w:sz="4" w:space="0" w:color="000000"/>
              <w:left w:val="single" w:sz="4" w:space="0" w:color="000000"/>
              <w:bottom w:val="single" w:sz="12" w:space="0" w:color="000000"/>
              <w:right w:val="single" w:sz="12" w:space="0" w:color="000000"/>
            </w:tcBorders>
          </w:tcPr>
          <w:p w14:paraId="2A35ED1F" w14:textId="77777777" w:rsidR="00E45122" w:rsidRPr="00E45122" w:rsidRDefault="00E45122" w:rsidP="006A7994">
            <w:pPr>
              <w:suppressAutoHyphens/>
              <w:kinsoku w:val="0"/>
              <w:overflowPunct w:val="0"/>
              <w:autoSpaceDE w:val="0"/>
              <w:autoSpaceDN w:val="0"/>
              <w:adjustRightInd w:val="0"/>
              <w:spacing w:line="240" w:lineRule="atLeast"/>
              <w:jc w:val="left"/>
              <w:textAlignment w:val="baseline"/>
              <w:rPr>
                <w:rFonts w:hAnsi="Times New Roman"/>
                <w:color w:val="000000"/>
                <w:kern w:val="0"/>
                <w:sz w:val="20"/>
                <w:szCs w:val="20"/>
              </w:rPr>
            </w:pPr>
          </w:p>
        </w:tc>
      </w:tr>
    </w:tbl>
    <w:p w14:paraId="4DECADC4" w14:textId="77777777" w:rsidR="00E45122" w:rsidRPr="008D0AC4" w:rsidRDefault="00E45122" w:rsidP="00E45122">
      <w:pPr>
        <w:snapToGrid w:val="0"/>
        <w:spacing w:line="240" w:lineRule="atLeast"/>
        <w:rPr>
          <w:rFonts w:hAnsi="Times New Roman"/>
          <w:color w:val="000000"/>
          <w:kern w:val="0"/>
          <w:sz w:val="20"/>
          <w:szCs w:val="20"/>
        </w:rPr>
      </w:pPr>
    </w:p>
    <w:p w14:paraId="0BD32347" w14:textId="77777777" w:rsidR="008D0AC4" w:rsidRPr="00522760" w:rsidRDefault="00E45122" w:rsidP="00317DBC">
      <w:pPr>
        <w:widowControl/>
        <w:jc w:val="left"/>
        <w:rPr>
          <w:rFonts w:ascii="ＭＳ 明朝" w:hAnsi="Times New Roman"/>
          <w:kern w:val="0"/>
          <w:sz w:val="24"/>
          <w:szCs w:val="20"/>
        </w:rPr>
      </w:pPr>
      <w:r>
        <w:rPr>
          <w:rFonts w:ascii="ＭＳ 明朝" w:hAnsi="ＭＳ 明朝" w:cs="ＭＳ 明朝"/>
          <w:kern w:val="0"/>
          <w:sz w:val="24"/>
          <w:szCs w:val="20"/>
        </w:rPr>
        <w:br w:type="page"/>
      </w:r>
      <w:r w:rsidR="008D0AC4" w:rsidRPr="00522760">
        <w:rPr>
          <w:rFonts w:ascii="ＭＳ 明朝" w:hAnsi="ＭＳ 明朝" w:cs="ＭＳ 明朝" w:hint="eastAsia"/>
          <w:kern w:val="0"/>
          <w:sz w:val="24"/>
          <w:szCs w:val="20"/>
        </w:rPr>
        <w:lastRenderedPageBreak/>
        <w:t>実証施設：</w:t>
      </w:r>
      <w:r w:rsidR="008D0AC4" w:rsidRPr="00522760">
        <w:rPr>
          <w:rFonts w:ascii="ＭＳ 明朝" w:hAnsi="ＭＳ 明朝" w:cs="ＭＳ 明朝"/>
          <w:kern w:val="0"/>
          <w:sz w:val="24"/>
          <w:szCs w:val="20"/>
        </w:rPr>
        <w:t xml:space="preserve">(1) </w:t>
      </w:r>
      <w:r w:rsidR="008D0AC4" w:rsidRPr="00522760">
        <w:rPr>
          <w:rFonts w:ascii="ＭＳ 明朝" w:hAnsi="ＭＳ 明朝" w:cs="ＭＳ 明朝" w:hint="eastAsia"/>
          <w:kern w:val="0"/>
          <w:sz w:val="24"/>
          <w:szCs w:val="20"/>
        </w:rPr>
        <w:t>試験計画に関する書類</w:t>
      </w:r>
    </w:p>
    <w:p w14:paraId="3DFD23EC"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3357F95D" w14:textId="77777777" w:rsidR="008D0AC4" w:rsidRPr="00522760" w:rsidRDefault="008D0AC4" w:rsidP="00E45122">
      <w:pPr>
        <w:overflowPunct w:val="0"/>
        <w:snapToGrid w:val="0"/>
        <w:spacing w:beforeLines="50" w:before="111" w:line="240" w:lineRule="atLeast"/>
        <w:textAlignment w:val="baseline"/>
        <w:rPr>
          <w:rFonts w:ascii="ＭＳ 明朝" w:hAnsi="Times New Roman"/>
          <w:b/>
          <w:kern w:val="0"/>
          <w:sz w:val="20"/>
          <w:szCs w:val="20"/>
        </w:rPr>
      </w:pPr>
      <w:r w:rsidRPr="00522760">
        <w:rPr>
          <w:rFonts w:ascii="ＭＳ 明朝" w:hAnsi="ＭＳ 明朝" w:cs="ＭＳ 明朝" w:hint="eastAsia"/>
          <w:b/>
          <w:kern w:val="0"/>
          <w:sz w:val="20"/>
          <w:szCs w:val="20"/>
        </w:rPr>
        <w:t>１　試験を行うに至った経緯</w:t>
      </w:r>
    </w:p>
    <w:p w14:paraId="51063C73" w14:textId="77777777" w:rsidR="008D0AC4" w:rsidRPr="00522760" w:rsidRDefault="008D0AC4" w:rsidP="008D0AC4">
      <w:pPr>
        <w:overflowPunct w:val="0"/>
        <w:snapToGrid w:val="0"/>
        <w:spacing w:line="240" w:lineRule="atLeast"/>
        <w:ind w:left="602"/>
        <w:textAlignment w:val="baseline"/>
        <w:rPr>
          <w:rFonts w:ascii="ＭＳ 明朝" w:hAnsi="Times New Roman"/>
          <w:kern w:val="0"/>
          <w:sz w:val="20"/>
          <w:szCs w:val="20"/>
        </w:rPr>
      </w:pPr>
      <w:r w:rsidRPr="00522760">
        <w:rPr>
          <w:rFonts w:ascii="ＭＳ 明朝" w:hAnsi="ＭＳ 明朝" w:cs="ＭＳ 明朝" w:hint="eastAsia"/>
          <w:kern w:val="0"/>
          <w:sz w:val="20"/>
          <w:szCs w:val="20"/>
        </w:rPr>
        <w:t>（別紙１－１）Ⅰ１のとおり</w:t>
      </w:r>
    </w:p>
    <w:p w14:paraId="7749F58B"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２　試験の目的（実証する研究の概要）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734EBAB6" w14:textId="77777777" w:rsidTr="00EC59F8">
        <w:tc>
          <w:tcPr>
            <w:tcW w:w="9437" w:type="dxa"/>
            <w:tcBorders>
              <w:top w:val="single" w:sz="12" w:space="0" w:color="auto"/>
              <w:left w:val="single" w:sz="12" w:space="0" w:color="auto"/>
              <w:bottom w:val="single" w:sz="12" w:space="0" w:color="auto"/>
              <w:right w:val="single" w:sz="12" w:space="0" w:color="auto"/>
            </w:tcBorders>
          </w:tcPr>
          <w:p w14:paraId="6B5DD9AB"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0A745ED9"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2D6769B3"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2E5DCB49"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３　試験データの評価方法</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2234D5A5" w14:textId="77777777" w:rsidTr="00EC59F8">
        <w:tc>
          <w:tcPr>
            <w:tcW w:w="9437" w:type="dxa"/>
            <w:tcBorders>
              <w:top w:val="single" w:sz="12" w:space="0" w:color="auto"/>
              <w:left w:val="single" w:sz="12" w:space="0" w:color="auto"/>
              <w:bottom w:val="single" w:sz="12" w:space="0" w:color="auto"/>
              <w:right w:val="single" w:sz="12" w:space="0" w:color="auto"/>
            </w:tcBorders>
          </w:tcPr>
          <w:p w14:paraId="5F4C6A09"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118CD62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63006BCF"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5FF4CE91"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４　跡地の使用方法</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0E5F8FCB" w14:textId="77777777" w:rsidTr="00EC59F8">
        <w:tc>
          <w:tcPr>
            <w:tcW w:w="9437" w:type="dxa"/>
            <w:tcBorders>
              <w:top w:val="single" w:sz="12" w:space="0" w:color="auto"/>
              <w:left w:val="single" w:sz="12" w:space="0" w:color="auto"/>
              <w:bottom w:val="single" w:sz="12" w:space="0" w:color="auto"/>
              <w:right w:val="single" w:sz="12" w:space="0" w:color="auto"/>
            </w:tcBorders>
          </w:tcPr>
          <w:p w14:paraId="4DA57049"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5ED171AA"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24027C19"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031C27E1"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５　その他（実証試験結果の廃棄物処理等への活用方法など）</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3039B82C" w14:textId="77777777" w:rsidTr="00EC59F8">
        <w:tc>
          <w:tcPr>
            <w:tcW w:w="9437" w:type="dxa"/>
            <w:tcBorders>
              <w:top w:val="single" w:sz="12" w:space="0" w:color="auto"/>
              <w:left w:val="single" w:sz="12" w:space="0" w:color="auto"/>
              <w:bottom w:val="single" w:sz="12" w:space="0" w:color="auto"/>
              <w:right w:val="single" w:sz="12" w:space="0" w:color="auto"/>
            </w:tcBorders>
          </w:tcPr>
          <w:p w14:paraId="6A32A100"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33577B0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3E17C051"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315B342C" w14:textId="77777777" w:rsidR="008D0AC4" w:rsidRPr="00522760" w:rsidRDefault="008D0AC4" w:rsidP="008D0AC4">
      <w:pPr>
        <w:overflowPunct w:val="0"/>
        <w:snapToGrid w:val="0"/>
        <w:spacing w:line="240" w:lineRule="atLeast"/>
        <w:textAlignment w:val="baseline"/>
        <w:rPr>
          <w:rFonts w:ascii="ＭＳ 明朝" w:hAnsi="Times New Roman"/>
          <w:kern w:val="0"/>
          <w:sz w:val="24"/>
          <w:szCs w:val="20"/>
        </w:rPr>
      </w:pPr>
      <w:r w:rsidRPr="00522760">
        <w:rPr>
          <w:rFonts w:ascii="ＭＳ 明朝" w:hAnsi="Times New Roman"/>
          <w:kern w:val="0"/>
          <w:sz w:val="24"/>
          <w:szCs w:val="24"/>
        </w:rPr>
        <w:br w:type="page"/>
      </w:r>
      <w:r w:rsidRPr="00522760">
        <w:rPr>
          <w:rFonts w:ascii="ＭＳ 明朝" w:hAnsi="ＭＳ 明朝" w:cs="ＭＳ 明朝" w:hint="eastAsia"/>
          <w:kern w:val="0"/>
          <w:sz w:val="24"/>
          <w:szCs w:val="20"/>
        </w:rPr>
        <w:lastRenderedPageBreak/>
        <w:t>実証施設：</w:t>
      </w:r>
      <w:r w:rsidRPr="00522760">
        <w:rPr>
          <w:rFonts w:ascii="ＭＳ 明朝" w:hAnsi="ＭＳ 明朝" w:cs="ＭＳ 明朝"/>
          <w:kern w:val="0"/>
          <w:sz w:val="24"/>
          <w:szCs w:val="20"/>
        </w:rPr>
        <w:t xml:space="preserve">(2) </w:t>
      </w:r>
      <w:r w:rsidRPr="00522760">
        <w:rPr>
          <w:rFonts w:ascii="ＭＳ 明朝" w:hAnsi="ＭＳ 明朝" w:cs="ＭＳ 明朝" w:hint="eastAsia"/>
          <w:kern w:val="0"/>
          <w:sz w:val="24"/>
          <w:szCs w:val="20"/>
        </w:rPr>
        <w:t>試験責任者及び試験従事者の履歴書</w:t>
      </w:r>
    </w:p>
    <w:p w14:paraId="12ED3AB4"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31F1C024" w14:textId="77777777" w:rsidR="008D0AC4" w:rsidRPr="00522760" w:rsidRDefault="008D0AC4" w:rsidP="00E45122">
      <w:pPr>
        <w:overflowPunct w:val="0"/>
        <w:snapToGrid w:val="0"/>
        <w:spacing w:beforeLines="50" w:before="111" w:line="240" w:lineRule="atLeast"/>
        <w:textAlignment w:val="baseline"/>
        <w:rPr>
          <w:rFonts w:ascii="ＭＳ 明朝" w:hAnsi="Times New Roman"/>
          <w:b/>
          <w:kern w:val="0"/>
          <w:sz w:val="20"/>
          <w:szCs w:val="20"/>
        </w:rPr>
      </w:pPr>
      <w:r w:rsidRPr="00522760">
        <w:rPr>
          <w:rFonts w:ascii="ＭＳ 明朝" w:hAnsi="ＭＳ 明朝" w:cs="ＭＳ 明朝" w:hint="eastAsia"/>
          <w:b/>
          <w:kern w:val="0"/>
          <w:sz w:val="20"/>
          <w:szCs w:val="20"/>
        </w:rPr>
        <w:t>１　試験責任者の履歴書</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429"/>
      </w:tblGrid>
      <w:tr w:rsidR="008D0AC4" w:rsidRPr="00E45122" w14:paraId="1E0EB963" w14:textId="77777777" w:rsidTr="006E41D3">
        <w:tc>
          <w:tcPr>
            <w:tcW w:w="2008" w:type="dxa"/>
            <w:tcBorders>
              <w:top w:val="single" w:sz="12" w:space="0" w:color="000000"/>
              <w:left w:val="single" w:sz="12" w:space="0" w:color="000000"/>
              <w:bottom w:val="nil"/>
              <w:right w:val="single" w:sz="4" w:space="0" w:color="000000"/>
            </w:tcBorders>
            <w:vAlign w:val="center"/>
          </w:tcPr>
          <w:p w14:paraId="2264FA20"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試験責任者職氏名</w:t>
            </w:r>
          </w:p>
        </w:tc>
        <w:tc>
          <w:tcPr>
            <w:tcW w:w="7429" w:type="dxa"/>
            <w:tcBorders>
              <w:top w:val="single" w:sz="12" w:space="0" w:color="000000"/>
              <w:left w:val="single" w:sz="4" w:space="0" w:color="000000"/>
              <w:bottom w:val="nil"/>
              <w:right w:val="single" w:sz="12" w:space="0" w:color="000000"/>
            </w:tcBorders>
          </w:tcPr>
          <w:p w14:paraId="16DC5753"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3539CE8D" w14:textId="77777777" w:rsidTr="006E41D3">
        <w:tc>
          <w:tcPr>
            <w:tcW w:w="2008" w:type="dxa"/>
            <w:tcBorders>
              <w:top w:val="single" w:sz="12" w:space="0" w:color="000000"/>
              <w:left w:val="single" w:sz="12" w:space="0" w:color="000000"/>
              <w:bottom w:val="nil"/>
              <w:right w:val="single" w:sz="4" w:space="0" w:color="000000"/>
            </w:tcBorders>
            <w:vAlign w:val="center"/>
          </w:tcPr>
          <w:p w14:paraId="35EAC137" w14:textId="77777777" w:rsidR="008D0AC4" w:rsidRPr="00522760" w:rsidRDefault="008D0AC4" w:rsidP="006E41D3">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年　月　日</w:t>
            </w:r>
          </w:p>
        </w:tc>
        <w:tc>
          <w:tcPr>
            <w:tcW w:w="7429" w:type="dxa"/>
            <w:tcBorders>
              <w:top w:val="single" w:sz="12" w:space="0" w:color="000000"/>
              <w:left w:val="single" w:sz="4" w:space="0" w:color="000000"/>
              <w:bottom w:val="nil"/>
              <w:right w:val="single" w:sz="12" w:space="0" w:color="000000"/>
            </w:tcBorders>
            <w:vAlign w:val="center"/>
          </w:tcPr>
          <w:p w14:paraId="0A0321F1" w14:textId="77777777" w:rsidR="008D0AC4" w:rsidRPr="00522760" w:rsidRDefault="008D0AC4" w:rsidP="006E41D3">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業務経歴及び資格取得履歴</w:t>
            </w:r>
          </w:p>
        </w:tc>
      </w:tr>
      <w:tr w:rsidR="008D0AC4" w:rsidRPr="00E45122" w14:paraId="441EEB28" w14:textId="77777777">
        <w:tc>
          <w:tcPr>
            <w:tcW w:w="2008" w:type="dxa"/>
            <w:tcBorders>
              <w:top w:val="single" w:sz="4" w:space="0" w:color="000000"/>
              <w:left w:val="single" w:sz="12" w:space="0" w:color="000000"/>
              <w:bottom w:val="nil"/>
              <w:right w:val="single" w:sz="4" w:space="0" w:color="000000"/>
            </w:tcBorders>
          </w:tcPr>
          <w:p w14:paraId="05B5D350"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B78609B"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51121816" w14:textId="77777777">
        <w:tc>
          <w:tcPr>
            <w:tcW w:w="2008" w:type="dxa"/>
            <w:tcBorders>
              <w:top w:val="single" w:sz="4" w:space="0" w:color="000000"/>
              <w:left w:val="single" w:sz="12" w:space="0" w:color="000000"/>
              <w:bottom w:val="nil"/>
              <w:right w:val="single" w:sz="4" w:space="0" w:color="000000"/>
            </w:tcBorders>
          </w:tcPr>
          <w:p w14:paraId="713036FE"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1BAA9D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A87FD9F" w14:textId="77777777">
        <w:tc>
          <w:tcPr>
            <w:tcW w:w="2008" w:type="dxa"/>
            <w:tcBorders>
              <w:top w:val="single" w:sz="4" w:space="0" w:color="000000"/>
              <w:left w:val="single" w:sz="12" w:space="0" w:color="000000"/>
              <w:bottom w:val="nil"/>
              <w:right w:val="single" w:sz="4" w:space="0" w:color="000000"/>
            </w:tcBorders>
          </w:tcPr>
          <w:p w14:paraId="3E32D750"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F7AF14D"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E610257" w14:textId="77777777">
        <w:tc>
          <w:tcPr>
            <w:tcW w:w="2008" w:type="dxa"/>
            <w:tcBorders>
              <w:top w:val="single" w:sz="4" w:space="0" w:color="000000"/>
              <w:left w:val="single" w:sz="12" w:space="0" w:color="000000"/>
              <w:bottom w:val="nil"/>
              <w:right w:val="single" w:sz="4" w:space="0" w:color="000000"/>
            </w:tcBorders>
          </w:tcPr>
          <w:p w14:paraId="7E19B71E"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B92EB7E"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19AEE6F9" w14:textId="77777777">
        <w:tc>
          <w:tcPr>
            <w:tcW w:w="2008" w:type="dxa"/>
            <w:tcBorders>
              <w:top w:val="single" w:sz="4" w:space="0" w:color="000000"/>
              <w:left w:val="single" w:sz="12" w:space="0" w:color="000000"/>
              <w:bottom w:val="nil"/>
              <w:right w:val="single" w:sz="4" w:space="0" w:color="000000"/>
            </w:tcBorders>
          </w:tcPr>
          <w:p w14:paraId="3AA3749C"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BBD569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223BFF89" w14:textId="77777777">
        <w:tc>
          <w:tcPr>
            <w:tcW w:w="2008" w:type="dxa"/>
            <w:tcBorders>
              <w:top w:val="single" w:sz="4" w:space="0" w:color="000000"/>
              <w:left w:val="single" w:sz="12" w:space="0" w:color="000000"/>
              <w:bottom w:val="nil"/>
              <w:right w:val="single" w:sz="4" w:space="0" w:color="000000"/>
            </w:tcBorders>
          </w:tcPr>
          <w:p w14:paraId="65DFA051"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F1636AA"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8A5C162" w14:textId="77777777">
        <w:tc>
          <w:tcPr>
            <w:tcW w:w="2008" w:type="dxa"/>
            <w:tcBorders>
              <w:top w:val="single" w:sz="4" w:space="0" w:color="000000"/>
              <w:left w:val="single" w:sz="12" w:space="0" w:color="000000"/>
              <w:bottom w:val="nil"/>
              <w:right w:val="single" w:sz="4" w:space="0" w:color="000000"/>
            </w:tcBorders>
          </w:tcPr>
          <w:p w14:paraId="72C6F43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559322AA"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18D6DD1F" w14:textId="77777777">
        <w:tc>
          <w:tcPr>
            <w:tcW w:w="2008" w:type="dxa"/>
            <w:tcBorders>
              <w:top w:val="single" w:sz="4" w:space="0" w:color="000000"/>
              <w:left w:val="single" w:sz="12" w:space="0" w:color="000000"/>
              <w:bottom w:val="nil"/>
              <w:right w:val="single" w:sz="4" w:space="0" w:color="000000"/>
            </w:tcBorders>
          </w:tcPr>
          <w:p w14:paraId="59F8761C"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BD8022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2AF074F7" w14:textId="77777777">
        <w:tc>
          <w:tcPr>
            <w:tcW w:w="2008" w:type="dxa"/>
            <w:tcBorders>
              <w:top w:val="single" w:sz="4" w:space="0" w:color="000000"/>
              <w:left w:val="single" w:sz="12" w:space="0" w:color="000000"/>
              <w:bottom w:val="nil"/>
              <w:right w:val="single" w:sz="4" w:space="0" w:color="000000"/>
            </w:tcBorders>
          </w:tcPr>
          <w:p w14:paraId="05EDB107"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0AAD06F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7A14CDE3" w14:textId="77777777">
        <w:tc>
          <w:tcPr>
            <w:tcW w:w="2008" w:type="dxa"/>
            <w:tcBorders>
              <w:top w:val="single" w:sz="4" w:space="0" w:color="000000"/>
              <w:left w:val="single" w:sz="12" w:space="0" w:color="000000"/>
              <w:bottom w:val="single" w:sz="12" w:space="0" w:color="000000"/>
              <w:right w:val="single" w:sz="4" w:space="0" w:color="000000"/>
            </w:tcBorders>
          </w:tcPr>
          <w:p w14:paraId="65C3F5A7"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single" w:sz="12" w:space="0" w:color="000000"/>
              <w:right w:val="single" w:sz="12" w:space="0" w:color="000000"/>
            </w:tcBorders>
          </w:tcPr>
          <w:p w14:paraId="29B40447"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0B2B8337"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２　試験従事者の履歴書</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429"/>
      </w:tblGrid>
      <w:tr w:rsidR="008D0AC4" w:rsidRPr="00E45122" w14:paraId="027AE0D7" w14:textId="77777777" w:rsidTr="006E41D3">
        <w:tc>
          <w:tcPr>
            <w:tcW w:w="2008" w:type="dxa"/>
            <w:tcBorders>
              <w:top w:val="single" w:sz="12" w:space="0" w:color="000000"/>
              <w:left w:val="single" w:sz="12" w:space="0" w:color="000000"/>
              <w:bottom w:val="nil"/>
              <w:right w:val="single" w:sz="4" w:space="0" w:color="000000"/>
            </w:tcBorders>
            <w:vAlign w:val="center"/>
          </w:tcPr>
          <w:p w14:paraId="1F55914D"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試験従事者職氏名</w:t>
            </w:r>
          </w:p>
        </w:tc>
        <w:tc>
          <w:tcPr>
            <w:tcW w:w="7429" w:type="dxa"/>
            <w:tcBorders>
              <w:top w:val="single" w:sz="12" w:space="0" w:color="000000"/>
              <w:left w:val="single" w:sz="4" w:space="0" w:color="000000"/>
              <w:bottom w:val="nil"/>
              <w:right w:val="single" w:sz="12" w:space="0" w:color="000000"/>
            </w:tcBorders>
          </w:tcPr>
          <w:p w14:paraId="30B3F2EB"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36A234A" w14:textId="77777777" w:rsidTr="006E41D3">
        <w:tc>
          <w:tcPr>
            <w:tcW w:w="2008" w:type="dxa"/>
            <w:tcBorders>
              <w:top w:val="single" w:sz="12" w:space="0" w:color="000000"/>
              <w:left w:val="single" w:sz="12" w:space="0" w:color="000000"/>
              <w:bottom w:val="nil"/>
              <w:right w:val="single" w:sz="4" w:space="0" w:color="000000"/>
            </w:tcBorders>
            <w:vAlign w:val="center"/>
          </w:tcPr>
          <w:p w14:paraId="3F1045D0" w14:textId="77777777" w:rsidR="008D0AC4" w:rsidRPr="00522760" w:rsidRDefault="008D0AC4" w:rsidP="006E41D3">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年　月　日</w:t>
            </w:r>
          </w:p>
        </w:tc>
        <w:tc>
          <w:tcPr>
            <w:tcW w:w="7429" w:type="dxa"/>
            <w:tcBorders>
              <w:top w:val="single" w:sz="12" w:space="0" w:color="000000"/>
              <w:left w:val="single" w:sz="4" w:space="0" w:color="000000"/>
              <w:bottom w:val="nil"/>
              <w:right w:val="single" w:sz="12" w:space="0" w:color="000000"/>
            </w:tcBorders>
            <w:vAlign w:val="center"/>
          </w:tcPr>
          <w:p w14:paraId="6E530EC2" w14:textId="77777777" w:rsidR="008D0AC4" w:rsidRPr="00522760" w:rsidRDefault="008D0AC4" w:rsidP="006E41D3">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業務経歴及び資格取得履歴</w:t>
            </w:r>
          </w:p>
        </w:tc>
      </w:tr>
      <w:tr w:rsidR="008D0AC4" w:rsidRPr="00E45122" w14:paraId="0741D24B" w14:textId="77777777">
        <w:tc>
          <w:tcPr>
            <w:tcW w:w="2008" w:type="dxa"/>
            <w:tcBorders>
              <w:top w:val="single" w:sz="4" w:space="0" w:color="000000"/>
              <w:left w:val="single" w:sz="12" w:space="0" w:color="000000"/>
              <w:bottom w:val="nil"/>
              <w:right w:val="single" w:sz="4" w:space="0" w:color="000000"/>
            </w:tcBorders>
          </w:tcPr>
          <w:p w14:paraId="19D87646"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203E0B3C"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37349907" w14:textId="77777777">
        <w:tc>
          <w:tcPr>
            <w:tcW w:w="2008" w:type="dxa"/>
            <w:tcBorders>
              <w:top w:val="single" w:sz="4" w:space="0" w:color="000000"/>
              <w:left w:val="single" w:sz="12" w:space="0" w:color="000000"/>
              <w:bottom w:val="nil"/>
              <w:right w:val="single" w:sz="4" w:space="0" w:color="000000"/>
            </w:tcBorders>
          </w:tcPr>
          <w:p w14:paraId="032D446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7AA56C31"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10584B88" w14:textId="77777777">
        <w:tc>
          <w:tcPr>
            <w:tcW w:w="2008" w:type="dxa"/>
            <w:tcBorders>
              <w:top w:val="single" w:sz="4" w:space="0" w:color="000000"/>
              <w:left w:val="single" w:sz="12" w:space="0" w:color="000000"/>
              <w:bottom w:val="nil"/>
              <w:right w:val="single" w:sz="4" w:space="0" w:color="000000"/>
            </w:tcBorders>
          </w:tcPr>
          <w:p w14:paraId="77DF6A7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51038D80"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4A3215E0" w14:textId="77777777">
        <w:tc>
          <w:tcPr>
            <w:tcW w:w="2008" w:type="dxa"/>
            <w:tcBorders>
              <w:top w:val="single" w:sz="4" w:space="0" w:color="000000"/>
              <w:left w:val="single" w:sz="12" w:space="0" w:color="000000"/>
              <w:bottom w:val="nil"/>
              <w:right w:val="single" w:sz="4" w:space="0" w:color="000000"/>
            </w:tcBorders>
          </w:tcPr>
          <w:p w14:paraId="265666B1"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5BAE5650"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22C12EE6" w14:textId="77777777">
        <w:tc>
          <w:tcPr>
            <w:tcW w:w="2008" w:type="dxa"/>
            <w:tcBorders>
              <w:top w:val="single" w:sz="4" w:space="0" w:color="000000"/>
              <w:left w:val="single" w:sz="12" w:space="0" w:color="000000"/>
              <w:bottom w:val="nil"/>
              <w:right w:val="single" w:sz="4" w:space="0" w:color="000000"/>
            </w:tcBorders>
          </w:tcPr>
          <w:p w14:paraId="7E7E11E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581E1D3"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525C2538" w14:textId="77777777">
        <w:tc>
          <w:tcPr>
            <w:tcW w:w="2008" w:type="dxa"/>
            <w:tcBorders>
              <w:top w:val="single" w:sz="4" w:space="0" w:color="000000"/>
              <w:left w:val="single" w:sz="12" w:space="0" w:color="000000"/>
              <w:bottom w:val="nil"/>
              <w:right w:val="single" w:sz="4" w:space="0" w:color="000000"/>
            </w:tcBorders>
          </w:tcPr>
          <w:p w14:paraId="6830FFD3"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AD32C6D"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F7B93F5" w14:textId="77777777">
        <w:tc>
          <w:tcPr>
            <w:tcW w:w="2008" w:type="dxa"/>
            <w:tcBorders>
              <w:top w:val="single" w:sz="4" w:space="0" w:color="000000"/>
              <w:left w:val="single" w:sz="12" w:space="0" w:color="000000"/>
              <w:bottom w:val="nil"/>
              <w:right w:val="single" w:sz="4" w:space="0" w:color="000000"/>
            </w:tcBorders>
          </w:tcPr>
          <w:p w14:paraId="340CA41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640002E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393F971" w14:textId="77777777">
        <w:tc>
          <w:tcPr>
            <w:tcW w:w="2008" w:type="dxa"/>
            <w:tcBorders>
              <w:top w:val="single" w:sz="4" w:space="0" w:color="000000"/>
              <w:left w:val="single" w:sz="12" w:space="0" w:color="000000"/>
              <w:bottom w:val="nil"/>
              <w:right w:val="single" w:sz="4" w:space="0" w:color="000000"/>
            </w:tcBorders>
          </w:tcPr>
          <w:p w14:paraId="72E8018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498EBA75"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3C30F1B" w14:textId="77777777">
        <w:tc>
          <w:tcPr>
            <w:tcW w:w="2008" w:type="dxa"/>
            <w:tcBorders>
              <w:top w:val="single" w:sz="4" w:space="0" w:color="000000"/>
              <w:left w:val="single" w:sz="12" w:space="0" w:color="000000"/>
              <w:bottom w:val="nil"/>
              <w:right w:val="single" w:sz="4" w:space="0" w:color="000000"/>
            </w:tcBorders>
          </w:tcPr>
          <w:p w14:paraId="5ED51CD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nil"/>
              <w:right w:val="single" w:sz="12" w:space="0" w:color="000000"/>
            </w:tcBorders>
          </w:tcPr>
          <w:p w14:paraId="30C07E89"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7F086F57" w14:textId="77777777">
        <w:tc>
          <w:tcPr>
            <w:tcW w:w="2008" w:type="dxa"/>
            <w:tcBorders>
              <w:top w:val="single" w:sz="4" w:space="0" w:color="000000"/>
              <w:left w:val="single" w:sz="12" w:space="0" w:color="000000"/>
              <w:bottom w:val="single" w:sz="12" w:space="0" w:color="000000"/>
              <w:right w:val="single" w:sz="4" w:space="0" w:color="000000"/>
            </w:tcBorders>
          </w:tcPr>
          <w:p w14:paraId="4D2767A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7429" w:type="dxa"/>
            <w:tcBorders>
              <w:top w:val="single" w:sz="4" w:space="0" w:color="000000"/>
              <w:left w:val="single" w:sz="4" w:space="0" w:color="000000"/>
              <w:bottom w:val="single" w:sz="12" w:space="0" w:color="000000"/>
              <w:right w:val="single" w:sz="12" w:space="0" w:color="000000"/>
            </w:tcBorders>
          </w:tcPr>
          <w:p w14:paraId="7BBF901C"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01A44F7A" w14:textId="77777777" w:rsidR="008D0AC4" w:rsidRPr="00522760" w:rsidRDefault="008D0AC4" w:rsidP="008D0AC4">
      <w:pPr>
        <w:overflowPunct w:val="0"/>
        <w:snapToGrid w:val="0"/>
        <w:spacing w:line="240" w:lineRule="atLeast"/>
        <w:textAlignment w:val="baseline"/>
        <w:rPr>
          <w:rFonts w:ascii="ＭＳ 明朝" w:hAnsi="Times New Roman"/>
          <w:kern w:val="0"/>
          <w:sz w:val="24"/>
          <w:szCs w:val="20"/>
        </w:rPr>
      </w:pPr>
      <w:r w:rsidRPr="00522760">
        <w:rPr>
          <w:rFonts w:ascii="ＭＳ 明朝" w:hAnsi="Times New Roman"/>
          <w:kern w:val="0"/>
          <w:sz w:val="24"/>
          <w:szCs w:val="24"/>
        </w:rPr>
        <w:br w:type="page"/>
      </w:r>
      <w:r w:rsidRPr="00522760">
        <w:rPr>
          <w:rFonts w:ascii="ＭＳ 明朝" w:hAnsi="ＭＳ 明朝" w:cs="ＭＳ 明朝" w:hint="eastAsia"/>
          <w:kern w:val="0"/>
          <w:sz w:val="24"/>
          <w:szCs w:val="20"/>
        </w:rPr>
        <w:lastRenderedPageBreak/>
        <w:t>実証施設：</w:t>
      </w:r>
      <w:r w:rsidRPr="00522760">
        <w:rPr>
          <w:rFonts w:ascii="ＭＳ 明朝" w:hAnsi="ＭＳ 明朝" w:cs="ＭＳ 明朝"/>
          <w:kern w:val="0"/>
          <w:sz w:val="24"/>
          <w:szCs w:val="20"/>
        </w:rPr>
        <w:t xml:space="preserve">(3) </w:t>
      </w:r>
      <w:r w:rsidRPr="00522760">
        <w:rPr>
          <w:rFonts w:ascii="ＭＳ 明朝" w:hAnsi="ＭＳ 明朝" w:cs="ＭＳ 明朝" w:hint="eastAsia"/>
          <w:kern w:val="0"/>
          <w:sz w:val="24"/>
          <w:szCs w:val="20"/>
        </w:rPr>
        <w:t>試験工程表及び物質収支表</w:t>
      </w:r>
    </w:p>
    <w:p w14:paraId="178999F8"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14E47DBD"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１　試験の全体工程図（研究を除き、地域調整から、設置、実証、考察・評価、撤去に至るまで）</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7A0E071B" w14:textId="77777777" w:rsidTr="00EC59F8">
        <w:tc>
          <w:tcPr>
            <w:tcW w:w="9437" w:type="dxa"/>
            <w:tcBorders>
              <w:top w:val="single" w:sz="12" w:space="0" w:color="auto"/>
              <w:left w:val="single" w:sz="12" w:space="0" w:color="auto"/>
              <w:bottom w:val="single" w:sz="12" w:space="0" w:color="auto"/>
              <w:right w:val="single" w:sz="12" w:space="0" w:color="auto"/>
            </w:tcBorders>
          </w:tcPr>
          <w:p w14:paraId="1CB874F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6B6B295D"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091EB4E2" w14:textId="77777777" w:rsidR="00EC59F8" w:rsidRPr="00522760" w:rsidRDefault="00EC59F8"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0733A22E"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２　フィールド試験工程図（実証施設を用いた試験の工程図）</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48B22734" w14:textId="77777777" w:rsidTr="00EC59F8">
        <w:tc>
          <w:tcPr>
            <w:tcW w:w="9437" w:type="dxa"/>
            <w:tcBorders>
              <w:top w:val="single" w:sz="12" w:space="0" w:color="auto"/>
              <w:left w:val="single" w:sz="12" w:space="0" w:color="auto"/>
              <w:bottom w:val="single" w:sz="12" w:space="0" w:color="auto"/>
              <w:right w:val="single" w:sz="12" w:space="0" w:color="auto"/>
            </w:tcBorders>
          </w:tcPr>
          <w:p w14:paraId="62E16C7E"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7D0BF6EF"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4F0D34DF"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7596C7B6"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３　一試験の工程図（複数試験がある場合は、試験の種類ごとに標準的な工程図）</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53F488C6" w14:textId="77777777" w:rsidTr="00EC59F8">
        <w:tc>
          <w:tcPr>
            <w:tcW w:w="9437" w:type="dxa"/>
            <w:tcBorders>
              <w:top w:val="single" w:sz="12" w:space="0" w:color="auto"/>
              <w:left w:val="single" w:sz="12" w:space="0" w:color="auto"/>
              <w:bottom w:val="single" w:sz="12" w:space="0" w:color="auto"/>
              <w:right w:val="single" w:sz="12" w:space="0" w:color="auto"/>
            </w:tcBorders>
          </w:tcPr>
          <w:p w14:paraId="3478787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0CB1737A"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0EA7BC6E" w14:textId="77777777" w:rsidR="00EC59F8" w:rsidRPr="00522760" w:rsidRDefault="00EC59F8"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672FF256"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４　試験の回数、延長の可能性</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8D0AC4" w:rsidRPr="00E45122" w14:paraId="4E93010A" w14:textId="77777777" w:rsidTr="00EC59F8">
        <w:tc>
          <w:tcPr>
            <w:tcW w:w="9437" w:type="dxa"/>
            <w:tcBorders>
              <w:top w:val="single" w:sz="12" w:space="0" w:color="auto"/>
              <w:left w:val="single" w:sz="12" w:space="0" w:color="auto"/>
              <w:bottom w:val="single" w:sz="12" w:space="0" w:color="auto"/>
              <w:right w:val="single" w:sz="12" w:space="0" w:color="auto"/>
            </w:tcBorders>
          </w:tcPr>
          <w:p w14:paraId="3570C85A"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42C2E8E1" w14:textId="77777777" w:rsidR="00EC59F8" w:rsidRPr="00522760" w:rsidRDefault="00EC59F8"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4A6CE4D1" w14:textId="77777777" w:rsidR="00607564" w:rsidRPr="00522760" w:rsidRDefault="0060756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789BB1AC"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５　物質収支表</w:t>
      </w:r>
    </w:p>
    <w:p w14:paraId="07FC19E9" w14:textId="77777777" w:rsidR="008D0AC4" w:rsidRPr="00522760" w:rsidRDefault="008D0AC4" w:rsidP="006E41D3">
      <w:pPr>
        <w:overflowPunct w:val="0"/>
        <w:snapToGrid w:val="0"/>
        <w:spacing w:line="240" w:lineRule="atLeast"/>
        <w:ind w:firstLineChars="200" w:firstLine="400"/>
        <w:textAlignment w:val="baseline"/>
        <w:rPr>
          <w:rFonts w:ascii="ＭＳ 明朝" w:hAnsi="Times New Roman"/>
          <w:kern w:val="0"/>
          <w:sz w:val="24"/>
          <w:szCs w:val="20"/>
        </w:rPr>
      </w:pPr>
      <w:r w:rsidRPr="00522760">
        <w:rPr>
          <w:rFonts w:ascii="ＭＳ 明朝" w:hAnsi="ＭＳ 明朝" w:cs="ＭＳ 明朝" w:hint="eastAsia"/>
          <w:kern w:val="0"/>
          <w:sz w:val="20"/>
          <w:szCs w:val="20"/>
        </w:rPr>
        <w:t>別途資料を添付すること。</w:t>
      </w:r>
      <w:r w:rsidRPr="00522760">
        <w:rPr>
          <w:rFonts w:ascii="ＭＳ 明朝" w:hAnsi="Times New Roman"/>
          <w:kern w:val="0"/>
          <w:sz w:val="24"/>
          <w:szCs w:val="24"/>
        </w:rPr>
        <w:br w:type="page"/>
      </w:r>
      <w:r w:rsidRPr="00522760">
        <w:rPr>
          <w:rFonts w:ascii="ＭＳ 明朝" w:hAnsi="ＭＳ 明朝" w:cs="ＭＳ 明朝" w:hint="eastAsia"/>
          <w:kern w:val="0"/>
          <w:sz w:val="24"/>
          <w:szCs w:val="20"/>
        </w:rPr>
        <w:lastRenderedPageBreak/>
        <w:t>実証施設：</w:t>
      </w:r>
      <w:r w:rsidRPr="00522760">
        <w:rPr>
          <w:rFonts w:ascii="ＭＳ 明朝" w:hAnsi="ＭＳ 明朝" w:cs="ＭＳ 明朝"/>
          <w:kern w:val="0"/>
          <w:sz w:val="24"/>
          <w:szCs w:val="20"/>
        </w:rPr>
        <w:t xml:space="preserve">(4) </w:t>
      </w:r>
      <w:r w:rsidRPr="00522760">
        <w:rPr>
          <w:rFonts w:ascii="ＭＳ 明朝" w:hAnsi="ＭＳ 明朝" w:cs="ＭＳ 明朝" w:hint="eastAsia"/>
          <w:kern w:val="0"/>
          <w:sz w:val="24"/>
          <w:szCs w:val="20"/>
        </w:rPr>
        <w:t>試料、燃料及び試験後物に関する書類</w:t>
      </w:r>
    </w:p>
    <w:p w14:paraId="6D7AAE06"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167306BB"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１　使用燃料等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8D0AC4" w:rsidRPr="00E45122" w14:paraId="54C5A2B2" w14:textId="77777777" w:rsidTr="006E41D3">
        <w:tc>
          <w:tcPr>
            <w:tcW w:w="2610" w:type="dxa"/>
            <w:tcBorders>
              <w:top w:val="single" w:sz="12" w:space="0" w:color="auto"/>
              <w:left w:val="single" w:sz="12" w:space="0" w:color="auto"/>
              <w:bottom w:val="nil"/>
              <w:right w:val="single" w:sz="4" w:space="0" w:color="000000"/>
            </w:tcBorders>
            <w:vAlign w:val="center"/>
          </w:tcPr>
          <w:p w14:paraId="55D5F2CC"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燃料使用予定量</w:t>
            </w:r>
          </w:p>
        </w:tc>
        <w:tc>
          <w:tcPr>
            <w:tcW w:w="6827" w:type="dxa"/>
            <w:tcBorders>
              <w:top w:val="single" w:sz="12" w:space="0" w:color="auto"/>
              <w:left w:val="single" w:sz="4" w:space="0" w:color="000000"/>
              <w:bottom w:val="nil"/>
              <w:right w:val="single" w:sz="12" w:space="0" w:color="auto"/>
            </w:tcBorders>
          </w:tcPr>
          <w:p w14:paraId="0BD0652A"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596A06FD" w14:textId="77777777" w:rsidTr="006E41D3">
        <w:tc>
          <w:tcPr>
            <w:tcW w:w="2610" w:type="dxa"/>
            <w:tcBorders>
              <w:top w:val="single" w:sz="4" w:space="0" w:color="000000"/>
              <w:left w:val="single" w:sz="12" w:space="0" w:color="auto"/>
              <w:bottom w:val="nil"/>
              <w:right w:val="single" w:sz="4" w:space="0" w:color="000000"/>
            </w:tcBorders>
            <w:vAlign w:val="center"/>
          </w:tcPr>
          <w:p w14:paraId="3CFF6779"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燃料保管場所・保管量</w:t>
            </w:r>
          </w:p>
        </w:tc>
        <w:tc>
          <w:tcPr>
            <w:tcW w:w="6827" w:type="dxa"/>
            <w:tcBorders>
              <w:top w:val="single" w:sz="4" w:space="0" w:color="000000"/>
              <w:left w:val="single" w:sz="4" w:space="0" w:color="000000"/>
              <w:bottom w:val="nil"/>
              <w:right w:val="single" w:sz="12" w:space="0" w:color="auto"/>
            </w:tcBorders>
          </w:tcPr>
          <w:p w14:paraId="2D315A8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67B56BC" w14:textId="77777777" w:rsidTr="006E41D3">
        <w:tc>
          <w:tcPr>
            <w:tcW w:w="2610" w:type="dxa"/>
            <w:tcBorders>
              <w:top w:val="single" w:sz="4" w:space="0" w:color="000000"/>
              <w:left w:val="single" w:sz="12" w:space="0" w:color="auto"/>
              <w:bottom w:val="nil"/>
              <w:right w:val="single" w:sz="4" w:space="0" w:color="000000"/>
            </w:tcBorders>
            <w:vAlign w:val="center"/>
          </w:tcPr>
          <w:p w14:paraId="539B08FA"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電力使用予定量</w:t>
            </w:r>
          </w:p>
        </w:tc>
        <w:tc>
          <w:tcPr>
            <w:tcW w:w="6827" w:type="dxa"/>
            <w:tcBorders>
              <w:top w:val="single" w:sz="4" w:space="0" w:color="000000"/>
              <w:left w:val="single" w:sz="4" w:space="0" w:color="000000"/>
              <w:bottom w:val="nil"/>
              <w:right w:val="single" w:sz="12" w:space="0" w:color="auto"/>
            </w:tcBorders>
          </w:tcPr>
          <w:p w14:paraId="7DB43C5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37F232A5" w14:textId="77777777" w:rsidTr="006E41D3">
        <w:tc>
          <w:tcPr>
            <w:tcW w:w="2610" w:type="dxa"/>
            <w:tcBorders>
              <w:top w:val="single" w:sz="4" w:space="0" w:color="000000"/>
              <w:left w:val="single" w:sz="12" w:space="0" w:color="auto"/>
              <w:bottom w:val="nil"/>
              <w:right w:val="single" w:sz="4" w:space="0" w:color="000000"/>
            </w:tcBorders>
            <w:vAlign w:val="center"/>
          </w:tcPr>
          <w:p w14:paraId="44BB1348"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発電施設の設置・発電量</w:t>
            </w:r>
          </w:p>
        </w:tc>
        <w:tc>
          <w:tcPr>
            <w:tcW w:w="6827" w:type="dxa"/>
            <w:tcBorders>
              <w:top w:val="single" w:sz="4" w:space="0" w:color="000000"/>
              <w:left w:val="single" w:sz="4" w:space="0" w:color="000000"/>
              <w:bottom w:val="nil"/>
              <w:right w:val="single" w:sz="12" w:space="0" w:color="auto"/>
            </w:tcBorders>
          </w:tcPr>
          <w:p w14:paraId="57DF98B5"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5ACEBAF5" w14:textId="77777777" w:rsidTr="006E41D3">
        <w:tc>
          <w:tcPr>
            <w:tcW w:w="2610" w:type="dxa"/>
            <w:tcBorders>
              <w:top w:val="single" w:sz="4" w:space="0" w:color="000000"/>
              <w:left w:val="single" w:sz="12" w:space="0" w:color="auto"/>
              <w:bottom w:val="nil"/>
              <w:right w:val="single" w:sz="4" w:space="0" w:color="000000"/>
            </w:tcBorders>
            <w:vAlign w:val="center"/>
          </w:tcPr>
          <w:p w14:paraId="618DA414"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上水道の使用予定量</w:t>
            </w:r>
          </w:p>
          <w:p w14:paraId="11DC7FB1"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（地下水を含む）</w:t>
            </w:r>
          </w:p>
        </w:tc>
        <w:tc>
          <w:tcPr>
            <w:tcW w:w="6827" w:type="dxa"/>
            <w:tcBorders>
              <w:top w:val="single" w:sz="4" w:space="0" w:color="000000"/>
              <w:left w:val="single" w:sz="4" w:space="0" w:color="000000"/>
              <w:bottom w:val="nil"/>
              <w:right w:val="single" w:sz="12" w:space="0" w:color="auto"/>
            </w:tcBorders>
          </w:tcPr>
          <w:p w14:paraId="531B566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CF79BCC" w14:textId="77777777" w:rsidTr="006E41D3">
        <w:tc>
          <w:tcPr>
            <w:tcW w:w="2610" w:type="dxa"/>
            <w:tcBorders>
              <w:top w:val="single" w:sz="4" w:space="0" w:color="000000"/>
              <w:left w:val="single" w:sz="12" w:space="0" w:color="auto"/>
              <w:bottom w:val="single" w:sz="12" w:space="0" w:color="auto"/>
              <w:right w:val="single" w:sz="4" w:space="0" w:color="000000"/>
            </w:tcBorders>
            <w:vAlign w:val="center"/>
          </w:tcPr>
          <w:p w14:paraId="47E7276A"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下水道の使用予定の有無</w:t>
            </w:r>
          </w:p>
        </w:tc>
        <w:tc>
          <w:tcPr>
            <w:tcW w:w="6827" w:type="dxa"/>
            <w:tcBorders>
              <w:top w:val="single" w:sz="4" w:space="0" w:color="000000"/>
              <w:left w:val="single" w:sz="4" w:space="0" w:color="000000"/>
              <w:bottom w:val="single" w:sz="12" w:space="0" w:color="auto"/>
              <w:right w:val="single" w:sz="12" w:space="0" w:color="auto"/>
            </w:tcBorders>
          </w:tcPr>
          <w:p w14:paraId="09DFE241"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7220C62F"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２　試料（廃棄物・添加物）の搬入・保管、処理後物の保管・搬出</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8D0AC4" w:rsidRPr="00E45122" w14:paraId="7A280298" w14:textId="77777777" w:rsidTr="006E41D3">
        <w:tc>
          <w:tcPr>
            <w:tcW w:w="2610" w:type="dxa"/>
            <w:tcBorders>
              <w:top w:val="single" w:sz="12" w:space="0" w:color="auto"/>
              <w:left w:val="single" w:sz="12" w:space="0" w:color="auto"/>
              <w:bottom w:val="nil"/>
              <w:right w:val="single" w:sz="4" w:space="0" w:color="000000"/>
            </w:tcBorders>
            <w:vAlign w:val="center"/>
          </w:tcPr>
          <w:p w14:paraId="6E5FFA9F"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受入元（提供元）</w:t>
            </w:r>
          </w:p>
        </w:tc>
        <w:tc>
          <w:tcPr>
            <w:tcW w:w="6827" w:type="dxa"/>
            <w:tcBorders>
              <w:top w:val="single" w:sz="12" w:space="0" w:color="auto"/>
              <w:left w:val="single" w:sz="4" w:space="0" w:color="000000"/>
              <w:bottom w:val="nil"/>
              <w:right w:val="single" w:sz="12" w:space="0" w:color="auto"/>
            </w:tcBorders>
          </w:tcPr>
          <w:p w14:paraId="731EA836"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BEF0576" w14:textId="77777777" w:rsidTr="006E41D3">
        <w:tc>
          <w:tcPr>
            <w:tcW w:w="2610" w:type="dxa"/>
            <w:tcBorders>
              <w:top w:val="single" w:sz="4" w:space="0" w:color="000000"/>
              <w:left w:val="single" w:sz="12" w:space="0" w:color="auto"/>
              <w:bottom w:val="nil"/>
              <w:right w:val="single" w:sz="4" w:space="0" w:color="000000"/>
            </w:tcBorders>
            <w:vAlign w:val="center"/>
          </w:tcPr>
          <w:p w14:paraId="6BF87F78"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受入予定量</w:t>
            </w:r>
          </w:p>
        </w:tc>
        <w:tc>
          <w:tcPr>
            <w:tcW w:w="6827" w:type="dxa"/>
            <w:tcBorders>
              <w:top w:val="single" w:sz="4" w:space="0" w:color="000000"/>
              <w:left w:val="single" w:sz="4" w:space="0" w:color="000000"/>
              <w:bottom w:val="nil"/>
              <w:right w:val="single" w:sz="12" w:space="0" w:color="auto"/>
            </w:tcBorders>
          </w:tcPr>
          <w:p w14:paraId="373F215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4697211" w14:textId="77777777" w:rsidTr="006E41D3">
        <w:tc>
          <w:tcPr>
            <w:tcW w:w="2610" w:type="dxa"/>
            <w:tcBorders>
              <w:top w:val="single" w:sz="4" w:space="0" w:color="000000"/>
              <w:left w:val="single" w:sz="12" w:space="0" w:color="auto"/>
              <w:bottom w:val="nil"/>
              <w:right w:val="single" w:sz="4" w:space="0" w:color="000000"/>
            </w:tcBorders>
            <w:vAlign w:val="center"/>
          </w:tcPr>
          <w:p w14:paraId="6BB14732"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購入費、負担する者</w:t>
            </w:r>
          </w:p>
        </w:tc>
        <w:tc>
          <w:tcPr>
            <w:tcW w:w="6827" w:type="dxa"/>
            <w:tcBorders>
              <w:top w:val="single" w:sz="4" w:space="0" w:color="000000"/>
              <w:left w:val="single" w:sz="4" w:space="0" w:color="000000"/>
              <w:bottom w:val="nil"/>
              <w:right w:val="single" w:sz="12" w:space="0" w:color="auto"/>
            </w:tcBorders>
          </w:tcPr>
          <w:p w14:paraId="0B05465F"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514AFE2" w14:textId="77777777" w:rsidTr="006E41D3">
        <w:tc>
          <w:tcPr>
            <w:tcW w:w="2610" w:type="dxa"/>
            <w:tcBorders>
              <w:top w:val="single" w:sz="4" w:space="0" w:color="000000"/>
              <w:left w:val="single" w:sz="12" w:space="0" w:color="auto"/>
              <w:bottom w:val="nil"/>
              <w:right w:val="single" w:sz="4" w:space="0" w:color="000000"/>
            </w:tcBorders>
            <w:vAlign w:val="center"/>
          </w:tcPr>
          <w:p w14:paraId="3C49E1EC"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運搬する者</w:t>
            </w:r>
          </w:p>
        </w:tc>
        <w:tc>
          <w:tcPr>
            <w:tcW w:w="6827" w:type="dxa"/>
            <w:tcBorders>
              <w:top w:val="single" w:sz="4" w:space="0" w:color="000000"/>
              <w:left w:val="single" w:sz="4" w:space="0" w:color="000000"/>
              <w:bottom w:val="nil"/>
              <w:right w:val="single" w:sz="12" w:space="0" w:color="auto"/>
            </w:tcBorders>
          </w:tcPr>
          <w:p w14:paraId="796CFC37"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0A4EF58" w14:textId="77777777" w:rsidTr="006E41D3">
        <w:tc>
          <w:tcPr>
            <w:tcW w:w="2610" w:type="dxa"/>
            <w:tcBorders>
              <w:top w:val="single" w:sz="4" w:space="0" w:color="000000"/>
              <w:left w:val="single" w:sz="12" w:space="0" w:color="auto"/>
              <w:bottom w:val="nil"/>
              <w:right w:val="single" w:sz="4" w:space="0" w:color="000000"/>
            </w:tcBorders>
            <w:vAlign w:val="center"/>
          </w:tcPr>
          <w:p w14:paraId="65AC4C23"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運搬費、負担する者</w:t>
            </w:r>
          </w:p>
        </w:tc>
        <w:tc>
          <w:tcPr>
            <w:tcW w:w="6827" w:type="dxa"/>
            <w:tcBorders>
              <w:top w:val="single" w:sz="4" w:space="0" w:color="000000"/>
              <w:left w:val="single" w:sz="4" w:space="0" w:color="000000"/>
              <w:bottom w:val="nil"/>
              <w:right w:val="single" w:sz="12" w:space="0" w:color="auto"/>
            </w:tcBorders>
          </w:tcPr>
          <w:p w14:paraId="1DF1CF2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2C18809F" w14:textId="77777777" w:rsidTr="006E41D3">
        <w:tc>
          <w:tcPr>
            <w:tcW w:w="2610" w:type="dxa"/>
            <w:tcBorders>
              <w:top w:val="single" w:sz="4" w:space="0" w:color="000000"/>
              <w:left w:val="single" w:sz="12" w:space="0" w:color="auto"/>
              <w:bottom w:val="nil"/>
              <w:right w:val="single" w:sz="4" w:space="0" w:color="000000"/>
            </w:tcBorders>
            <w:vAlign w:val="center"/>
          </w:tcPr>
          <w:p w14:paraId="327EFD8D"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保管場所</w:t>
            </w:r>
          </w:p>
        </w:tc>
        <w:tc>
          <w:tcPr>
            <w:tcW w:w="6827" w:type="dxa"/>
            <w:tcBorders>
              <w:top w:val="single" w:sz="4" w:space="0" w:color="000000"/>
              <w:left w:val="single" w:sz="4" w:space="0" w:color="000000"/>
              <w:bottom w:val="nil"/>
              <w:right w:val="single" w:sz="12" w:space="0" w:color="auto"/>
            </w:tcBorders>
          </w:tcPr>
          <w:p w14:paraId="4CD1EA5B"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7395CBF5" w14:textId="77777777" w:rsidTr="006E41D3">
        <w:tc>
          <w:tcPr>
            <w:tcW w:w="2610" w:type="dxa"/>
            <w:tcBorders>
              <w:top w:val="single" w:sz="4" w:space="0" w:color="000000"/>
              <w:left w:val="single" w:sz="12" w:space="0" w:color="auto"/>
              <w:bottom w:val="single" w:sz="12" w:space="0" w:color="auto"/>
              <w:right w:val="single" w:sz="4" w:space="0" w:color="000000"/>
            </w:tcBorders>
            <w:vAlign w:val="center"/>
          </w:tcPr>
          <w:p w14:paraId="430B2C41"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保管量（面積・量）</w:t>
            </w:r>
          </w:p>
          <w:p w14:paraId="1EAD80F3"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（品目ごとに記載）</w:t>
            </w:r>
          </w:p>
        </w:tc>
        <w:tc>
          <w:tcPr>
            <w:tcW w:w="6827" w:type="dxa"/>
            <w:tcBorders>
              <w:top w:val="single" w:sz="4" w:space="0" w:color="000000"/>
              <w:left w:val="single" w:sz="4" w:space="0" w:color="000000"/>
              <w:bottom w:val="single" w:sz="12" w:space="0" w:color="auto"/>
              <w:right w:val="single" w:sz="12" w:space="0" w:color="auto"/>
            </w:tcBorders>
          </w:tcPr>
          <w:p w14:paraId="01389AC3"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54BE5AC8"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３　処理後物の利用がある場合</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8D0AC4" w:rsidRPr="00E45122" w14:paraId="4175657A" w14:textId="77777777" w:rsidTr="006E41D3">
        <w:tc>
          <w:tcPr>
            <w:tcW w:w="2610" w:type="dxa"/>
            <w:tcBorders>
              <w:top w:val="single" w:sz="12" w:space="0" w:color="auto"/>
              <w:left w:val="single" w:sz="12" w:space="0" w:color="auto"/>
              <w:bottom w:val="nil"/>
              <w:right w:val="single" w:sz="4" w:space="0" w:color="000000"/>
            </w:tcBorders>
            <w:vAlign w:val="center"/>
          </w:tcPr>
          <w:p w14:paraId="25AD9BE0"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処理後物の保管場所</w:t>
            </w:r>
          </w:p>
        </w:tc>
        <w:tc>
          <w:tcPr>
            <w:tcW w:w="6827" w:type="dxa"/>
            <w:tcBorders>
              <w:top w:val="single" w:sz="12" w:space="0" w:color="auto"/>
              <w:left w:val="single" w:sz="4" w:space="0" w:color="000000"/>
              <w:bottom w:val="nil"/>
              <w:right w:val="single" w:sz="12" w:space="0" w:color="auto"/>
            </w:tcBorders>
          </w:tcPr>
          <w:p w14:paraId="1041A576"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60B158FD" w14:textId="77777777" w:rsidTr="006E41D3">
        <w:tc>
          <w:tcPr>
            <w:tcW w:w="2610" w:type="dxa"/>
            <w:tcBorders>
              <w:top w:val="single" w:sz="4" w:space="0" w:color="000000"/>
              <w:left w:val="single" w:sz="12" w:space="0" w:color="auto"/>
              <w:bottom w:val="nil"/>
              <w:right w:val="single" w:sz="4" w:space="0" w:color="000000"/>
            </w:tcBorders>
            <w:vAlign w:val="center"/>
          </w:tcPr>
          <w:p w14:paraId="4FC2C958"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処理後物の保管量</w:t>
            </w:r>
          </w:p>
          <w:p w14:paraId="7EB30E81"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（面積・量）</w:t>
            </w:r>
          </w:p>
        </w:tc>
        <w:tc>
          <w:tcPr>
            <w:tcW w:w="6827" w:type="dxa"/>
            <w:tcBorders>
              <w:top w:val="single" w:sz="4" w:space="0" w:color="000000"/>
              <w:left w:val="single" w:sz="4" w:space="0" w:color="000000"/>
              <w:bottom w:val="nil"/>
              <w:right w:val="single" w:sz="12" w:space="0" w:color="auto"/>
            </w:tcBorders>
          </w:tcPr>
          <w:p w14:paraId="36406D6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2CB2436C" w14:textId="77777777" w:rsidTr="006E41D3">
        <w:tc>
          <w:tcPr>
            <w:tcW w:w="2610" w:type="dxa"/>
            <w:tcBorders>
              <w:top w:val="single" w:sz="4" w:space="0" w:color="000000"/>
              <w:left w:val="single" w:sz="12" w:space="0" w:color="auto"/>
              <w:bottom w:val="nil"/>
              <w:right w:val="single" w:sz="4" w:space="0" w:color="000000"/>
            </w:tcBorders>
            <w:vAlign w:val="center"/>
          </w:tcPr>
          <w:p w14:paraId="0EAFBC94"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処理後物の搬出先</w:t>
            </w:r>
          </w:p>
        </w:tc>
        <w:tc>
          <w:tcPr>
            <w:tcW w:w="6827" w:type="dxa"/>
            <w:tcBorders>
              <w:top w:val="single" w:sz="4" w:space="0" w:color="000000"/>
              <w:left w:val="single" w:sz="4" w:space="0" w:color="000000"/>
              <w:bottom w:val="nil"/>
              <w:right w:val="single" w:sz="12" w:space="0" w:color="auto"/>
            </w:tcBorders>
          </w:tcPr>
          <w:p w14:paraId="06E22501"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7CD2A5B9" w14:textId="77777777" w:rsidTr="006E41D3">
        <w:tc>
          <w:tcPr>
            <w:tcW w:w="2610" w:type="dxa"/>
            <w:tcBorders>
              <w:top w:val="single" w:sz="4" w:space="0" w:color="000000"/>
              <w:left w:val="single" w:sz="12" w:space="0" w:color="auto"/>
              <w:bottom w:val="nil"/>
              <w:right w:val="single" w:sz="4" w:space="0" w:color="000000"/>
            </w:tcBorders>
            <w:vAlign w:val="center"/>
          </w:tcPr>
          <w:p w14:paraId="4DD15894"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処理後物の搬出予定量</w:t>
            </w:r>
          </w:p>
        </w:tc>
        <w:tc>
          <w:tcPr>
            <w:tcW w:w="6827" w:type="dxa"/>
            <w:tcBorders>
              <w:top w:val="single" w:sz="4" w:space="0" w:color="000000"/>
              <w:left w:val="single" w:sz="4" w:space="0" w:color="000000"/>
              <w:bottom w:val="nil"/>
              <w:right w:val="single" w:sz="12" w:space="0" w:color="auto"/>
            </w:tcBorders>
          </w:tcPr>
          <w:p w14:paraId="73401781"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710101B6" w14:textId="77777777" w:rsidTr="006E41D3">
        <w:tc>
          <w:tcPr>
            <w:tcW w:w="2610" w:type="dxa"/>
            <w:tcBorders>
              <w:top w:val="single" w:sz="4" w:space="0" w:color="000000"/>
              <w:left w:val="single" w:sz="12" w:space="0" w:color="auto"/>
              <w:bottom w:val="nil"/>
              <w:right w:val="single" w:sz="4" w:space="0" w:color="000000"/>
            </w:tcBorders>
            <w:vAlign w:val="center"/>
          </w:tcPr>
          <w:p w14:paraId="382C9FC5"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処理後物の運搬する者</w:t>
            </w:r>
          </w:p>
        </w:tc>
        <w:tc>
          <w:tcPr>
            <w:tcW w:w="6827" w:type="dxa"/>
            <w:tcBorders>
              <w:top w:val="single" w:sz="4" w:space="0" w:color="000000"/>
              <w:left w:val="single" w:sz="4" w:space="0" w:color="000000"/>
              <w:bottom w:val="nil"/>
              <w:right w:val="single" w:sz="12" w:space="0" w:color="auto"/>
            </w:tcBorders>
          </w:tcPr>
          <w:p w14:paraId="22FA2242"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06236EBE" w14:textId="77777777" w:rsidTr="006E41D3">
        <w:tc>
          <w:tcPr>
            <w:tcW w:w="2610" w:type="dxa"/>
            <w:tcBorders>
              <w:top w:val="single" w:sz="4" w:space="0" w:color="000000"/>
              <w:left w:val="single" w:sz="12" w:space="0" w:color="auto"/>
              <w:bottom w:val="single" w:sz="12" w:space="0" w:color="auto"/>
              <w:right w:val="single" w:sz="4" w:space="0" w:color="000000"/>
            </w:tcBorders>
            <w:vAlign w:val="center"/>
          </w:tcPr>
          <w:p w14:paraId="4EAB84C0"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運搬費、負担する者</w:t>
            </w:r>
          </w:p>
        </w:tc>
        <w:tc>
          <w:tcPr>
            <w:tcW w:w="6827" w:type="dxa"/>
            <w:tcBorders>
              <w:top w:val="single" w:sz="4" w:space="0" w:color="000000"/>
              <w:left w:val="single" w:sz="4" w:space="0" w:color="000000"/>
              <w:bottom w:val="single" w:sz="12" w:space="0" w:color="auto"/>
              <w:right w:val="single" w:sz="12" w:space="0" w:color="auto"/>
            </w:tcBorders>
          </w:tcPr>
          <w:p w14:paraId="2510874E"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185C135E" w14:textId="77777777" w:rsidR="00F76FAE" w:rsidRPr="00522760" w:rsidRDefault="00F76FAE" w:rsidP="008D0AC4">
      <w:pPr>
        <w:overflowPunct w:val="0"/>
        <w:snapToGrid w:val="0"/>
        <w:spacing w:line="240" w:lineRule="atLeas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※必要に応じて、別紙又は資料を添付すること。</w:t>
      </w:r>
    </w:p>
    <w:p w14:paraId="1F5FB44C" w14:textId="77777777" w:rsidR="008D0AC4" w:rsidRPr="00522760" w:rsidRDefault="008D0AC4" w:rsidP="00F76FAE">
      <w:pPr>
        <w:overflowPunct w:val="0"/>
        <w:snapToGrid w:val="0"/>
        <w:spacing w:line="240" w:lineRule="atLeast"/>
        <w:ind w:left="1600" w:rightChars="300" w:right="630" w:hangingChars="800" w:hanging="1600"/>
        <w:textAlignment w:val="baseline"/>
        <w:rPr>
          <w:rFonts w:ascii="ＭＳ 明朝" w:hAnsi="Times New Roman"/>
          <w:kern w:val="0"/>
          <w:sz w:val="24"/>
          <w:szCs w:val="20"/>
        </w:rPr>
      </w:pPr>
      <w:r w:rsidRPr="00522760">
        <w:rPr>
          <w:rFonts w:ascii="ＭＳ 明朝" w:hAnsi="ＭＳ 明朝" w:cs="ＭＳ 明朝"/>
          <w:kern w:val="0"/>
          <w:sz w:val="20"/>
          <w:szCs w:val="20"/>
        </w:rPr>
        <w:br w:type="page"/>
      </w:r>
      <w:r w:rsidRPr="00522760">
        <w:rPr>
          <w:rFonts w:ascii="ＭＳ 明朝" w:hAnsi="ＭＳ 明朝" w:cs="ＭＳ 明朝" w:hint="eastAsia"/>
          <w:kern w:val="0"/>
          <w:sz w:val="24"/>
          <w:szCs w:val="20"/>
        </w:rPr>
        <w:lastRenderedPageBreak/>
        <w:t>実証施設：</w:t>
      </w:r>
      <w:r w:rsidRPr="00522760">
        <w:rPr>
          <w:rFonts w:ascii="ＭＳ 明朝" w:hAnsi="ＭＳ 明朝" w:cs="ＭＳ 明朝"/>
          <w:kern w:val="0"/>
          <w:sz w:val="24"/>
          <w:szCs w:val="20"/>
        </w:rPr>
        <w:t xml:space="preserve">(5) </w:t>
      </w:r>
      <w:r w:rsidRPr="00522760">
        <w:rPr>
          <w:rFonts w:ascii="ＭＳ 明朝" w:hAnsi="ＭＳ 明朝" w:cs="ＭＳ 明朝" w:hint="eastAsia"/>
          <w:kern w:val="0"/>
          <w:sz w:val="24"/>
          <w:szCs w:val="20"/>
        </w:rPr>
        <w:t>廃棄物処理施設等の設置場所の関係市町村及び周辺地域住民等との調整状況</w:t>
      </w:r>
    </w:p>
    <w:p w14:paraId="35949576"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20369F25"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6A8408A9" w14:textId="77777777" w:rsidR="008D0AC4" w:rsidRPr="00522760" w:rsidRDefault="008D0AC4" w:rsidP="008D0AC4">
      <w:pPr>
        <w:overflowPunct w:val="0"/>
        <w:snapToGri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年　　月　　日　</w:t>
      </w:r>
    </w:p>
    <w:p w14:paraId="664D1A67"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36FAC78C" w14:textId="77777777" w:rsidR="008D0AC4" w:rsidRPr="00522760" w:rsidRDefault="008D0AC4" w:rsidP="008D0AC4">
      <w:pPr>
        <w:overflowPunct w:val="0"/>
        <w:snapToGrid w:val="0"/>
        <w:spacing w:line="240" w:lineRule="atLeast"/>
        <w:ind w:left="200"/>
        <w:textAlignment w:val="baseline"/>
        <w:rPr>
          <w:rFonts w:ascii="ＭＳ 明朝" w:hAnsi="Times New Roman"/>
          <w:kern w:val="0"/>
          <w:sz w:val="20"/>
          <w:szCs w:val="20"/>
        </w:rPr>
      </w:pPr>
      <w:r w:rsidRPr="00522760">
        <w:rPr>
          <w:rFonts w:ascii="ＭＳ 明朝" w:hAnsi="ＭＳ 明朝" w:cs="ＭＳ 明朝" w:hint="eastAsia"/>
          <w:kern w:val="0"/>
          <w:sz w:val="20"/>
          <w:szCs w:val="20"/>
        </w:rPr>
        <w:t>群馬県知事　　　　　　殿</w:t>
      </w:r>
    </w:p>
    <w:p w14:paraId="4DC60F70"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424B23C3" w14:textId="77777777" w:rsidR="008D0AC4" w:rsidRPr="00522760" w:rsidRDefault="008D0AC4" w:rsidP="008D0AC4">
      <w:pPr>
        <w:overflowPunct w:val="0"/>
        <w:snapToGrid w:val="0"/>
        <w:spacing w:line="240" w:lineRule="atLeast"/>
        <w:ind w:left="5418"/>
        <w:textAlignment w:val="baseline"/>
        <w:rPr>
          <w:rFonts w:ascii="ＭＳ 明朝" w:hAnsi="Times New Roman"/>
          <w:kern w:val="0"/>
          <w:sz w:val="20"/>
          <w:szCs w:val="20"/>
        </w:rPr>
      </w:pPr>
      <w:r w:rsidRPr="00522760">
        <w:rPr>
          <w:rFonts w:ascii="ＭＳ 明朝" w:hAnsi="ＭＳ 明朝" w:cs="ＭＳ 明朝" w:hint="eastAsia"/>
          <w:kern w:val="0"/>
          <w:sz w:val="20"/>
          <w:szCs w:val="20"/>
        </w:rPr>
        <w:t>（協議者）</w:t>
      </w:r>
    </w:p>
    <w:p w14:paraId="57A7D524" w14:textId="77777777" w:rsidR="008D0AC4" w:rsidRPr="00522760" w:rsidRDefault="008D0AC4" w:rsidP="008D0AC4">
      <w:pPr>
        <w:overflowPunct w:val="0"/>
        <w:snapToGrid w:val="0"/>
        <w:spacing w:line="240" w:lineRule="atLeast"/>
        <w:ind w:left="5418"/>
        <w:textAlignment w:val="baseline"/>
        <w:rPr>
          <w:rFonts w:ascii="ＭＳ 明朝" w:hAnsi="Times New Roman"/>
          <w:kern w:val="0"/>
          <w:sz w:val="20"/>
          <w:szCs w:val="20"/>
        </w:rPr>
      </w:pPr>
      <w:r w:rsidRPr="00522760">
        <w:rPr>
          <w:rFonts w:ascii="ＭＳ 明朝" w:hAnsi="ＭＳ 明朝" w:cs="ＭＳ 明朝" w:hint="eastAsia"/>
          <w:kern w:val="0"/>
          <w:sz w:val="20"/>
          <w:szCs w:val="20"/>
        </w:rPr>
        <w:t>住　所</w:t>
      </w:r>
    </w:p>
    <w:p w14:paraId="5CA8B618"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4F5EA5C3" w14:textId="77777777" w:rsidR="008D0AC4" w:rsidRPr="00522760" w:rsidRDefault="008D0AC4" w:rsidP="008D0AC4">
      <w:pPr>
        <w:overflowPunct w:val="0"/>
        <w:snapToGrid w:val="0"/>
        <w:spacing w:line="240" w:lineRule="atLeast"/>
        <w:ind w:left="5418"/>
        <w:textAlignment w:val="baseline"/>
        <w:rPr>
          <w:rFonts w:ascii="ＭＳ 明朝" w:hAnsi="Times New Roman"/>
          <w:kern w:val="0"/>
          <w:sz w:val="20"/>
          <w:szCs w:val="20"/>
        </w:rPr>
      </w:pPr>
      <w:r w:rsidRPr="00522760">
        <w:rPr>
          <w:rFonts w:ascii="ＭＳ 明朝" w:hAnsi="ＭＳ 明朝" w:cs="ＭＳ 明朝" w:hint="eastAsia"/>
          <w:kern w:val="0"/>
          <w:sz w:val="20"/>
          <w:szCs w:val="20"/>
        </w:rPr>
        <w:t>氏　名</w:t>
      </w:r>
    </w:p>
    <w:p w14:paraId="7D0A0B05"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228"/>
      </w:tblGrid>
      <w:tr w:rsidR="008D0AC4" w:rsidRPr="00E45122" w14:paraId="0DDFF1E0" w14:textId="77777777" w:rsidTr="006E41D3">
        <w:tc>
          <w:tcPr>
            <w:tcW w:w="2008" w:type="dxa"/>
            <w:tcBorders>
              <w:top w:val="single" w:sz="12" w:space="0" w:color="auto"/>
              <w:left w:val="single" w:sz="12" w:space="0" w:color="auto"/>
              <w:bottom w:val="nil"/>
              <w:right w:val="single" w:sz="4" w:space="0" w:color="000000"/>
            </w:tcBorders>
            <w:vAlign w:val="center"/>
          </w:tcPr>
          <w:p w14:paraId="0555AF36"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実証施設の設置場所</w:t>
            </w:r>
          </w:p>
        </w:tc>
        <w:tc>
          <w:tcPr>
            <w:tcW w:w="7228" w:type="dxa"/>
            <w:tcBorders>
              <w:top w:val="single" w:sz="12" w:space="0" w:color="auto"/>
              <w:left w:val="single" w:sz="4" w:space="0" w:color="000000"/>
              <w:bottom w:val="nil"/>
              <w:right w:val="single" w:sz="12" w:space="0" w:color="auto"/>
            </w:tcBorders>
          </w:tcPr>
          <w:p w14:paraId="432F6FC7"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34225360" w14:textId="77777777" w:rsidTr="006E41D3">
        <w:tc>
          <w:tcPr>
            <w:tcW w:w="2008" w:type="dxa"/>
            <w:tcBorders>
              <w:top w:val="single" w:sz="4" w:space="0" w:color="000000"/>
              <w:left w:val="single" w:sz="12" w:space="0" w:color="auto"/>
              <w:bottom w:val="single" w:sz="12" w:space="0" w:color="auto"/>
              <w:right w:val="single" w:sz="4" w:space="0" w:color="000000"/>
            </w:tcBorders>
            <w:vAlign w:val="center"/>
          </w:tcPr>
          <w:p w14:paraId="634EC3EA"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周辺地域名</w:t>
            </w:r>
          </w:p>
        </w:tc>
        <w:tc>
          <w:tcPr>
            <w:tcW w:w="7228" w:type="dxa"/>
            <w:tcBorders>
              <w:top w:val="single" w:sz="4" w:space="0" w:color="000000"/>
              <w:left w:val="single" w:sz="4" w:space="0" w:color="000000"/>
              <w:bottom w:val="single" w:sz="12" w:space="0" w:color="auto"/>
              <w:right w:val="single" w:sz="12" w:space="0" w:color="auto"/>
            </w:tcBorders>
          </w:tcPr>
          <w:p w14:paraId="5FBEC1EC"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23E55F25" w14:textId="77777777" w:rsidR="008D0AC4" w:rsidRPr="00522760" w:rsidRDefault="008D0AC4" w:rsidP="008D0AC4">
      <w:pPr>
        <w:overflowPunct w:val="0"/>
        <w:snapToGrid w:val="0"/>
        <w:spacing w:line="240" w:lineRule="atLeast"/>
        <w:ind w:left="402" w:hanging="200"/>
        <w:textAlignment w:val="baseline"/>
        <w:rPr>
          <w:rFonts w:ascii="ＭＳ 明朝" w:hAnsi="Times New Roman"/>
          <w:kern w:val="0"/>
          <w:sz w:val="20"/>
          <w:szCs w:val="20"/>
        </w:rPr>
      </w:pPr>
      <w:r w:rsidRPr="00522760">
        <w:rPr>
          <w:rFonts w:ascii="ＭＳ 明朝" w:hAnsi="ＭＳ 明朝" w:cs="ＭＳ 明朝" w:hint="eastAsia"/>
          <w:kern w:val="0"/>
          <w:sz w:val="20"/>
          <w:szCs w:val="20"/>
        </w:rPr>
        <w:t>※周辺地域名は、市町村が設置する行政区等を単位とする区域。行政区等がない地域は字の区域。</w:t>
      </w:r>
    </w:p>
    <w:p w14:paraId="317FDD0B"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114FB73B"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u w:val="single"/>
        </w:rPr>
      </w:pPr>
      <w:r w:rsidRPr="00522760">
        <w:rPr>
          <w:rFonts w:ascii="ＭＳ 明朝" w:hAnsi="ＭＳ 明朝" w:cs="ＭＳ 明朝" w:hint="eastAsia"/>
          <w:b/>
          <w:kern w:val="0"/>
          <w:sz w:val="20"/>
          <w:szCs w:val="20"/>
          <w:u w:val="single"/>
        </w:rPr>
        <w:t>１　関係市町村との調整状況</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228"/>
      </w:tblGrid>
      <w:tr w:rsidR="008D0AC4" w:rsidRPr="00E45122" w14:paraId="0AF7B822" w14:textId="77777777" w:rsidTr="006E41D3">
        <w:tc>
          <w:tcPr>
            <w:tcW w:w="2008" w:type="dxa"/>
            <w:tcBorders>
              <w:top w:val="single" w:sz="12" w:space="0" w:color="auto"/>
              <w:left w:val="single" w:sz="12" w:space="0" w:color="auto"/>
              <w:bottom w:val="nil"/>
              <w:right w:val="single" w:sz="4" w:space="0" w:color="000000"/>
            </w:tcBorders>
            <w:vAlign w:val="center"/>
          </w:tcPr>
          <w:p w14:paraId="3A3509CE"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市町村・担当課</w:t>
            </w:r>
          </w:p>
        </w:tc>
        <w:tc>
          <w:tcPr>
            <w:tcW w:w="7228" w:type="dxa"/>
            <w:tcBorders>
              <w:top w:val="single" w:sz="12" w:space="0" w:color="auto"/>
              <w:left w:val="single" w:sz="4" w:space="0" w:color="000000"/>
              <w:bottom w:val="nil"/>
              <w:right w:val="single" w:sz="12" w:space="0" w:color="auto"/>
            </w:tcBorders>
          </w:tcPr>
          <w:p w14:paraId="1FC6069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12ED20DA" w14:textId="77777777" w:rsidTr="006E41D3">
        <w:tc>
          <w:tcPr>
            <w:tcW w:w="2008" w:type="dxa"/>
            <w:tcBorders>
              <w:top w:val="single" w:sz="4" w:space="0" w:color="000000"/>
              <w:left w:val="single" w:sz="12" w:space="0" w:color="auto"/>
              <w:bottom w:val="nil"/>
              <w:right w:val="single" w:sz="4" w:space="0" w:color="000000"/>
            </w:tcBorders>
            <w:vAlign w:val="center"/>
          </w:tcPr>
          <w:p w14:paraId="5C5FABB2"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説明した内容</w:t>
            </w:r>
          </w:p>
        </w:tc>
        <w:tc>
          <w:tcPr>
            <w:tcW w:w="7228" w:type="dxa"/>
            <w:tcBorders>
              <w:top w:val="single" w:sz="4" w:space="0" w:color="000000"/>
              <w:left w:val="single" w:sz="4" w:space="0" w:color="000000"/>
              <w:bottom w:val="nil"/>
              <w:right w:val="single" w:sz="12" w:space="0" w:color="auto"/>
            </w:tcBorders>
          </w:tcPr>
          <w:p w14:paraId="5D4AA01B"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7E3FC171" w14:textId="77777777" w:rsidTr="006E41D3">
        <w:tc>
          <w:tcPr>
            <w:tcW w:w="2008" w:type="dxa"/>
            <w:tcBorders>
              <w:top w:val="single" w:sz="4" w:space="0" w:color="000000"/>
              <w:left w:val="single" w:sz="12" w:space="0" w:color="auto"/>
              <w:bottom w:val="single" w:sz="12" w:space="0" w:color="auto"/>
              <w:right w:val="single" w:sz="4" w:space="0" w:color="000000"/>
            </w:tcBorders>
            <w:vAlign w:val="center"/>
          </w:tcPr>
          <w:p w14:paraId="2E11F408"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その回答</w:t>
            </w:r>
          </w:p>
        </w:tc>
        <w:tc>
          <w:tcPr>
            <w:tcW w:w="7228" w:type="dxa"/>
            <w:tcBorders>
              <w:top w:val="single" w:sz="4" w:space="0" w:color="000000"/>
              <w:left w:val="single" w:sz="4" w:space="0" w:color="000000"/>
              <w:bottom w:val="single" w:sz="12" w:space="0" w:color="auto"/>
              <w:right w:val="single" w:sz="12" w:space="0" w:color="auto"/>
            </w:tcBorders>
          </w:tcPr>
          <w:p w14:paraId="01CBB086"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6EED182B"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u w:val="single"/>
        </w:rPr>
      </w:pPr>
      <w:r w:rsidRPr="00522760">
        <w:rPr>
          <w:rFonts w:ascii="ＭＳ 明朝" w:hAnsi="ＭＳ 明朝" w:cs="ＭＳ 明朝" w:hint="eastAsia"/>
          <w:b/>
          <w:kern w:val="0"/>
          <w:sz w:val="20"/>
          <w:szCs w:val="20"/>
          <w:u w:val="single"/>
        </w:rPr>
        <w:t>２　周辺地域住民等との調整状況</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7228"/>
      </w:tblGrid>
      <w:tr w:rsidR="008D0AC4" w:rsidRPr="00E45122" w14:paraId="1114574F" w14:textId="77777777" w:rsidTr="006E41D3">
        <w:tc>
          <w:tcPr>
            <w:tcW w:w="2008" w:type="dxa"/>
            <w:tcBorders>
              <w:top w:val="single" w:sz="12" w:space="0" w:color="auto"/>
              <w:left w:val="single" w:sz="12" w:space="0" w:color="auto"/>
              <w:bottom w:val="nil"/>
              <w:right w:val="single" w:sz="4" w:space="0" w:color="000000"/>
            </w:tcBorders>
            <w:vAlign w:val="center"/>
          </w:tcPr>
          <w:p w14:paraId="18C50DCE"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周辺地域住民等</w:t>
            </w:r>
          </w:p>
        </w:tc>
        <w:tc>
          <w:tcPr>
            <w:tcW w:w="7228" w:type="dxa"/>
            <w:tcBorders>
              <w:top w:val="single" w:sz="12" w:space="0" w:color="auto"/>
              <w:left w:val="single" w:sz="4" w:space="0" w:color="000000"/>
              <w:bottom w:val="nil"/>
              <w:right w:val="single" w:sz="12" w:space="0" w:color="auto"/>
            </w:tcBorders>
          </w:tcPr>
          <w:p w14:paraId="5AAF45C4"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583FB9B4" w14:textId="77777777" w:rsidTr="006E41D3">
        <w:tc>
          <w:tcPr>
            <w:tcW w:w="2008" w:type="dxa"/>
            <w:tcBorders>
              <w:top w:val="single" w:sz="4" w:space="0" w:color="000000"/>
              <w:left w:val="single" w:sz="12" w:space="0" w:color="auto"/>
              <w:bottom w:val="nil"/>
              <w:right w:val="single" w:sz="4" w:space="0" w:color="000000"/>
            </w:tcBorders>
            <w:vAlign w:val="center"/>
          </w:tcPr>
          <w:p w14:paraId="546622C7"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説明した内容</w:t>
            </w:r>
          </w:p>
        </w:tc>
        <w:tc>
          <w:tcPr>
            <w:tcW w:w="7228" w:type="dxa"/>
            <w:tcBorders>
              <w:top w:val="single" w:sz="4" w:space="0" w:color="000000"/>
              <w:left w:val="single" w:sz="4" w:space="0" w:color="000000"/>
              <w:bottom w:val="nil"/>
              <w:right w:val="single" w:sz="12" w:space="0" w:color="auto"/>
            </w:tcBorders>
          </w:tcPr>
          <w:p w14:paraId="6D510528"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8D0AC4" w:rsidRPr="00E45122" w14:paraId="164D788D" w14:textId="77777777" w:rsidTr="006E41D3">
        <w:tc>
          <w:tcPr>
            <w:tcW w:w="2008" w:type="dxa"/>
            <w:tcBorders>
              <w:top w:val="single" w:sz="4" w:space="0" w:color="000000"/>
              <w:left w:val="single" w:sz="12" w:space="0" w:color="auto"/>
              <w:bottom w:val="single" w:sz="12" w:space="0" w:color="auto"/>
              <w:right w:val="single" w:sz="4" w:space="0" w:color="000000"/>
            </w:tcBorders>
            <w:vAlign w:val="center"/>
          </w:tcPr>
          <w:p w14:paraId="1FC41711" w14:textId="77777777" w:rsidR="008D0AC4" w:rsidRPr="00522760" w:rsidRDefault="008D0AC4" w:rsidP="006E41D3">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その回答</w:t>
            </w:r>
          </w:p>
        </w:tc>
        <w:tc>
          <w:tcPr>
            <w:tcW w:w="7228" w:type="dxa"/>
            <w:tcBorders>
              <w:top w:val="single" w:sz="4" w:space="0" w:color="000000"/>
              <w:left w:val="single" w:sz="4" w:space="0" w:color="000000"/>
              <w:bottom w:val="single" w:sz="12" w:space="0" w:color="auto"/>
              <w:right w:val="single" w:sz="12" w:space="0" w:color="auto"/>
            </w:tcBorders>
          </w:tcPr>
          <w:p w14:paraId="40B5B780" w14:textId="77777777" w:rsidR="008D0AC4" w:rsidRPr="00522760" w:rsidRDefault="008D0AC4" w:rsidP="006E41D3">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351684E7" w14:textId="77777777" w:rsidR="008D0AC4" w:rsidRPr="00522760" w:rsidRDefault="008D0AC4" w:rsidP="00E45122">
      <w:pPr>
        <w:overflowPunct w:val="0"/>
        <w:snapToGrid w:val="0"/>
        <w:spacing w:beforeLines="50" w:before="111" w:line="240" w:lineRule="atLeast"/>
        <w:textAlignment w:val="baseline"/>
        <w:rPr>
          <w:rFonts w:ascii="ＭＳ 明朝" w:hAnsi="ＭＳ 明朝" w:cs="ＭＳ 明朝"/>
          <w:b/>
          <w:kern w:val="0"/>
          <w:sz w:val="20"/>
          <w:szCs w:val="20"/>
          <w:u w:val="single"/>
        </w:rPr>
      </w:pPr>
      <w:r w:rsidRPr="00522760">
        <w:rPr>
          <w:rFonts w:ascii="ＭＳ 明朝" w:hAnsi="ＭＳ 明朝" w:cs="ＭＳ 明朝" w:hint="eastAsia"/>
          <w:b/>
          <w:kern w:val="0"/>
          <w:sz w:val="20"/>
          <w:szCs w:val="20"/>
          <w:u w:val="single"/>
        </w:rPr>
        <w:t>３　生活環境保全協定の締結</w:t>
      </w:r>
    </w:p>
    <w:p w14:paraId="3BF556ED" w14:textId="77777777" w:rsidR="008D0AC4" w:rsidRPr="00522760" w:rsidRDefault="008D0AC4" w:rsidP="008D0AC4">
      <w:pPr>
        <w:overflowPunct w:val="0"/>
        <w:snapToGrid w:val="0"/>
        <w:spacing w:line="240" w:lineRule="atLeast"/>
        <w:ind w:left="200" w:firstLine="200"/>
        <w:textAlignment w:val="baseline"/>
        <w:rPr>
          <w:rFonts w:ascii="ＭＳ 明朝" w:hAnsi="Times New Roman"/>
          <w:kern w:val="0"/>
          <w:sz w:val="20"/>
          <w:szCs w:val="20"/>
        </w:rPr>
      </w:pPr>
      <w:r w:rsidRPr="00522760">
        <w:rPr>
          <w:rFonts w:ascii="ＭＳ 明朝" w:hAnsi="ＭＳ 明朝" w:cs="ＭＳ 明朝" w:hint="eastAsia"/>
          <w:kern w:val="0"/>
          <w:sz w:val="20"/>
          <w:szCs w:val="20"/>
        </w:rPr>
        <w:t>関係市町村長又は周辺地域内の住民から生活環境の保全に関する協定の締結を求められた場合には、協定書の写し</w:t>
      </w:r>
    </w:p>
    <w:p w14:paraId="4E14A71A" w14:textId="77777777" w:rsidR="008D0AC4" w:rsidRPr="00522760" w:rsidRDefault="008D0AC4" w:rsidP="008D0AC4">
      <w:pPr>
        <w:overflowPunct w:val="0"/>
        <w:snapToGrid w:val="0"/>
        <w:spacing w:line="240" w:lineRule="atLeast"/>
        <w:textAlignment w:val="baseline"/>
        <w:rPr>
          <w:rFonts w:ascii="ＭＳ 明朝" w:hAnsi="Times New Roman"/>
          <w:kern w:val="0"/>
          <w:sz w:val="24"/>
          <w:szCs w:val="20"/>
        </w:rPr>
      </w:pPr>
      <w:r w:rsidRPr="00522760">
        <w:rPr>
          <w:rFonts w:ascii="ＭＳ 明朝" w:hAnsi="Times New Roman"/>
          <w:kern w:val="0"/>
          <w:sz w:val="24"/>
          <w:szCs w:val="24"/>
        </w:rPr>
        <w:br w:type="page"/>
      </w:r>
      <w:r w:rsidRPr="00522760">
        <w:rPr>
          <w:rFonts w:ascii="ＭＳ 明朝" w:hAnsi="ＭＳ 明朝" w:cs="ＭＳ 明朝" w:hint="eastAsia"/>
          <w:kern w:val="0"/>
          <w:sz w:val="24"/>
          <w:szCs w:val="20"/>
        </w:rPr>
        <w:lastRenderedPageBreak/>
        <w:t>実証施設：</w:t>
      </w:r>
      <w:r w:rsidRPr="00522760">
        <w:rPr>
          <w:rFonts w:ascii="ＭＳ 明朝" w:hAnsi="ＭＳ 明朝" w:cs="ＭＳ 明朝"/>
          <w:kern w:val="0"/>
          <w:sz w:val="24"/>
          <w:szCs w:val="20"/>
        </w:rPr>
        <w:t xml:space="preserve">(6) </w:t>
      </w:r>
      <w:r w:rsidRPr="00522760">
        <w:rPr>
          <w:rFonts w:ascii="ＭＳ 明朝" w:hAnsi="ＭＳ 明朝" w:cs="ＭＳ 明朝" w:hint="eastAsia"/>
          <w:kern w:val="0"/>
          <w:sz w:val="24"/>
          <w:szCs w:val="20"/>
        </w:rPr>
        <w:t>誓約書</w:t>
      </w:r>
    </w:p>
    <w:p w14:paraId="095B6498" w14:textId="77777777" w:rsidR="008D0AC4" w:rsidRPr="00522760" w:rsidRDefault="008D0AC4" w:rsidP="008D0AC4">
      <w:pPr>
        <w:overflowPunct w:val="0"/>
        <w:snapToGrid w:val="0"/>
        <w:spacing w:line="240" w:lineRule="atLeast"/>
        <w:jc w:val="center"/>
        <w:textAlignment w:val="baseline"/>
        <w:rPr>
          <w:rFonts w:ascii="ＭＳ 明朝" w:hAnsi="Times New Roman"/>
          <w:kern w:val="0"/>
          <w:sz w:val="24"/>
          <w:szCs w:val="20"/>
        </w:rPr>
      </w:pPr>
      <w:r w:rsidRPr="00522760">
        <w:rPr>
          <w:rFonts w:ascii="ＭＳ 明朝" w:hAnsi="ＭＳ 明朝" w:cs="ＭＳ 明朝" w:hint="eastAsia"/>
          <w:kern w:val="0"/>
          <w:sz w:val="24"/>
          <w:szCs w:val="20"/>
        </w:rPr>
        <w:t>誓　約　書</w:t>
      </w:r>
    </w:p>
    <w:p w14:paraId="122ECE06"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28A27580" w14:textId="77777777" w:rsidR="008D0AC4" w:rsidRPr="00522760" w:rsidRDefault="008D0AC4" w:rsidP="008D0AC4">
      <w:pPr>
        <w:overflowPunct w:val="0"/>
        <w:snapToGrid w:val="0"/>
        <w:spacing w:line="240" w:lineRule="atLeast"/>
        <w:ind w:left="200"/>
        <w:textAlignment w:val="baseline"/>
        <w:rPr>
          <w:rFonts w:ascii="ＭＳ 明朝" w:hAnsi="Times New Roman"/>
          <w:kern w:val="0"/>
          <w:sz w:val="20"/>
          <w:szCs w:val="20"/>
        </w:rPr>
      </w:pPr>
      <w:r w:rsidRPr="00522760">
        <w:rPr>
          <w:rFonts w:ascii="ＭＳ 明朝" w:hAnsi="ＭＳ 明朝" w:cs="ＭＳ 明朝" w:hint="eastAsia"/>
          <w:kern w:val="0"/>
          <w:sz w:val="20"/>
          <w:szCs w:val="20"/>
        </w:rPr>
        <w:t>群馬県知事　　　　　　殿</w:t>
      </w:r>
    </w:p>
    <w:p w14:paraId="7B82879D"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59998340" w14:textId="77777777" w:rsidR="008D0AC4" w:rsidRPr="00522760" w:rsidRDefault="008D0AC4" w:rsidP="008D0AC4">
      <w:pPr>
        <w:overflowPunct w:val="0"/>
        <w:snapToGrid w:val="0"/>
        <w:spacing w:line="240" w:lineRule="atLeast"/>
        <w:ind w:firstLine="200"/>
        <w:textAlignment w:val="baseline"/>
        <w:rPr>
          <w:rFonts w:ascii="ＭＳ 明朝" w:hAnsi="Times New Roman"/>
          <w:kern w:val="0"/>
          <w:sz w:val="20"/>
          <w:szCs w:val="20"/>
        </w:rPr>
      </w:pPr>
      <w:r w:rsidRPr="00522760">
        <w:rPr>
          <w:rFonts w:ascii="ＭＳ 明朝" w:hAnsi="ＭＳ 明朝" w:cs="ＭＳ 明朝" w:hint="eastAsia"/>
          <w:kern w:val="0"/>
          <w:sz w:val="20"/>
          <w:szCs w:val="20"/>
        </w:rPr>
        <w:t>私（当法人）は、試験研究を行うための実証施設の設置等に関し、下記の事項について誓約します。</w:t>
      </w:r>
    </w:p>
    <w:p w14:paraId="714D19C5" w14:textId="77777777" w:rsidR="008D0AC4" w:rsidRPr="00522760" w:rsidRDefault="008D0AC4" w:rsidP="008D0AC4">
      <w:pPr>
        <w:overflowPunct w:val="0"/>
        <w:snapToGrid w:val="0"/>
        <w:spacing w:line="240" w:lineRule="atLeast"/>
        <w:textAlignment w:val="baseline"/>
        <w:rPr>
          <w:rFonts w:ascii="ＭＳ 明朝" w:hAnsi="Times New Roman"/>
          <w:kern w:val="0"/>
          <w:sz w:val="20"/>
          <w:szCs w:val="20"/>
        </w:rPr>
      </w:pPr>
    </w:p>
    <w:p w14:paraId="35E28D82" w14:textId="77777777" w:rsidR="008D0AC4" w:rsidRPr="00522760" w:rsidRDefault="008D0AC4" w:rsidP="008D0AC4">
      <w:pPr>
        <w:overflowPunct w:val="0"/>
        <w:snapToGrid w:val="0"/>
        <w:spacing w:line="240" w:lineRule="atLeast"/>
        <w:ind w:right="7024"/>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年　　月　　日</w:t>
      </w:r>
    </w:p>
    <w:p w14:paraId="4F5B8047" w14:textId="77777777" w:rsidR="008D0AC4" w:rsidRPr="00522760" w:rsidRDefault="008D0AC4" w:rsidP="008D0AC4">
      <w:pPr>
        <w:overflowPunct w:val="0"/>
        <w:snapToGrid w:val="0"/>
        <w:spacing w:line="240" w:lineRule="atLeast"/>
        <w:ind w:left="5218"/>
        <w:textAlignment w:val="baseline"/>
        <w:rPr>
          <w:rFonts w:ascii="ＭＳ 明朝" w:hAnsi="Times New Roman"/>
          <w:kern w:val="0"/>
          <w:sz w:val="20"/>
          <w:szCs w:val="20"/>
        </w:rPr>
      </w:pPr>
      <w:r w:rsidRPr="00522760">
        <w:rPr>
          <w:rFonts w:ascii="ＭＳ 明朝" w:hAnsi="ＭＳ 明朝" w:cs="ＭＳ 明朝" w:hint="eastAsia"/>
          <w:kern w:val="0"/>
          <w:sz w:val="20"/>
          <w:szCs w:val="20"/>
        </w:rPr>
        <w:t>住　所</w:t>
      </w:r>
    </w:p>
    <w:p w14:paraId="04550BA6" w14:textId="77777777" w:rsidR="008D0AC4" w:rsidRPr="00522760" w:rsidRDefault="008D0AC4" w:rsidP="008D0AC4">
      <w:pPr>
        <w:overflowPunct w:val="0"/>
        <w:snapToGrid w:val="0"/>
        <w:spacing w:line="240" w:lineRule="atLeast"/>
        <w:ind w:left="5218"/>
        <w:textAlignment w:val="baseline"/>
        <w:rPr>
          <w:rFonts w:ascii="ＭＳ 明朝" w:hAnsi="Times New Roman"/>
          <w:kern w:val="0"/>
          <w:sz w:val="20"/>
          <w:szCs w:val="20"/>
        </w:rPr>
      </w:pPr>
    </w:p>
    <w:p w14:paraId="4DAC8957" w14:textId="77777777" w:rsidR="008D0AC4" w:rsidRPr="00522760" w:rsidRDefault="008D0AC4" w:rsidP="008D0AC4">
      <w:pPr>
        <w:overflowPunct w:val="0"/>
        <w:snapToGrid w:val="0"/>
        <w:spacing w:line="240" w:lineRule="atLeast"/>
        <w:ind w:left="5218"/>
        <w:textAlignment w:val="baseline"/>
        <w:rPr>
          <w:rFonts w:ascii="ＭＳ 明朝" w:hAnsi="Times New Roman"/>
          <w:kern w:val="0"/>
          <w:sz w:val="20"/>
          <w:szCs w:val="20"/>
        </w:rPr>
      </w:pPr>
      <w:r w:rsidRPr="00522760">
        <w:rPr>
          <w:rFonts w:ascii="ＭＳ 明朝" w:hAnsi="ＭＳ 明朝" w:cs="ＭＳ 明朝" w:hint="eastAsia"/>
          <w:kern w:val="0"/>
          <w:sz w:val="20"/>
          <w:szCs w:val="20"/>
        </w:rPr>
        <w:t>氏　名</w:t>
      </w:r>
    </w:p>
    <w:p w14:paraId="6F1DA49F" w14:textId="77777777" w:rsidR="008D0AC4" w:rsidRPr="00522760" w:rsidRDefault="008D0AC4" w:rsidP="008D0AC4">
      <w:pPr>
        <w:overflowPunct w:val="0"/>
        <w:snapToGrid w:val="0"/>
        <w:spacing w:line="240" w:lineRule="atLeast"/>
        <w:ind w:left="5218"/>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（法人にあっては名称及び代表者の氏名）　</w:t>
      </w:r>
    </w:p>
    <w:p w14:paraId="5F4155AE" w14:textId="77777777" w:rsidR="008D0AC4" w:rsidRPr="00522760" w:rsidRDefault="008D0AC4" w:rsidP="00E45122">
      <w:pPr>
        <w:overflowPunct w:val="0"/>
        <w:snapToGrid w:val="0"/>
        <w:spacing w:beforeLines="50" w:before="111" w:afterLines="50" w:after="111"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606"/>
      </w:tblGrid>
      <w:tr w:rsidR="00BA2873" w:rsidRPr="00E45122" w14:paraId="331F7B5B" w14:textId="77777777" w:rsidTr="00E45122">
        <w:trPr>
          <w:jc w:val="center"/>
        </w:trPr>
        <w:tc>
          <w:tcPr>
            <w:tcW w:w="9606" w:type="dxa"/>
            <w:tcBorders>
              <w:top w:val="single" w:sz="12" w:space="0" w:color="auto"/>
              <w:left w:val="single" w:sz="12" w:space="0" w:color="auto"/>
              <w:bottom w:val="nil"/>
              <w:right w:val="single" w:sz="12" w:space="0" w:color="auto"/>
            </w:tcBorders>
          </w:tcPr>
          <w:p w14:paraId="6880E008" w14:textId="77777777" w:rsidR="00BA2873" w:rsidRPr="00E45122" w:rsidRDefault="00BA2873" w:rsidP="00E45122">
            <w:pPr>
              <w:overflowPunct w:val="0"/>
              <w:spacing w:line="240" w:lineRule="atLeast"/>
              <w:ind w:left="210" w:hangingChars="100" w:hanging="210"/>
              <w:textAlignment w:val="baseline"/>
              <w:rPr>
                <w:rFonts w:ascii="ＭＳ 明朝" w:hAnsi="Times New Roman"/>
                <w:kern w:val="0"/>
                <w:sz w:val="20"/>
                <w:szCs w:val="20"/>
              </w:rPr>
            </w:pPr>
            <w:r w:rsidRPr="00E45122">
              <w:rPr>
                <w:rFonts w:ascii="ＭＳ 明朝" w:hAnsi="ＭＳ 明朝" w:cs="ＭＳ 明朝" w:hint="eastAsia"/>
                <w:kern w:val="0"/>
                <w:szCs w:val="21"/>
              </w:rPr>
              <w:t>・廃棄物の処理及び清掃に関する法律（昭和</w:t>
            </w:r>
            <w:r w:rsidRPr="00E45122">
              <w:rPr>
                <w:rFonts w:ascii="ＭＳ 明朝" w:hAnsi="ＭＳ 明朝" w:cs="ＭＳ 明朝"/>
                <w:kern w:val="0"/>
                <w:szCs w:val="21"/>
              </w:rPr>
              <w:t>45</w:t>
            </w:r>
            <w:r w:rsidRPr="00E45122">
              <w:rPr>
                <w:rFonts w:ascii="ＭＳ 明朝" w:hAnsi="ＭＳ 明朝" w:cs="ＭＳ 明朝" w:hint="eastAsia"/>
                <w:kern w:val="0"/>
                <w:szCs w:val="21"/>
              </w:rPr>
              <w:t>年法律第</w:t>
            </w:r>
            <w:r w:rsidRPr="00E45122">
              <w:rPr>
                <w:rFonts w:ascii="ＭＳ 明朝" w:hAnsi="ＭＳ 明朝" w:cs="ＭＳ 明朝"/>
                <w:kern w:val="0"/>
                <w:szCs w:val="21"/>
              </w:rPr>
              <w:t>137</w:t>
            </w:r>
            <w:r w:rsidRPr="00E45122">
              <w:rPr>
                <w:rFonts w:ascii="ＭＳ 明朝" w:hAnsi="ＭＳ 明朝" w:cs="ＭＳ 明朝" w:hint="eastAsia"/>
                <w:kern w:val="0"/>
                <w:szCs w:val="21"/>
              </w:rPr>
              <w:t>号）の規定を遵守します。</w:t>
            </w:r>
          </w:p>
        </w:tc>
      </w:tr>
      <w:tr w:rsidR="00BA2873" w:rsidRPr="00E45122" w14:paraId="09ED9A86" w14:textId="77777777" w:rsidTr="00E45122">
        <w:trPr>
          <w:jc w:val="center"/>
        </w:trPr>
        <w:tc>
          <w:tcPr>
            <w:tcW w:w="9606" w:type="dxa"/>
            <w:tcBorders>
              <w:top w:val="nil"/>
              <w:left w:val="single" w:sz="12" w:space="0" w:color="auto"/>
              <w:bottom w:val="nil"/>
              <w:right w:val="single" w:sz="12" w:space="0" w:color="auto"/>
            </w:tcBorders>
          </w:tcPr>
          <w:p w14:paraId="59CC33D7" w14:textId="77777777" w:rsidR="00BA2873" w:rsidRPr="00E45122" w:rsidRDefault="00BA2873" w:rsidP="00E45122">
            <w:pPr>
              <w:overflowPunct w:val="0"/>
              <w:spacing w:line="240" w:lineRule="atLeast"/>
              <w:ind w:left="210" w:hangingChars="100" w:hanging="210"/>
              <w:textAlignment w:val="baseline"/>
              <w:rPr>
                <w:rFonts w:ascii="ＭＳ 明朝" w:hAnsi="Times New Roman"/>
                <w:kern w:val="0"/>
                <w:sz w:val="20"/>
                <w:szCs w:val="20"/>
              </w:rPr>
            </w:pPr>
            <w:r w:rsidRPr="00E45122">
              <w:rPr>
                <w:rFonts w:ascii="ＭＳ 明朝" w:hAnsi="ＭＳ 明朝" w:cs="ＭＳ 明朝" w:hint="eastAsia"/>
                <w:kern w:val="0"/>
                <w:szCs w:val="21"/>
              </w:rPr>
              <w:t>・県及び市町村の職員による立入を受入れ、中止の指示があれば従います。（昭和</w:t>
            </w:r>
            <w:r w:rsidRPr="00E45122">
              <w:rPr>
                <w:rFonts w:ascii="ＭＳ 明朝" w:hAnsi="ＭＳ 明朝" w:cs="ＭＳ 明朝"/>
                <w:kern w:val="0"/>
                <w:szCs w:val="21"/>
              </w:rPr>
              <w:t>57</w:t>
            </w:r>
            <w:r w:rsidRPr="00E45122">
              <w:rPr>
                <w:rFonts w:ascii="ＭＳ 明朝" w:hAnsi="ＭＳ 明朝" w:cs="ＭＳ 明朝" w:hint="eastAsia"/>
                <w:kern w:val="0"/>
                <w:szCs w:val="21"/>
              </w:rPr>
              <w:t>年厚生省通知）</w:t>
            </w:r>
          </w:p>
        </w:tc>
      </w:tr>
      <w:tr w:rsidR="00BA2873" w:rsidRPr="00E45122" w14:paraId="6DA0FC95" w14:textId="77777777" w:rsidTr="00E45122">
        <w:trPr>
          <w:jc w:val="center"/>
        </w:trPr>
        <w:tc>
          <w:tcPr>
            <w:tcW w:w="9606" w:type="dxa"/>
            <w:tcBorders>
              <w:top w:val="nil"/>
              <w:left w:val="single" w:sz="12" w:space="0" w:color="auto"/>
              <w:bottom w:val="nil"/>
              <w:right w:val="single" w:sz="12" w:space="0" w:color="auto"/>
            </w:tcBorders>
          </w:tcPr>
          <w:p w14:paraId="7B4DAADE" w14:textId="77777777" w:rsidR="00BA2873" w:rsidRPr="00E45122" w:rsidRDefault="00BA2873" w:rsidP="00E45122">
            <w:pPr>
              <w:overflowPunct w:val="0"/>
              <w:spacing w:line="240" w:lineRule="atLeast"/>
              <w:ind w:left="210" w:hangingChars="100" w:hanging="210"/>
              <w:textAlignment w:val="baseline"/>
              <w:rPr>
                <w:rFonts w:ascii="ＭＳ 明朝" w:hAnsi="Times New Roman"/>
                <w:kern w:val="0"/>
                <w:sz w:val="20"/>
                <w:szCs w:val="20"/>
              </w:rPr>
            </w:pPr>
            <w:r w:rsidRPr="00E45122">
              <w:rPr>
                <w:rFonts w:ascii="ＭＳ 明朝" w:hAnsi="ＭＳ 明朝" w:cs="ＭＳ 明朝" w:hint="eastAsia"/>
                <w:kern w:val="0"/>
                <w:szCs w:val="21"/>
              </w:rPr>
              <w:t>・営利を目的としません。（平成</w:t>
            </w:r>
            <w:r w:rsidRPr="00E45122">
              <w:rPr>
                <w:rFonts w:ascii="ＭＳ 明朝" w:hAnsi="ＭＳ 明朝" w:cs="ＭＳ 明朝"/>
                <w:kern w:val="0"/>
                <w:szCs w:val="21"/>
              </w:rPr>
              <w:t>5</w:t>
            </w:r>
            <w:r w:rsidRPr="00E45122">
              <w:rPr>
                <w:rFonts w:ascii="ＭＳ 明朝" w:hAnsi="ＭＳ 明朝" w:cs="ＭＳ 明朝" w:hint="eastAsia"/>
                <w:kern w:val="0"/>
                <w:szCs w:val="21"/>
              </w:rPr>
              <w:t>年厚生省通知）</w:t>
            </w:r>
          </w:p>
        </w:tc>
      </w:tr>
      <w:tr w:rsidR="00BA2873" w:rsidRPr="00E45122" w14:paraId="264EF4D6" w14:textId="77777777" w:rsidTr="00E45122">
        <w:trPr>
          <w:jc w:val="center"/>
        </w:trPr>
        <w:tc>
          <w:tcPr>
            <w:tcW w:w="9606" w:type="dxa"/>
            <w:tcBorders>
              <w:top w:val="nil"/>
              <w:left w:val="single" w:sz="12" w:space="0" w:color="auto"/>
              <w:bottom w:val="nil"/>
              <w:right w:val="single" w:sz="12" w:space="0" w:color="auto"/>
            </w:tcBorders>
          </w:tcPr>
          <w:p w14:paraId="5406DCBC" w14:textId="77777777" w:rsidR="00BA2873" w:rsidRPr="00E45122" w:rsidRDefault="00BA2873" w:rsidP="00E45122">
            <w:pPr>
              <w:overflowPunct w:val="0"/>
              <w:spacing w:line="240" w:lineRule="atLeast"/>
              <w:ind w:left="210" w:hangingChars="100" w:hanging="210"/>
              <w:textAlignment w:val="baseline"/>
              <w:rPr>
                <w:rFonts w:ascii="ＭＳ 明朝" w:hAnsi="Times New Roman"/>
                <w:kern w:val="0"/>
                <w:sz w:val="20"/>
                <w:szCs w:val="20"/>
              </w:rPr>
            </w:pPr>
            <w:r w:rsidRPr="00E45122">
              <w:rPr>
                <w:rFonts w:ascii="ＭＳ 明朝" w:hAnsi="ＭＳ 明朝" w:cs="ＭＳ 明朝" w:hint="eastAsia"/>
                <w:kern w:val="0"/>
                <w:szCs w:val="21"/>
              </w:rPr>
              <w:t>・最小限の量の廃棄物のみを取り扱います。（平成</w:t>
            </w:r>
            <w:r w:rsidRPr="00E45122">
              <w:rPr>
                <w:rFonts w:ascii="ＭＳ 明朝" w:hAnsi="ＭＳ 明朝" w:cs="ＭＳ 明朝"/>
                <w:kern w:val="0"/>
                <w:szCs w:val="21"/>
              </w:rPr>
              <w:t>5</w:t>
            </w:r>
            <w:r w:rsidRPr="00E45122">
              <w:rPr>
                <w:rFonts w:ascii="ＭＳ 明朝" w:hAnsi="ＭＳ 明朝" w:cs="ＭＳ 明朝" w:hint="eastAsia"/>
                <w:kern w:val="0"/>
                <w:szCs w:val="21"/>
              </w:rPr>
              <w:t>年厚生省通知）</w:t>
            </w:r>
          </w:p>
        </w:tc>
      </w:tr>
      <w:tr w:rsidR="00BA2873" w:rsidRPr="00E45122" w14:paraId="0B98656C" w14:textId="77777777" w:rsidTr="00E45122">
        <w:trPr>
          <w:jc w:val="center"/>
        </w:trPr>
        <w:tc>
          <w:tcPr>
            <w:tcW w:w="9606" w:type="dxa"/>
            <w:tcBorders>
              <w:top w:val="nil"/>
              <w:left w:val="single" w:sz="12" w:space="0" w:color="auto"/>
              <w:bottom w:val="nil"/>
              <w:right w:val="single" w:sz="12" w:space="0" w:color="auto"/>
            </w:tcBorders>
          </w:tcPr>
          <w:p w14:paraId="3E1375BB" w14:textId="77777777" w:rsidR="00BA2873" w:rsidRPr="00E45122" w:rsidRDefault="00BA2873" w:rsidP="00E45122">
            <w:pPr>
              <w:overflowPunct w:val="0"/>
              <w:spacing w:line="240" w:lineRule="atLeast"/>
              <w:ind w:left="210" w:hangingChars="100" w:hanging="210"/>
              <w:textAlignment w:val="baseline"/>
              <w:rPr>
                <w:rFonts w:ascii="ＭＳ 明朝" w:hAnsi="Times New Roman"/>
                <w:kern w:val="0"/>
                <w:sz w:val="20"/>
                <w:szCs w:val="20"/>
              </w:rPr>
            </w:pPr>
            <w:r w:rsidRPr="00E45122">
              <w:rPr>
                <w:rFonts w:ascii="ＭＳ 明朝" w:hAnsi="ＭＳ 明朝" w:cs="ＭＳ 明朝" w:hint="eastAsia"/>
                <w:kern w:val="0"/>
                <w:szCs w:val="21"/>
              </w:rPr>
              <w:t>・生活環境の保全上支障が生じないよう行います。（平成</w:t>
            </w:r>
            <w:r w:rsidRPr="00E45122">
              <w:rPr>
                <w:rFonts w:ascii="ＭＳ 明朝" w:hAnsi="ＭＳ 明朝" w:cs="ＭＳ 明朝"/>
                <w:kern w:val="0"/>
                <w:szCs w:val="21"/>
              </w:rPr>
              <w:t>5</w:t>
            </w:r>
            <w:r w:rsidRPr="00E45122">
              <w:rPr>
                <w:rFonts w:ascii="ＭＳ 明朝" w:hAnsi="ＭＳ 明朝" w:cs="ＭＳ 明朝" w:hint="eastAsia"/>
                <w:kern w:val="0"/>
                <w:szCs w:val="21"/>
              </w:rPr>
              <w:t>年厚生省通知）</w:t>
            </w:r>
          </w:p>
        </w:tc>
      </w:tr>
      <w:tr w:rsidR="00BA2873" w:rsidRPr="00E45122" w14:paraId="36B25B8F" w14:textId="77777777" w:rsidTr="00E45122">
        <w:trPr>
          <w:jc w:val="center"/>
        </w:trPr>
        <w:tc>
          <w:tcPr>
            <w:tcW w:w="9606" w:type="dxa"/>
            <w:tcBorders>
              <w:top w:val="nil"/>
              <w:left w:val="single" w:sz="12" w:space="0" w:color="auto"/>
              <w:bottom w:val="nil"/>
              <w:right w:val="single" w:sz="12" w:space="0" w:color="auto"/>
            </w:tcBorders>
          </w:tcPr>
          <w:p w14:paraId="70779595" w14:textId="77777777" w:rsidR="00BA2873" w:rsidRPr="00E45122" w:rsidRDefault="00BA2873" w:rsidP="00E45122">
            <w:pPr>
              <w:overflowPunct w:val="0"/>
              <w:spacing w:line="360" w:lineRule="exact"/>
              <w:ind w:left="210" w:hangingChars="100" w:hanging="210"/>
              <w:textAlignment w:val="baseline"/>
              <w:rPr>
                <w:rFonts w:ascii="ＭＳ 明朝" w:hAnsi="Times New Roman"/>
                <w:kern w:val="0"/>
                <w:sz w:val="20"/>
                <w:szCs w:val="20"/>
              </w:rPr>
            </w:pPr>
            <w:r w:rsidRPr="00E45122">
              <w:rPr>
                <w:rFonts w:ascii="ＭＳ 明朝" w:hAnsi="ＭＳ 明朝" w:cs="ＭＳ 明朝" w:hint="eastAsia"/>
                <w:kern w:val="0"/>
                <w:szCs w:val="21"/>
              </w:rPr>
              <w:t>・群馬県廃棄物処理施設等の設置等に関する事前協議規程に係る産業廃棄物の積替施設、実証施設及び汚染土壌の積替施設の施設計画に関する基準を遵守します。（群馬県基準）</w:t>
            </w:r>
          </w:p>
        </w:tc>
      </w:tr>
      <w:tr w:rsidR="00BA2873" w:rsidRPr="00E45122" w14:paraId="25C5885C" w14:textId="77777777" w:rsidTr="00E45122">
        <w:trPr>
          <w:jc w:val="center"/>
        </w:trPr>
        <w:tc>
          <w:tcPr>
            <w:tcW w:w="9606" w:type="dxa"/>
            <w:tcBorders>
              <w:top w:val="nil"/>
              <w:left w:val="single" w:sz="12" w:space="0" w:color="auto"/>
              <w:bottom w:val="single" w:sz="12" w:space="0" w:color="auto"/>
              <w:right w:val="single" w:sz="12" w:space="0" w:color="auto"/>
            </w:tcBorders>
          </w:tcPr>
          <w:p w14:paraId="736F3C1C"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(1) </w:t>
            </w:r>
            <w:r w:rsidRPr="00E45122">
              <w:rPr>
                <w:rFonts w:ascii="ＭＳ 明朝" w:hAnsi="ＭＳ 明朝" w:cs="ＭＳ 明朝" w:hint="eastAsia"/>
                <w:kern w:val="0"/>
                <w:szCs w:val="21"/>
              </w:rPr>
              <w:t>実証試験及び試験は、廃棄物等の処理に関して新技術を開発するために行うもの、又は廃棄物処理施設等の能力を検証するために行うものであること。</w:t>
            </w:r>
          </w:p>
          <w:p w14:paraId="0D620319"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(2) </w:t>
            </w:r>
            <w:r w:rsidRPr="00E45122">
              <w:rPr>
                <w:rFonts w:ascii="ＭＳ 明朝" w:hAnsi="ＭＳ 明朝" w:cs="ＭＳ 明朝" w:hint="eastAsia"/>
                <w:kern w:val="0"/>
                <w:szCs w:val="21"/>
              </w:rPr>
              <w:t>協議者は、実証施設を稼働させる者であること。ただし、複数の者が共同で協議者となることは妨げない。</w:t>
            </w:r>
          </w:p>
          <w:p w14:paraId="041D928E"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(3) </w:t>
            </w:r>
            <w:r w:rsidRPr="00E45122">
              <w:rPr>
                <w:rFonts w:ascii="ＭＳ 明朝" w:hAnsi="ＭＳ 明朝" w:cs="ＭＳ 明朝" w:hint="eastAsia"/>
                <w:kern w:val="0"/>
                <w:szCs w:val="21"/>
              </w:rPr>
              <w:t>試験に供する廃棄物等（試料）は、次のいずれかによること。</w:t>
            </w:r>
          </w:p>
          <w:p w14:paraId="7D8BF519" w14:textId="77777777" w:rsidR="00BA2873" w:rsidRPr="00E45122" w:rsidRDefault="00BA2873" w:rsidP="00E45122">
            <w:pPr>
              <w:overflowPunct w:val="0"/>
              <w:snapToGrid w:val="0"/>
              <w:spacing w:line="240" w:lineRule="atLeast"/>
              <w:ind w:left="602" w:hanging="200"/>
              <w:textAlignment w:val="baseline"/>
              <w:rPr>
                <w:rFonts w:ascii="ＭＳ 明朝" w:hAnsi="Times New Roman"/>
                <w:kern w:val="0"/>
                <w:szCs w:val="21"/>
              </w:rPr>
            </w:pPr>
            <w:r w:rsidRPr="00E45122">
              <w:rPr>
                <w:rFonts w:ascii="ＭＳ 明朝" w:hAnsi="ＭＳ 明朝" w:cs="ＭＳ 明朝" w:hint="eastAsia"/>
                <w:kern w:val="0"/>
                <w:szCs w:val="21"/>
              </w:rPr>
              <w:t>イ　自己の所有物、又はその所有物が廃棄物となったもの。</w:t>
            </w:r>
          </w:p>
          <w:p w14:paraId="7D46C407" w14:textId="77777777" w:rsidR="00BA2873" w:rsidRPr="00E45122" w:rsidRDefault="00BA2873" w:rsidP="00E45122">
            <w:pPr>
              <w:overflowPunct w:val="0"/>
              <w:snapToGrid w:val="0"/>
              <w:spacing w:line="240" w:lineRule="atLeast"/>
              <w:ind w:left="602" w:hanging="200"/>
              <w:textAlignment w:val="baseline"/>
              <w:rPr>
                <w:rFonts w:ascii="ＭＳ 明朝" w:hAnsi="Times New Roman"/>
                <w:kern w:val="0"/>
                <w:szCs w:val="21"/>
              </w:rPr>
            </w:pPr>
            <w:r w:rsidRPr="00E45122">
              <w:rPr>
                <w:rFonts w:ascii="ＭＳ 明朝" w:hAnsi="ＭＳ 明朝" w:cs="ＭＳ 明朝" w:hint="eastAsia"/>
                <w:kern w:val="0"/>
                <w:szCs w:val="21"/>
              </w:rPr>
              <w:t>ロ　有償又は無償で提供された他人の廃棄物等であって、いかなる名目の資金又は料金の提供を受けていないもの。</w:t>
            </w:r>
          </w:p>
          <w:p w14:paraId="1EDB3BCD"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(4) </w:t>
            </w:r>
            <w:r w:rsidRPr="00E45122">
              <w:rPr>
                <w:rFonts w:ascii="ＭＳ 明朝" w:hAnsi="ＭＳ 明朝" w:cs="ＭＳ 明朝" w:hint="eastAsia"/>
                <w:kern w:val="0"/>
                <w:szCs w:val="21"/>
              </w:rPr>
              <w:t>試験の安全性等を評価するために、必要最小限の規模及び必要最低限の試験期間が定められていること。</w:t>
            </w:r>
          </w:p>
          <w:p w14:paraId="5B91F9AB"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(5) </w:t>
            </w:r>
            <w:r w:rsidRPr="00E45122">
              <w:rPr>
                <w:rFonts w:ascii="ＭＳ 明朝" w:hAnsi="ＭＳ 明朝" w:cs="ＭＳ 明朝" w:hint="eastAsia"/>
                <w:kern w:val="0"/>
                <w:szCs w:val="21"/>
              </w:rPr>
              <w:t>実証しようとする研究計画及び試験に関する基礎的なデータが確立されており、試験の具体的な目的及び方法並びにその評価方法が定められていること。</w:t>
            </w:r>
          </w:p>
          <w:p w14:paraId="0A23F8EE"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(6) </w:t>
            </w:r>
            <w:r w:rsidRPr="00E45122">
              <w:rPr>
                <w:rFonts w:ascii="ＭＳ 明朝" w:hAnsi="ＭＳ 明朝" w:cs="ＭＳ 明朝" w:hint="eastAsia"/>
                <w:kern w:val="0"/>
                <w:szCs w:val="21"/>
              </w:rPr>
              <w:t>実証施設は、廃棄物等を処理する上で、安全かつ確実な処理が可能な技術的水準に達していること。</w:t>
            </w:r>
          </w:p>
          <w:p w14:paraId="211173D7"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(7) </w:t>
            </w:r>
            <w:r w:rsidRPr="00E45122">
              <w:rPr>
                <w:rFonts w:ascii="ＭＳ 明朝" w:hAnsi="ＭＳ 明朝" w:cs="ＭＳ 明朝" w:hint="eastAsia"/>
                <w:kern w:val="0"/>
                <w:szCs w:val="21"/>
              </w:rPr>
              <w:t>試験開始後は、毎月の試験内容を翌月</w:t>
            </w:r>
            <w:r w:rsidRPr="00E45122">
              <w:rPr>
                <w:rFonts w:ascii="ＭＳ 明朝" w:hAnsi="ＭＳ 明朝" w:cs="ＭＳ 明朝"/>
                <w:kern w:val="0"/>
                <w:szCs w:val="21"/>
              </w:rPr>
              <w:t>10</w:t>
            </w:r>
            <w:r w:rsidRPr="00E45122">
              <w:rPr>
                <w:rFonts w:ascii="ＭＳ 明朝" w:hAnsi="ＭＳ 明朝" w:cs="ＭＳ 明朝" w:hint="eastAsia"/>
                <w:kern w:val="0"/>
                <w:szCs w:val="21"/>
              </w:rPr>
              <w:t>日までに知事に報告し、試験終了後は、試験終了の翌月末までに試験で得られた結果及び評価について知事に最終報告を行うこと。</w:t>
            </w:r>
          </w:p>
          <w:p w14:paraId="3595CD7B"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(8) </w:t>
            </w:r>
            <w:r w:rsidRPr="00E45122">
              <w:rPr>
                <w:rFonts w:ascii="ＭＳ 明朝" w:hAnsi="ＭＳ 明朝" w:cs="ＭＳ 明朝" w:hint="eastAsia"/>
                <w:kern w:val="0"/>
                <w:szCs w:val="21"/>
              </w:rPr>
              <w:t>試験後の廃棄物は、協議者が排出者となり、法に定める基準に従って適正に処分されるものであること。また、試験後の土壌は、協議者が搬出者となり、土壌汚染対策法に定める基準に準じて適切に処分されるものであること。</w:t>
            </w:r>
          </w:p>
          <w:p w14:paraId="4EF8C15F" w14:textId="77777777" w:rsidR="00BA2873" w:rsidRPr="00E45122" w:rsidRDefault="00BA2873" w:rsidP="00E45122">
            <w:pPr>
              <w:overflowPunct w:val="0"/>
              <w:snapToGrid w:val="0"/>
              <w:spacing w:line="240" w:lineRule="atLeast"/>
              <w:ind w:left="402" w:hanging="200"/>
              <w:textAlignment w:val="baseline"/>
              <w:rPr>
                <w:rFonts w:ascii="ＭＳ 明朝" w:hAnsi="Times New Roman"/>
                <w:kern w:val="0"/>
                <w:szCs w:val="21"/>
              </w:rPr>
            </w:pPr>
            <w:r w:rsidRPr="00E45122">
              <w:rPr>
                <w:rFonts w:ascii="ＭＳ 明朝" w:hAnsi="ＭＳ 明朝" w:cs="ＭＳ 明朝"/>
                <w:kern w:val="0"/>
                <w:szCs w:val="21"/>
              </w:rPr>
              <w:t xml:space="preserve">(9) </w:t>
            </w:r>
            <w:r w:rsidRPr="00E45122">
              <w:rPr>
                <w:rFonts w:ascii="ＭＳ 明朝" w:hAnsi="ＭＳ 明朝" w:cs="ＭＳ 明朝" w:hint="eastAsia"/>
                <w:kern w:val="0"/>
                <w:szCs w:val="21"/>
              </w:rPr>
              <w:t>試験終了後は、次の要件に該当する場合を除き、試験関係施設を撤去し試験前の原状に戻すこと。ただし、試験関係施設を廃棄物処理施設等として使用する予定である場合には、改めて事前協議を行い、手続が終了するまでの間、試験関係施設を稼働できないよう必要な措置を講じること。</w:t>
            </w:r>
          </w:p>
          <w:p w14:paraId="381F439C" w14:textId="77777777" w:rsidR="00BA2873" w:rsidRPr="00E45122" w:rsidRDefault="00BA2873" w:rsidP="00E45122">
            <w:pPr>
              <w:overflowPunct w:val="0"/>
              <w:snapToGrid w:val="0"/>
              <w:spacing w:line="240" w:lineRule="atLeast"/>
              <w:ind w:left="602" w:hanging="200"/>
              <w:textAlignment w:val="baseline"/>
              <w:rPr>
                <w:rFonts w:ascii="ＭＳ 明朝" w:hAnsi="Times New Roman"/>
                <w:kern w:val="0"/>
                <w:szCs w:val="21"/>
              </w:rPr>
            </w:pPr>
            <w:r w:rsidRPr="00E45122">
              <w:rPr>
                <w:rFonts w:ascii="ＭＳ 明朝" w:hAnsi="ＭＳ 明朝" w:cs="ＭＳ 明朝" w:hint="eastAsia"/>
                <w:kern w:val="0"/>
                <w:szCs w:val="21"/>
              </w:rPr>
              <w:t>イ　法第８条の２第５項又は法第</w:t>
            </w:r>
            <w:r w:rsidRPr="00E45122">
              <w:rPr>
                <w:rFonts w:ascii="ＭＳ 明朝" w:hAnsi="ＭＳ 明朝" w:cs="ＭＳ 明朝"/>
                <w:kern w:val="0"/>
                <w:szCs w:val="21"/>
              </w:rPr>
              <w:t>15</w:t>
            </w:r>
            <w:r w:rsidRPr="00E45122">
              <w:rPr>
                <w:rFonts w:ascii="ＭＳ 明朝" w:hAnsi="ＭＳ 明朝" w:cs="ＭＳ 明朝" w:hint="eastAsia"/>
                <w:kern w:val="0"/>
                <w:szCs w:val="21"/>
              </w:rPr>
              <w:t>条の２第５項に規定する施設使用前検査を受検することができる施設である場合</w:t>
            </w:r>
          </w:p>
          <w:p w14:paraId="2271994E" w14:textId="77777777" w:rsidR="00BA2873" w:rsidRPr="00E45122" w:rsidRDefault="00BA2873" w:rsidP="00E45122">
            <w:pPr>
              <w:overflowPunct w:val="0"/>
              <w:snapToGrid w:val="0"/>
              <w:spacing w:line="240" w:lineRule="atLeast"/>
              <w:ind w:left="602" w:hanging="200"/>
              <w:textAlignment w:val="baseline"/>
              <w:rPr>
                <w:rFonts w:ascii="ＭＳ 明朝" w:hAnsi="ＭＳ 明朝" w:cs="ＭＳ 明朝"/>
                <w:kern w:val="0"/>
                <w:szCs w:val="21"/>
              </w:rPr>
            </w:pPr>
            <w:r w:rsidRPr="00E45122">
              <w:rPr>
                <w:rFonts w:ascii="ＭＳ 明朝" w:hAnsi="ＭＳ 明朝" w:cs="ＭＳ 明朝" w:hint="eastAsia"/>
                <w:kern w:val="0"/>
                <w:szCs w:val="21"/>
              </w:rPr>
              <w:t>ロ　規程第</w:t>
            </w:r>
            <w:r w:rsidRPr="00E45122">
              <w:rPr>
                <w:rFonts w:ascii="ＭＳ 明朝" w:hAnsi="ＭＳ 明朝" w:cs="ＭＳ 明朝"/>
                <w:kern w:val="0"/>
                <w:szCs w:val="21"/>
              </w:rPr>
              <w:t>32</w:t>
            </w:r>
            <w:r w:rsidRPr="00E45122">
              <w:rPr>
                <w:rFonts w:ascii="ＭＳ 明朝" w:hAnsi="ＭＳ 明朝" w:cs="ＭＳ 明朝" w:hint="eastAsia"/>
                <w:kern w:val="0"/>
                <w:szCs w:val="21"/>
              </w:rPr>
              <w:t>条第１項に規定する完成検査を受検することができる施設である場合</w:t>
            </w:r>
          </w:p>
          <w:p w14:paraId="7B1312CF" w14:textId="77777777" w:rsidR="00BA2873" w:rsidRPr="00E45122" w:rsidRDefault="00BA2873" w:rsidP="00E45122">
            <w:pPr>
              <w:overflowPunct w:val="0"/>
              <w:snapToGrid w:val="0"/>
              <w:spacing w:line="240" w:lineRule="atLeast"/>
              <w:ind w:left="602" w:hanging="200"/>
              <w:textAlignment w:val="baseline"/>
              <w:rPr>
                <w:rFonts w:ascii="ＭＳ 明朝" w:hAnsi="Times New Roman"/>
                <w:kern w:val="0"/>
                <w:sz w:val="20"/>
                <w:szCs w:val="20"/>
              </w:rPr>
            </w:pPr>
            <w:r w:rsidRPr="00E45122">
              <w:rPr>
                <w:rFonts w:ascii="ＭＳ 明朝" w:hAnsi="ＭＳ 明朝" w:cs="ＭＳ 明朝" w:hint="eastAsia"/>
                <w:kern w:val="0"/>
                <w:szCs w:val="21"/>
              </w:rPr>
              <w:t>ハ　現に他目的に使用している施設であって、廃棄物等の処理を行わない施設である場合</w:t>
            </w:r>
          </w:p>
        </w:tc>
      </w:tr>
    </w:tbl>
    <w:p w14:paraId="260D0053" w14:textId="77777777" w:rsidR="003C72F2" w:rsidRPr="00522760" w:rsidRDefault="003C72F2" w:rsidP="008D0AC4">
      <w:pPr>
        <w:snapToGrid w:val="0"/>
        <w:spacing w:line="240" w:lineRule="atLeast"/>
      </w:pPr>
    </w:p>
    <w:sectPr w:rsidR="003C72F2" w:rsidRPr="00522760" w:rsidSect="00617CA7">
      <w:pgSz w:w="11906" w:h="16838" w:code="9"/>
      <w:pgMar w:top="1134" w:right="1134" w:bottom="1134" w:left="1134" w:header="720" w:footer="720" w:gutter="0"/>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FB3E" w14:textId="77777777" w:rsidR="00256FAB" w:rsidRDefault="00256FAB" w:rsidP="00240337">
      <w:r>
        <w:separator/>
      </w:r>
    </w:p>
  </w:endnote>
  <w:endnote w:type="continuationSeparator" w:id="0">
    <w:p w14:paraId="000F5315" w14:textId="77777777" w:rsidR="00256FAB" w:rsidRDefault="00256FAB" w:rsidP="002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7772" w14:textId="77777777" w:rsidR="00256FAB" w:rsidRDefault="00256FAB" w:rsidP="00240337">
      <w:r>
        <w:separator/>
      </w:r>
    </w:p>
  </w:footnote>
  <w:footnote w:type="continuationSeparator" w:id="0">
    <w:p w14:paraId="7AA7A185" w14:textId="77777777" w:rsidR="00256FAB" w:rsidRDefault="00256FAB" w:rsidP="0024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2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C4"/>
    <w:rsid w:val="000334A9"/>
    <w:rsid w:val="000559CA"/>
    <w:rsid w:val="00066A37"/>
    <w:rsid w:val="00076212"/>
    <w:rsid w:val="000A24FE"/>
    <w:rsid w:val="0013524C"/>
    <w:rsid w:val="00146E2F"/>
    <w:rsid w:val="001E3446"/>
    <w:rsid w:val="00207E96"/>
    <w:rsid w:val="00240337"/>
    <w:rsid w:val="00254605"/>
    <w:rsid w:val="00256FAB"/>
    <w:rsid w:val="002648B9"/>
    <w:rsid w:val="00266B70"/>
    <w:rsid w:val="00317DBC"/>
    <w:rsid w:val="003314A6"/>
    <w:rsid w:val="003C72F2"/>
    <w:rsid w:val="0040574F"/>
    <w:rsid w:val="004331FB"/>
    <w:rsid w:val="00477D39"/>
    <w:rsid w:val="00522760"/>
    <w:rsid w:val="0057145D"/>
    <w:rsid w:val="00591E2E"/>
    <w:rsid w:val="005D4E0A"/>
    <w:rsid w:val="00607564"/>
    <w:rsid w:val="00617CA7"/>
    <w:rsid w:val="00622FC2"/>
    <w:rsid w:val="00624984"/>
    <w:rsid w:val="0065273D"/>
    <w:rsid w:val="00677348"/>
    <w:rsid w:val="00681D58"/>
    <w:rsid w:val="006A7994"/>
    <w:rsid w:val="006B6B8F"/>
    <w:rsid w:val="006D07E6"/>
    <w:rsid w:val="006E41D3"/>
    <w:rsid w:val="00734757"/>
    <w:rsid w:val="00752488"/>
    <w:rsid w:val="0079788E"/>
    <w:rsid w:val="007E1D46"/>
    <w:rsid w:val="00815C92"/>
    <w:rsid w:val="00887C88"/>
    <w:rsid w:val="008D0AC4"/>
    <w:rsid w:val="0093067C"/>
    <w:rsid w:val="00937768"/>
    <w:rsid w:val="00982A18"/>
    <w:rsid w:val="009A6447"/>
    <w:rsid w:val="00B213AD"/>
    <w:rsid w:val="00B25927"/>
    <w:rsid w:val="00B528E2"/>
    <w:rsid w:val="00BA2873"/>
    <w:rsid w:val="00BA31A9"/>
    <w:rsid w:val="00BC0311"/>
    <w:rsid w:val="00BD5118"/>
    <w:rsid w:val="00BF2665"/>
    <w:rsid w:val="00BF5B21"/>
    <w:rsid w:val="00C13C80"/>
    <w:rsid w:val="00C17077"/>
    <w:rsid w:val="00C30490"/>
    <w:rsid w:val="00C970A7"/>
    <w:rsid w:val="00CC72BD"/>
    <w:rsid w:val="00CD6551"/>
    <w:rsid w:val="00D27EBA"/>
    <w:rsid w:val="00DC6AE1"/>
    <w:rsid w:val="00DC794A"/>
    <w:rsid w:val="00E02B27"/>
    <w:rsid w:val="00E3504D"/>
    <w:rsid w:val="00E45122"/>
    <w:rsid w:val="00E846E7"/>
    <w:rsid w:val="00EA7461"/>
    <w:rsid w:val="00EC59F8"/>
    <w:rsid w:val="00F76FAE"/>
    <w:rsid w:val="00FA104B"/>
    <w:rsid w:val="00FB0A2B"/>
    <w:rsid w:val="00FB1F1A"/>
    <w:rsid w:val="00FB3205"/>
    <w:rsid w:val="00FC05C5"/>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D4C9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9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337"/>
    <w:pPr>
      <w:tabs>
        <w:tab w:val="center" w:pos="4252"/>
        <w:tab w:val="right" w:pos="8504"/>
      </w:tabs>
      <w:snapToGrid w:val="0"/>
    </w:pPr>
  </w:style>
  <w:style w:type="character" w:customStyle="1" w:styleId="a5">
    <w:name w:val="ヘッダー (文字)"/>
    <w:basedOn w:val="a0"/>
    <w:link w:val="a4"/>
    <w:uiPriority w:val="99"/>
    <w:rsid w:val="00240337"/>
  </w:style>
  <w:style w:type="paragraph" w:styleId="a6">
    <w:name w:val="footer"/>
    <w:basedOn w:val="a"/>
    <w:link w:val="a7"/>
    <w:uiPriority w:val="99"/>
    <w:unhideWhenUsed/>
    <w:rsid w:val="00240337"/>
    <w:pPr>
      <w:tabs>
        <w:tab w:val="center" w:pos="4252"/>
        <w:tab w:val="right" w:pos="8504"/>
      </w:tabs>
      <w:snapToGrid w:val="0"/>
    </w:pPr>
  </w:style>
  <w:style w:type="character" w:customStyle="1" w:styleId="a7">
    <w:name w:val="フッター (文字)"/>
    <w:basedOn w:val="a0"/>
    <w:link w:val="a6"/>
    <w:uiPriority w:val="99"/>
    <w:rsid w:val="0024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906</Words>
  <Characters>5166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2021-04-27T04:21:00Z</dcterms:created>
  <dcterms:modified xsi:type="dcterms:W3CDTF">2025-11-26T09:38:00Z</dcterms:modified>
</cp:coreProperties>
</file>