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8D2C" w14:textId="77777777" w:rsidR="009B3E4C" w:rsidRPr="00893B9F" w:rsidRDefault="009B3E4C" w:rsidP="0068033B">
      <w:pPr>
        <w:rPr>
          <w:rFonts w:asciiTheme="minorEastAsia" w:hAnsiTheme="minorEastAsia"/>
        </w:rPr>
      </w:pPr>
      <w:r w:rsidRPr="00893B9F">
        <w:rPr>
          <w:rFonts w:asciiTheme="minorEastAsia" w:hAnsiTheme="minorEastAsia" w:hint="eastAsia"/>
        </w:rPr>
        <w:t>別記様式第３号　別紙２-エ（Ⅲ）</w:t>
      </w:r>
    </w:p>
    <w:p w14:paraId="2E51988B" w14:textId="77777777" w:rsidR="009B3E4C" w:rsidRPr="00893B9F" w:rsidRDefault="009B3E4C" w:rsidP="0068033B">
      <w:pPr>
        <w:jc w:val="center"/>
        <w:rPr>
          <w:rFonts w:asciiTheme="majorEastAsia" w:eastAsiaTheme="majorEastAsia" w:hAnsiTheme="majorEastAsia"/>
          <w:sz w:val="28"/>
        </w:rPr>
      </w:pPr>
      <w:r w:rsidRPr="00893B9F">
        <w:rPr>
          <w:rFonts w:asciiTheme="majorEastAsia" w:eastAsiaTheme="majorEastAsia" w:hAnsiTheme="majorEastAsia" w:hint="eastAsia"/>
          <w:sz w:val="28"/>
        </w:rPr>
        <w:t>事業計画書（勤務医の労働時間短縮に向けた体制整備事業Ⅲ）</w:t>
      </w:r>
    </w:p>
    <w:p w14:paraId="0B55D1E2" w14:textId="77777777" w:rsidR="009B3E4C" w:rsidRPr="00893B9F" w:rsidRDefault="009B3E4C" w:rsidP="0068033B">
      <w:pPr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１　医療機関名等</w:t>
      </w:r>
    </w:p>
    <w:tbl>
      <w:tblPr>
        <w:tblStyle w:val="a9"/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115"/>
        <w:gridCol w:w="3547"/>
      </w:tblGrid>
      <w:tr w:rsidR="00893B9F" w:rsidRPr="00893B9F" w14:paraId="074E63EE" w14:textId="77777777" w:rsidTr="00115519">
        <w:tc>
          <w:tcPr>
            <w:tcW w:w="2122" w:type="dxa"/>
            <w:vAlign w:val="center"/>
          </w:tcPr>
          <w:p w14:paraId="76618638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3B9F"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6662" w:type="dxa"/>
            <w:gridSpan w:val="2"/>
          </w:tcPr>
          <w:p w14:paraId="1666F840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3B9F" w:rsidRPr="00893B9F" w14:paraId="03E97C7B" w14:textId="77777777" w:rsidTr="00115519">
        <w:tc>
          <w:tcPr>
            <w:tcW w:w="2122" w:type="dxa"/>
            <w:vAlign w:val="center"/>
          </w:tcPr>
          <w:p w14:paraId="655C492C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3B9F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gridSpan w:val="2"/>
          </w:tcPr>
          <w:p w14:paraId="2070012A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3B9F" w:rsidRPr="00893B9F" w14:paraId="469FCEE2" w14:textId="77777777" w:rsidTr="00115519">
        <w:tc>
          <w:tcPr>
            <w:tcW w:w="2122" w:type="dxa"/>
            <w:vAlign w:val="center"/>
          </w:tcPr>
          <w:p w14:paraId="2F593474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3B9F">
              <w:rPr>
                <w:rFonts w:asciiTheme="majorEastAsia" w:eastAsiaTheme="majorEastAsia" w:hAnsiTheme="majorEastAsia" w:hint="eastAsia"/>
                <w:szCs w:val="21"/>
              </w:rPr>
              <w:t>代表者（管理者）名</w:t>
            </w:r>
          </w:p>
        </w:tc>
        <w:tc>
          <w:tcPr>
            <w:tcW w:w="6662" w:type="dxa"/>
            <w:gridSpan w:val="2"/>
          </w:tcPr>
          <w:p w14:paraId="0C3E21B5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B3E4C" w:rsidRPr="00893B9F" w14:paraId="791C1B6D" w14:textId="77777777" w:rsidTr="00115519">
        <w:trPr>
          <w:trHeight w:val="1131"/>
        </w:trPr>
        <w:tc>
          <w:tcPr>
            <w:tcW w:w="2122" w:type="dxa"/>
            <w:vAlign w:val="center"/>
          </w:tcPr>
          <w:p w14:paraId="7BD07B6E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3B9F">
              <w:rPr>
                <w:rFonts w:asciiTheme="majorEastAsia" w:eastAsiaTheme="majorEastAsia" w:hAnsiTheme="majorEastAsia" w:hint="eastAsia"/>
                <w:szCs w:val="21"/>
              </w:rPr>
              <w:t>担当者名・連絡先</w:t>
            </w:r>
          </w:p>
        </w:tc>
        <w:tc>
          <w:tcPr>
            <w:tcW w:w="3115" w:type="dxa"/>
          </w:tcPr>
          <w:p w14:paraId="081C282B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893B9F">
              <w:rPr>
                <w:rFonts w:asciiTheme="majorEastAsia" w:eastAsiaTheme="majorEastAsia" w:hAnsiTheme="majorEastAsia" w:hint="eastAsia"/>
                <w:sz w:val="18"/>
                <w:szCs w:val="21"/>
              </w:rPr>
              <w:t>役職・氏名</w:t>
            </w:r>
          </w:p>
        </w:tc>
        <w:tc>
          <w:tcPr>
            <w:tcW w:w="3547" w:type="dxa"/>
          </w:tcPr>
          <w:p w14:paraId="3B3DC12E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893B9F">
              <w:rPr>
                <w:rFonts w:asciiTheme="majorEastAsia" w:eastAsiaTheme="majorEastAsia" w:hAnsiTheme="majorEastAsia" w:hint="eastAsia"/>
                <w:sz w:val="18"/>
                <w:szCs w:val="21"/>
              </w:rPr>
              <w:t>連絡先</w:t>
            </w:r>
          </w:p>
          <w:p w14:paraId="4B28C718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893B9F">
              <w:rPr>
                <w:rFonts w:asciiTheme="majorEastAsia" w:eastAsiaTheme="majorEastAsia" w:hAnsiTheme="majorEastAsia" w:hint="eastAsia"/>
                <w:sz w:val="18"/>
                <w:szCs w:val="21"/>
              </w:rPr>
              <w:t>電話番号</w:t>
            </w:r>
          </w:p>
          <w:p w14:paraId="766AC533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893B9F">
              <w:rPr>
                <w:rFonts w:asciiTheme="majorEastAsia" w:eastAsiaTheme="majorEastAsia" w:hAnsiTheme="majorEastAsia" w:hint="eastAsia"/>
                <w:sz w:val="18"/>
                <w:szCs w:val="21"/>
              </w:rPr>
              <w:t>メールアドレス</w:t>
            </w:r>
          </w:p>
        </w:tc>
      </w:tr>
    </w:tbl>
    <w:p w14:paraId="46552600" w14:textId="77777777" w:rsidR="009B3E4C" w:rsidRPr="00893B9F" w:rsidRDefault="009B3E4C" w:rsidP="0068033B">
      <w:pPr>
        <w:jc w:val="left"/>
        <w:rPr>
          <w:rFonts w:asciiTheme="majorEastAsia" w:eastAsiaTheme="majorEastAsia" w:hAnsiTheme="majorEastAsia"/>
          <w:szCs w:val="21"/>
        </w:rPr>
      </w:pPr>
    </w:p>
    <w:p w14:paraId="4B9F9C26" w14:textId="77777777" w:rsidR="009B3E4C" w:rsidRPr="00893B9F" w:rsidRDefault="009B3E4C" w:rsidP="0068033B">
      <w:pPr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２　医師派遣事業について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6"/>
        <w:gridCol w:w="2170"/>
        <w:gridCol w:w="2016"/>
        <w:gridCol w:w="2262"/>
      </w:tblGrid>
      <w:tr w:rsidR="00893B9F" w:rsidRPr="00893B9F" w14:paraId="4CD9E404" w14:textId="77777777" w:rsidTr="00115519">
        <w:tc>
          <w:tcPr>
            <w:tcW w:w="2046" w:type="dxa"/>
            <w:vAlign w:val="bottom"/>
          </w:tcPr>
          <w:p w14:paraId="453648F4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3B9F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派遣受入医療機関の要件</w:t>
            </w:r>
          </w:p>
        </w:tc>
        <w:tc>
          <w:tcPr>
            <w:tcW w:w="2170" w:type="dxa"/>
            <w:vAlign w:val="bottom"/>
          </w:tcPr>
          <w:p w14:paraId="4E9988BD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3B9F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派遣受入医療機関名</w:t>
            </w:r>
          </w:p>
          <w:p w14:paraId="731F9B2A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3B9F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（法人名含む）</w:t>
            </w:r>
          </w:p>
        </w:tc>
        <w:tc>
          <w:tcPr>
            <w:tcW w:w="2016" w:type="dxa"/>
            <w:tcBorders>
              <w:right w:val="dashed" w:sz="4" w:space="0" w:color="auto"/>
            </w:tcBorders>
            <w:vAlign w:val="bottom"/>
          </w:tcPr>
          <w:p w14:paraId="1E9098AA" w14:textId="77777777" w:rsidR="009B3E4C" w:rsidRPr="00893B9F" w:rsidRDefault="009B3E4C" w:rsidP="0068033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3B9F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派遣受入診療科名</w:t>
            </w:r>
          </w:p>
        </w:tc>
        <w:tc>
          <w:tcPr>
            <w:tcW w:w="2262" w:type="dxa"/>
            <w:tcBorders>
              <w:left w:val="dashed" w:sz="4" w:space="0" w:color="auto"/>
            </w:tcBorders>
            <w:vAlign w:val="bottom"/>
          </w:tcPr>
          <w:p w14:paraId="2C3D75B8" w14:textId="77777777" w:rsidR="009B3E4C" w:rsidRPr="00893B9F" w:rsidRDefault="009B3E4C" w:rsidP="0068033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3B9F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前年度における時間外・休日労働時間が年720時間超の医師数</w:t>
            </w:r>
          </w:p>
        </w:tc>
      </w:tr>
      <w:tr w:rsidR="00893B9F" w:rsidRPr="00893B9F" w14:paraId="0E13CD17" w14:textId="77777777" w:rsidTr="00115519">
        <w:tc>
          <w:tcPr>
            <w:tcW w:w="2046" w:type="dxa"/>
          </w:tcPr>
          <w:p w14:paraId="5E0D54ED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0800262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09E82DDD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2B343CF8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93B9F" w:rsidRPr="00893B9F" w14:paraId="36B0CA90" w14:textId="77777777" w:rsidTr="00115519">
        <w:tc>
          <w:tcPr>
            <w:tcW w:w="2046" w:type="dxa"/>
          </w:tcPr>
          <w:p w14:paraId="28AF9A6A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3C38AAE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2FAC1B90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78AA41F2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93B9F" w:rsidRPr="00893B9F" w14:paraId="71D769AD" w14:textId="77777777" w:rsidTr="00115519">
        <w:tc>
          <w:tcPr>
            <w:tcW w:w="2046" w:type="dxa"/>
          </w:tcPr>
          <w:p w14:paraId="3757D4A6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F85B215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070D97F0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2F8A9087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93B9F" w:rsidRPr="00893B9F" w14:paraId="71E8F668" w14:textId="77777777" w:rsidTr="00115519">
        <w:tc>
          <w:tcPr>
            <w:tcW w:w="2046" w:type="dxa"/>
          </w:tcPr>
          <w:p w14:paraId="6FFDFB7E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7DA61578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679290CE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7CCA248B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93B9F" w:rsidRPr="00893B9F" w14:paraId="4B30A99D" w14:textId="77777777" w:rsidTr="00115519">
        <w:tc>
          <w:tcPr>
            <w:tcW w:w="2046" w:type="dxa"/>
          </w:tcPr>
          <w:p w14:paraId="1141F530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A67DA3A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6D2BA7DA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3ED34CA8" w14:textId="77777777" w:rsidR="009B3E4C" w:rsidRPr="00893B9F" w:rsidRDefault="009B3E4C" w:rsidP="0068033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4E7CB0C" w14:textId="77777777" w:rsidR="009B3E4C" w:rsidRPr="00893B9F" w:rsidRDefault="009B3E4C" w:rsidP="0068033B">
      <w:pPr>
        <w:ind w:leftChars="100" w:left="349" w:hangingChars="66" w:hanging="139"/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※ 事前に医師派遣受入医療機関の確認を得た上で、派遣受入医療機関に関する状況を記入すること。</w:t>
      </w:r>
    </w:p>
    <w:p w14:paraId="6B654B1F" w14:textId="77777777" w:rsidR="009B3E4C" w:rsidRPr="00893B9F" w:rsidRDefault="009B3E4C" w:rsidP="0068033B">
      <w:pPr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 xml:space="preserve">　※「派遣受入医療機関の要件」については、以下の該当する区分を記入すること。</w:t>
      </w:r>
    </w:p>
    <w:p w14:paraId="27FFD435" w14:textId="77777777" w:rsidR="009B3E4C" w:rsidRPr="00893B9F" w:rsidRDefault="009B3E4C" w:rsidP="0068033B">
      <w:pPr>
        <w:ind w:leftChars="200" w:left="420"/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① 地域医療に特別な役割のある医療機関</w:t>
      </w:r>
    </w:p>
    <w:p w14:paraId="1C7CB71E" w14:textId="77777777" w:rsidR="009B3E4C" w:rsidRPr="00893B9F" w:rsidRDefault="009B3E4C" w:rsidP="0068033B">
      <w:pPr>
        <w:ind w:leftChars="200" w:left="420"/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② ５疾病６事業で重要な医療を提供している医療機関</w:t>
      </w:r>
    </w:p>
    <w:p w14:paraId="7789C6C6" w14:textId="77777777" w:rsidR="009B3E4C" w:rsidRPr="00893B9F" w:rsidRDefault="009B3E4C" w:rsidP="0068033B">
      <w:pPr>
        <w:ind w:leftChars="200" w:left="420"/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③ 在宅医療において特に積極的な役割を担う医療機関</w:t>
      </w:r>
    </w:p>
    <w:p w14:paraId="7B9B81B4" w14:textId="77777777" w:rsidR="009B3E4C" w:rsidRPr="00893B9F" w:rsidRDefault="009B3E4C" w:rsidP="0068033B">
      <w:pPr>
        <w:jc w:val="left"/>
        <w:rPr>
          <w:rFonts w:asciiTheme="majorEastAsia" w:eastAsiaTheme="majorEastAsia" w:hAnsiTheme="majorEastAsia"/>
          <w:szCs w:val="21"/>
        </w:rPr>
      </w:pPr>
    </w:p>
    <w:p w14:paraId="17CBC643" w14:textId="77777777" w:rsidR="009B3E4C" w:rsidRPr="00893B9F" w:rsidRDefault="009B3E4C" w:rsidP="0068033B">
      <w:pPr>
        <w:ind w:leftChars="-313" w:left="-657"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３　取組内容に要する経費について</w:t>
      </w:r>
    </w:p>
    <w:tbl>
      <w:tblPr>
        <w:tblStyle w:val="a9"/>
        <w:tblpPr w:leftFromText="142" w:rightFromText="142" w:vertAnchor="text" w:horzAnchor="margin" w:tblpY="237"/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732"/>
        <w:gridCol w:w="735"/>
        <w:gridCol w:w="733"/>
        <w:gridCol w:w="735"/>
        <w:gridCol w:w="733"/>
        <w:gridCol w:w="735"/>
        <w:gridCol w:w="868"/>
        <w:gridCol w:w="16"/>
        <w:gridCol w:w="855"/>
        <w:gridCol w:w="660"/>
        <w:gridCol w:w="15"/>
        <w:gridCol w:w="1082"/>
      </w:tblGrid>
      <w:tr w:rsidR="00893B9F" w:rsidRPr="00893B9F" w14:paraId="6E9658A3" w14:textId="77777777" w:rsidTr="00FF5834">
        <w:trPr>
          <w:trHeight w:val="161"/>
        </w:trPr>
        <w:tc>
          <w:tcPr>
            <w:tcW w:w="1755" w:type="dxa"/>
            <w:vMerge w:val="restart"/>
            <w:vAlign w:val="center"/>
          </w:tcPr>
          <w:p w14:paraId="27F2EFBB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Hlk205298199"/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派遣受入医療機関名</w:t>
            </w:r>
          </w:p>
          <w:p w14:paraId="2DE3B060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(法人名・診療科名含む)</w:t>
            </w:r>
          </w:p>
        </w:tc>
        <w:tc>
          <w:tcPr>
            <w:tcW w:w="1468" w:type="dxa"/>
            <w:gridSpan w:val="2"/>
            <w:vAlign w:val="center"/>
          </w:tcPr>
          <w:p w14:paraId="12F22BBE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常勤(計画)</w:t>
            </w:r>
          </w:p>
        </w:tc>
        <w:tc>
          <w:tcPr>
            <w:tcW w:w="1468" w:type="dxa"/>
            <w:gridSpan w:val="2"/>
            <w:vAlign w:val="center"/>
          </w:tcPr>
          <w:p w14:paraId="6F84DBD5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非常勤(計画)</w:t>
            </w:r>
            <w:r w:rsidRPr="00893B9F">
              <w:rPr>
                <w:rFonts w:asciiTheme="majorEastAsia" w:eastAsiaTheme="majorEastAsia" w:hAnsiTheme="majorEastAsia" w:hint="eastAsia"/>
                <w:sz w:val="12"/>
                <w:szCs w:val="12"/>
              </w:rPr>
              <w:t>常勤換算</w:t>
            </w:r>
          </w:p>
        </w:tc>
        <w:tc>
          <w:tcPr>
            <w:tcW w:w="1468" w:type="dxa"/>
            <w:gridSpan w:val="2"/>
            <w:vAlign w:val="center"/>
          </w:tcPr>
          <w:p w14:paraId="56F262FA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常勤(R5実績)</w:t>
            </w:r>
          </w:p>
        </w:tc>
        <w:tc>
          <w:tcPr>
            <w:tcW w:w="1741" w:type="dxa"/>
            <w:gridSpan w:val="3"/>
            <w:vAlign w:val="center"/>
          </w:tcPr>
          <w:p w14:paraId="2BCC008A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非常勤(R5実績)</w:t>
            </w:r>
            <w:r w:rsidRPr="00893B9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Pr="00893B9F">
              <w:rPr>
                <w:rFonts w:asciiTheme="majorEastAsia" w:eastAsiaTheme="majorEastAsia" w:hAnsiTheme="majorEastAsia" w:hint="eastAsia"/>
                <w:sz w:val="12"/>
                <w:szCs w:val="12"/>
              </w:rPr>
              <w:t>常勤換算</w:t>
            </w:r>
          </w:p>
        </w:tc>
        <w:tc>
          <w:tcPr>
            <w:tcW w:w="1750" w:type="dxa"/>
            <w:gridSpan w:val="3"/>
            <w:tcBorders>
              <w:left w:val="dashed" w:sz="4" w:space="0" w:color="auto"/>
            </w:tcBorders>
            <w:vAlign w:val="center"/>
          </w:tcPr>
          <w:p w14:paraId="4C3D814E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</w:t>
            </w:r>
          </w:p>
        </w:tc>
      </w:tr>
      <w:tr w:rsidR="00893B9F" w:rsidRPr="00893B9F" w14:paraId="1EB96FE0" w14:textId="77777777" w:rsidTr="00FF5834">
        <w:trPr>
          <w:trHeight w:val="98"/>
        </w:trPr>
        <w:tc>
          <w:tcPr>
            <w:tcW w:w="1755" w:type="dxa"/>
            <w:vMerge/>
          </w:tcPr>
          <w:p w14:paraId="18D3541D" w14:textId="77777777" w:rsidR="00013B57" w:rsidRPr="00893B9F" w:rsidRDefault="00013B57" w:rsidP="00013B57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7E4E896A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</w:tc>
        <w:tc>
          <w:tcPr>
            <w:tcW w:w="734" w:type="dxa"/>
            <w:vAlign w:val="center"/>
          </w:tcPr>
          <w:p w14:paraId="25FAA025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1ADE7001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733" w:type="dxa"/>
            <w:vAlign w:val="center"/>
          </w:tcPr>
          <w:p w14:paraId="627B918E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</w:tc>
        <w:tc>
          <w:tcPr>
            <w:tcW w:w="734" w:type="dxa"/>
            <w:vAlign w:val="center"/>
          </w:tcPr>
          <w:p w14:paraId="398BE175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46551C6C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733" w:type="dxa"/>
            <w:tcBorders>
              <w:right w:val="dashed" w:sz="4" w:space="0" w:color="auto"/>
            </w:tcBorders>
            <w:vAlign w:val="center"/>
          </w:tcPr>
          <w:p w14:paraId="4A3029AF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</w:tc>
        <w:tc>
          <w:tcPr>
            <w:tcW w:w="734" w:type="dxa"/>
            <w:tcBorders>
              <w:left w:val="dashed" w:sz="4" w:space="0" w:color="auto"/>
            </w:tcBorders>
            <w:vAlign w:val="center"/>
          </w:tcPr>
          <w:p w14:paraId="34BBFF3C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2B3B606A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EE7E27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  <w:p w14:paraId="1B6A6820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4"/>
                <w:szCs w:val="14"/>
              </w:rPr>
              <w:t>(常勤換算)</w:t>
            </w:r>
          </w:p>
        </w:tc>
        <w:tc>
          <w:tcPr>
            <w:tcW w:w="871" w:type="dxa"/>
            <w:gridSpan w:val="2"/>
            <w:tcBorders>
              <w:left w:val="dashed" w:sz="4" w:space="0" w:color="auto"/>
            </w:tcBorders>
            <w:vAlign w:val="center"/>
          </w:tcPr>
          <w:p w14:paraId="5C2951D0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38348FA0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76B8A7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0C96BC1B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増分</w:t>
            </w:r>
          </w:p>
        </w:tc>
        <w:tc>
          <w:tcPr>
            <w:tcW w:w="1089" w:type="dxa"/>
            <w:gridSpan w:val="2"/>
            <w:tcBorders>
              <w:left w:val="dashed" w:sz="4" w:space="0" w:color="auto"/>
            </w:tcBorders>
            <w:vAlign w:val="center"/>
          </w:tcPr>
          <w:p w14:paraId="0DBB1EB2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逸失利益</w:t>
            </w:r>
          </w:p>
          <w:p w14:paraId="5E953FB2" w14:textId="77777777" w:rsidR="00013B57" w:rsidRPr="00893B9F" w:rsidRDefault="00013B57" w:rsidP="00013B5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3B9F">
              <w:rPr>
                <w:rFonts w:asciiTheme="majorEastAsia" w:eastAsiaTheme="majorEastAsia" w:hAnsiTheme="majorEastAsia" w:hint="eastAsia"/>
                <w:sz w:val="16"/>
                <w:szCs w:val="16"/>
              </w:rPr>
              <w:t>相当額(千円)</w:t>
            </w:r>
          </w:p>
        </w:tc>
      </w:tr>
      <w:tr w:rsidR="00893B9F" w:rsidRPr="00893B9F" w14:paraId="057612A0" w14:textId="77777777" w:rsidTr="00FF5834">
        <w:trPr>
          <w:trHeight w:val="246"/>
        </w:trPr>
        <w:tc>
          <w:tcPr>
            <w:tcW w:w="1755" w:type="dxa"/>
          </w:tcPr>
          <w:p w14:paraId="4B05A08B" w14:textId="77777777" w:rsidR="00013B57" w:rsidRPr="00893B9F" w:rsidRDefault="00013B57" w:rsidP="00013B5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3" w:type="dxa"/>
          </w:tcPr>
          <w:p w14:paraId="31ECC8DE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63E2B45A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</w:tcPr>
          <w:p w14:paraId="0B2DDA62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791F947A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dashed" w:sz="4" w:space="0" w:color="auto"/>
            </w:tcBorders>
          </w:tcPr>
          <w:p w14:paraId="4B8FF2F9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</w:tcPr>
          <w:p w14:paraId="6C690E99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</w:tcPr>
          <w:p w14:paraId="1562031D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</w:tcBorders>
          </w:tcPr>
          <w:p w14:paraId="6C1E2901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17F16A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left w:val="dashed" w:sz="4" w:space="0" w:color="auto"/>
            </w:tcBorders>
            <w:vAlign w:val="center"/>
          </w:tcPr>
          <w:p w14:paraId="1D9558A2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93B9F" w:rsidRPr="00893B9F" w14:paraId="384A3CBE" w14:textId="77777777" w:rsidTr="00FF5834">
        <w:trPr>
          <w:trHeight w:val="246"/>
        </w:trPr>
        <w:tc>
          <w:tcPr>
            <w:tcW w:w="1755" w:type="dxa"/>
          </w:tcPr>
          <w:p w14:paraId="1DB53A73" w14:textId="77777777" w:rsidR="00013B57" w:rsidRPr="00893B9F" w:rsidRDefault="00013B57" w:rsidP="00013B5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3" w:type="dxa"/>
          </w:tcPr>
          <w:p w14:paraId="4C901BB4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4F839EA2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</w:tcPr>
          <w:p w14:paraId="07698951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76C5A171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dashed" w:sz="4" w:space="0" w:color="auto"/>
            </w:tcBorders>
          </w:tcPr>
          <w:p w14:paraId="16CF7506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</w:tcPr>
          <w:p w14:paraId="2FC91C28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</w:tcPr>
          <w:p w14:paraId="5149EE1E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</w:tcBorders>
          </w:tcPr>
          <w:p w14:paraId="1C40C899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5C44EF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left w:val="dashed" w:sz="4" w:space="0" w:color="auto"/>
            </w:tcBorders>
            <w:vAlign w:val="center"/>
          </w:tcPr>
          <w:p w14:paraId="7ACD7D3B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93B9F" w:rsidRPr="00893B9F" w14:paraId="7C0425B0" w14:textId="77777777" w:rsidTr="00FF5834">
        <w:trPr>
          <w:trHeight w:val="246"/>
        </w:trPr>
        <w:tc>
          <w:tcPr>
            <w:tcW w:w="1755" w:type="dxa"/>
          </w:tcPr>
          <w:p w14:paraId="130905B1" w14:textId="77777777" w:rsidR="00013B57" w:rsidRPr="00893B9F" w:rsidRDefault="00013B57" w:rsidP="00013B5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3" w:type="dxa"/>
          </w:tcPr>
          <w:p w14:paraId="5C2C0169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1F3EF622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</w:tcPr>
          <w:p w14:paraId="4D7539C9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2536C025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dashed" w:sz="4" w:space="0" w:color="auto"/>
            </w:tcBorders>
          </w:tcPr>
          <w:p w14:paraId="4076030A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</w:tcPr>
          <w:p w14:paraId="0A5F67EF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</w:tcPr>
          <w:p w14:paraId="0922F260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</w:tcBorders>
          </w:tcPr>
          <w:p w14:paraId="1CB90958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A83EDA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left w:val="dashed" w:sz="4" w:space="0" w:color="auto"/>
            </w:tcBorders>
            <w:vAlign w:val="center"/>
          </w:tcPr>
          <w:p w14:paraId="2E7FE86B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93B9F" w:rsidRPr="00893B9F" w14:paraId="7F90EE85" w14:textId="77777777" w:rsidTr="00FF5834">
        <w:trPr>
          <w:trHeight w:val="239"/>
        </w:trPr>
        <w:tc>
          <w:tcPr>
            <w:tcW w:w="1755" w:type="dxa"/>
          </w:tcPr>
          <w:p w14:paraId="4626CDF5" w14:textId="77777777" w:rsidR="00013B57" w:rsidRPr="00893B9F" w:rsidRDefault="00013B57" w:rsidP="00013B5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3" w:type="dxa"/>
          </w:tcPr>
          <w:p w14:paraId="59B7F95C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01E61199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</w:tcPr>
          <w:p w14:paraId="723DBF85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</w:tcPr>
          <w:p w14:paraId="45E94036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tcBorders>
              <w:right w:val="dashed" w:sz="4" w:space="0" w:color="auto"/>
            </w:tcBorders>
          </w:tcPr>
          <w:p w14:paraId="205141F1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dashed" w:sz="4" w:space="0" w:color="auto"/>
            </w:tcBorders>
          </w:tcPr>
          <w:p w14:paraId="685B8AB9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</w:tcPr>
          <w:p w14:paraId="1AE5C2B0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left w:val="dashed" w:sz="4" w:space="0" w:color="auto"/>
            </w:tcBorders>
          </w:tcPr>
          <w:p w14:paraId="7B6A877E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DCD766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left w:val="dashed" w:sz="4" w:space="0" w:color="auto"/>
            </w:tcBorders>
            <w:vAlign w:val="center"/>
          </w:tcPr>
          <w:p w14:paraId="734029CF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93B9F" w:rsidRPr="00893B9F" w14:paraId="1DC34D40" w14:textId="77777777" w:rsidTr="00FF5834">
        <w:trPr>
          <w:gridBefore w:val="9"/>
          <w:wBefore w:w="7044" w:type="dxa"/>
          <w:trHeight w:val="246"/>
        </w:trPr>
        <w:tc>
          <w:tcPr>
            <w:tcW w:w="850" w:type="dxa"/>
          </w:tcPr>
          <w:p w14:paraId="761B5C20" w14:textId="77777777" w:rsidR="00013B57" w:rsidRPr="00893B9F" w:rsidRDefault="00013B57" w:rsidP="00013B5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3B9F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675" w:type="dxa"/>
            <w:gridSpan w:val="2"/>
            <w:tcBorders>
              <w:right w:val="dashed" w:sz="4" w:space="0" w:color="auto"/>
            </w:tcBorders>
            <w:vAlign w:val="center"/>
          </w:tcPr>
          <w:p w14:paraId="12AA228D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dashed" w:sz="4" w:space="0" w:color="auto"/>
            </w:tcBorders>
            <w:vAlign w:val="center"/>
          </w:tcPr>
          <w:p w14:paraId="23FC367E" w14:textId="77777777" w:rsidR="00013B57" w:rsidRPr="00893B9F" w:rsidRDefault="00013B57" w:rsidP="00013B5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0"/>
    </w:tbl>
    <w:p w14:paraId="7ED40B62" w14:textId="77777777" w:rsidR="00013B57" w:rsidRPr="00893B9F" w:rsidRDefault="00013B57" w:rsidP="00013B57">
      <w:pPr>
        <w:jc w:val="left"/>
        <w:rPr>
          <w:rFonts w:asciiTheme="majorEastAsia" w:eastAsiaTheme="majorEastAsia" w:hAnsiTheme="majorEastAsia"/>
          <w:szCs w:val="21"/>
        </w:rPr>
      </w:pPr>
    </w:p>
    <w:p w14:paraId="6CD91316" w14:textId="77777777" w:rsidR="009B3E4C" w:rsidRPr="00893B9F" w:rsidRDefault="009B3E4C" w:rsidP="0068033B">
      <w:pPr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（添付資料）</w:t>
      </w:r>
    </w:p>
    <w:p w14:paraId="5EBE2A6D" w14:textId="77777777" w:rsidR="009B3E4C" w:rsidRPr="00893B9F" w:rsidRDefault="009B3E4C" w:rsidP="0068033B">
      <w:pPr>
        <w:ind w:rightChars="-135" w:right="-283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・派遣受入医療機関の医師労働時間短縮計画（当該派遣の受入等が計画されていること）</w:t>
      </w:r>
    </w:p>
    <w:p w14:paraId="13E786E6" w14:textId="1E9AF78A" w:rsidR="00E73B74" w:rsidRPr="00893B9F" w:rsidRDefault="009B3E4C" w:rsidP="00893B9F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93B9F">
        <w:rPr>
          <w:rFonts w:asciiTheme="majorEastAsia" w:eastAsiaTheme="majorEastAsia" w:hAnsiTheme="majorEastAsia" w:hint="eastAsia"/>
          <w:szCs w:val="21"/>
        </w:rPr>
        <w:t>・医師１人１月当たりの経常利益相当額が分かる資料（直近の決算書、名簿等）</w:t>
      </w:r>
    </w:p>
    <w:sectPr w:rsidR="00E73B74" w:rsidRPr="00893B9F" w:rsidSect="00893B9F">
      <w:pgSz w:w="11906" w:h="16838"/>
      <w:pgMar w:top="993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9D39" w14:textId="77777777" w:rsidR="00B31F0E" w:rsidRDefault="00B31F0E" w:rsidP="00200B08">
      <w:r>
        <w:separator/>
      </w:r>
    </w:p>
  </w:endnote>
  <w:endnote w:type="continuationSeparator" w:id="0">
    <w:p w14:paraId="09F28BDF" w14:textId="77777777" w:rsidR="00B31F0E" w:rsidRDefault="00B31F0E" w:rsidP="0020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768A9" w14:textId="77777777" w:rsidR="00B31F0E" w:rsidRDefault="00B31F0E" w:rsidP="00200B08">
      <w:r>
        <w:separator/>
      </w:r>
    </w:p>
  </w:footnote>
  <w:footnote w:type="continuationSeparator" w:id="0">
    <w:p w14:paraId="7A707727" w14:textId="77777777" w:rsidR="00B31F0E" w:rsidRDefault="00B31F0E" w:rsidP="0020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0036D"/>
    <w:multiLevelType w:val="hybridMultilevel"/>
    <w:tmpl w:val="4ECAEC5E"/>
    <w:lvl w:ilvl="0" w:tplc="551C94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972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61"/>
    <w:rsid w:val="00013B57"/>
    <w:rsid w:val="00023C23"/>
    <w:rsid w:val="00062FE0"/>
    <w:rsid w:val="000C04EF"/>
    <w:rsid w:val="000C12E4"/>
    <w:rsid w:val="000D2A4E"/>
    <w:rsid w:val="000D6D6C"/>
    <w:rsid w:val="000F08CD"/>
    <w:rsid w:val="000F1A6A"/>
    <w:rsid w:val="00142A5E"/>
    <w:rsid w:val="00180E60"/>
    <w:rsid w:val="00181001"/>
    <w:rsid w:val="00196DF3"/>
    <w:rsid w:val="001B6269"/>
    <w:rsid w:val="001C6248"/>
    <w:rsid w:val="001E3398"/>
    <w:rsid w:val="001E38E9"/>
    <w:rsid w:val="00200B08"/>
    <w:rsid w:val="00205213"/>
    <w:rsid w:val="00256DA4"/>
    <w:rsid w:val="0028686E"/>
    <w:rsid w:val="002A7559"/>
    <w:rsid w:val="002B4E5E"/>
    <w:rsid w:val="002C5FB2"/>
    <w:rsid w:val="002C6B82"/>
    <w:rsid w:val="003150AF"/>
    <w:rsid w:val="00332162"/>
    <w:rsid w:val="00355E6C"/>
    <w:rsid w:val="003576F0"/>
    <w:rsid w:val="0038338A"/>
    <w:rsid w:val="003B6A8A"/>
    <w:rsid w:val="003B798B"/>
    <w:rsid w:val="003E215D"/>
    <w:rsid w:val="00415931"/>
    <w:rsid w:val="0042538D"/>
    <w:rsid w:val="00462ED6"/>
    <w:rsid w:val="004C6AC0"/>
    <w:rsid w:val="004D5218"/>
    <w:rsid w:val="004F16DA"/>
    <w:rsid w:val="004F7E5E"/>
    <w:rsid w:val="00513880"/>
    <w:rsid w:val="00521F43"/>
    <w:rsid w:val="00532274"/>
    <w:rsid w:val="00553087"/>
    <w:rsid w:val="0056052D"/>
    <w:rsid w:val="005640AC"/>
    <w:rsid w:val="00595763"/>
    <w:rsid w:val="005C2EE2"/>
    <w:rsid w:val="005D1577"/>
    <w:rsid w:val="005D753D"/>
    <w:rsid w:val="005F1ACD"/>
    <w:rsid w:val="0060295D"/>
    <w:rsid w:val="0061623F"/>
    <w:rsid w:val="00623800"/>
    <w:rsid w:val="00651B75"/>
    <w:rsid w:val="00661791"/>
    <w:rsid w:val="0068033B"/>
    <w:rsid w:val="00692172"/>
    <w:rsid w:val="006A251E"/>
    <w:rsid w:val="006F3F5C"/>
    <w:rsid w:val="00754CD7"/>
    <w:rsid w:val="00764C50"/>
    <w:rsid w:val="00777E6D"/>
    <w:rsid w:val="007B4133"/>
    <w:rsid w:val="007C4FC1"/>
    <w:rsid w:val="007D52F2"/>
    <w:rsid w:val="007E18D2"/>
    <w:rsid w:val="008021AC"/>
    <w:rsid w:val="00814F93"/>
    <w:rsid w:val="00817F45"/>
    <w:rsid w:val="00833E61"/>
    <w:rsid w:val="00874255"/>
    <w:rsid w:val="008761FF"/>
    <w:rsid w:val="00893B9F"/>
    <w:rsid w:val="008D5480"/>
    <w:rsid w:val="008D7F15"/>
    <w:rsid w:val="00901F38"/>
    <w:rsid w:val="00903017"/>
    <w:rsid w:val="009125EB"/>
    <w:rsid w:val="00920918"/>
    <w:rsid w:val="00933596"/>
    <w:rsid w:val="0093730E"/>
    <w:rsid w:val="009659E3"/>
    <w:rsid w:val="009B3E4C"/>
    <w:rsid w:val="009B701E"/>
    <w:rsid w:val="009D41E4"/>
    <w:rsid w:val="009D4AE1"/>
    <w:rsid w:val="009F78A9"/>
    <w:rsid w:val="00A653AC"/>
    <w:rsid w:val="00A77E5F"/>
    <w:rsid w:val="00A77F90"/>
    <w:rsid w:val="00A82234"/>
    <w:rsid w:val="00AA57BA"/>
    <w:rsid w:val="00AA62AB"/>
    <w:rsid w:val="00AF0B42"/>
    <w:rsid w:val="00B11297"/>
    <w:rsid w:val="00B23C52"/>
    <w:rsid w:val="00B31F0E"/>
    <w:rsid w:val="00B42EC3"/>
    <w:rsid w:val="00B82DFE"/>
    <w:rsid w:val="00B83FCE"/>
    <w:rsid w:val="00B86FCD"/>
    <w:rsid w:val="00BA27D1"/>
    <w:rsid w:val="00BD39DA"/>
    <w:rsid w:val="00C16DA5"/>
    <w:rsid w:val="00C33677"/>
    <w:rsid w:val="00C60EB5"/>
    <w:rsid w:val="00C6231F"/>
    <w:rsid w:val="00C97C0E"/>
    <w:rsid w:val="00CB7D07"/>
    <w:rsid w:val="00CC717B"/>
    <w:rsid w:val="00CD5504"/>
    <w:rsid w:val="00D27BA0"/>
    <w:rsid w:val="00D45402"/>
    <w:rsid w:val="00D66B90"/>
    <w:rsid w:val="00DB5C00"/>
    <w:rsid w:val="00DD334D"/>
    <w:rsid w:val="00DF2C3F"/>
    <w:rsid w:val="00DF3E59"/>
    <w:rsid w:val="00DF4D51"/>
    <w:rsid w:val="00E12DD3"/>
    <w:rsid w:val="00E44A66"/>
    <w:rsid w:val="00E73B74"/>
    <w:rsid w:val="00E81522"/>
    <w:rsid w:val="00EC3E5F"/>
    <w:rsid w:val="00ED582A"/>
    <w:rsid w:val="00F22D5D"/>
    <w:rsid w:val="00F8032C"/>
    <w:rsid w:val="00F8655E"/>
    <w:rsid w:val="00F95309"/>
    <w:rsid w:val="00FC04D7"/>
    <w:rsid w:val="00FF4790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1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B08"/>
  </w:style>
  <w:style w:type="paragraph" w:styleId="a5">
    <w:name w:val="footer"/>
    <w:basedOn w:val="a"/>
    <w:link w:val="a6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B08"/>
  </w:style>
  <w:style w:type="paragraph" w:styleId="a7">
    <w:name w:val="Balloon Text"/>
    <w:basedOn w:val="a"/>
    <w:link w:val="a8"/>
    <w:uiPriority w:val="99"/>
    <w:semiHidden/>
    <w:unhideWhenUsed/>
    <w:rsid w:val="0020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B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5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AE1"/>
    <w:pPr>
      <w:ind w:leftChars="400" w:left="840"/>
    </w:pPr>
  </w:style>
  <w:style w:type="paragraph" w:styleId="ab">
    <w:name w:val="Revision"/>
    <w:hidden/>
    <w:uiPriority w:val="99"/>
    <w:semiHidden/>
    <w:rsid w:val="0091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B7851-BFCD-4C78-9299-05042952C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98915-E324-413F-9117-C68FFFB261EC}"/>
</file>

<file path=customXml/itemProps3.xml><?xml version="1.0" encoding="utf-8"?>
<ds:datastoreItem xmlns:ds="http://schemas.openxmlformats.org/officeDocument/2006/customXml" ds:itemID="{6A887EDF-7446-4D74-A5C0-E59D61DE7DD6}"/>
</file>

<file path=customXml/itemProps4.xml><?xml version="1.0" encoding="utf-8"?>
<ds:datastoreItem xmlns:ds="http://schemas.openxmlformats.org/officeDocument/2006/customXml" ds:itemID="{129FA3DC-D038-4A92-8EE2-9CAEC54C88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2025-09-09T04:20:00Z</dcterms:created>
  <dcterms:modified xsi:type="dcterms:W3CDTF">2025-09-09T04:20:00Z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