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E9" w:rsidRDefault="00BD204B">
      <w:pPr>
        <w:snapToGrid w:val="0"/>
        <w:rPr>
          <w:rFonts w:ascii="?l?r ??fc" w:cs="Times New Roman"/>
          <w:snapToGrid w:val="0"/>
        </w:rPr>
      </w:pPr>
      <w:bookmarkStart w:id="0" w:name="_GoBack"/>
      <w:bookmarkEnd w:id="0"/>
      <w:r w:rsidRPr="00BD204B">
        <w:rPr>
          <w:rFonts w:ascii="?l?r ??fc" w:cs="Times New Roman" w:hint="eastAsia"/>
          <w:snapToGrid w:val="0"/>
        </w:rPr>
        <w:t>別記様式第</w:t>
      </w:r>
      <w:r w:rsidRPr="00BD204B">
        <w:rPr>
          <w:rFonts w:ascii="?l?r ??fc" w:cs="Times New Roman"/>
          <w:snapToGrid w:val="0"/>
        </w:rPr>
        <w:t>25</w:t>
      </w:r>
      <w:r w:rsidRPr="00BD204B">
        <w:rPr>
          <w:rFonts w:ascii="?l?r ??fc" w:cs="Times New Roman" w:hint="eastAsia"/>
          <w:snapToGrid w:val="0"/>
        </w:rPr>
        <w:t>号（規格</w:t>
      </w:r>
      <w:r>
        <w:rPr>
          <w:rFonts w:ascii="?l?r ??fc" w:cs="Times New Roman"/>
          <w:snapToGrid w:val="0"/>
        </w:rPr>
        <w:t>A4</w:t>
      </w:r>
      <w:r w:rsidRPr="00BD204B">
        <w:rPr>
          <w:rFonts w:ascii="?l?r ??fc" w:cs="Times New Roman" w:hint="eastAsia"/>
          <w:snapToGrid w:val="0"/>
        </w:rPr>
        <w:t>）（第</w:t>
      </w:r>
      <w:r w:rsidRPr="00BD204B">
        <w:rPr>
          <w:rFonts w:ascii="?l?r ??fc" w:cs="Times New Roman"/>
          <w:snapToGrid w:val="0"/>
        </w:rPr>
        <w:t>19</w:t>
      </w:r>
      <w:r w:rsidRPr="00BD204B">
        <w:rPr>
          <w:rFonts w:ascii="?l?r ??fc" w:cs="Times New Roman" w:hint="eastAsia"/>
          <w:snapToGrid w:val="0"/>
        </w:rPr>
        <w:t>条関係）</w:t>
      </w:r>
    </w:p>
    <w:p w:rsidR="00BD204B" w:rsidRDefault="00BD204B">
      <w:pPr>
        <w:snapToGrid w:val="0"/>
        <w:rPr>
          <w:rFonts w:ascii="?l?r ??fc" w:cs="Times New Roman"/>
          <w:snapToGrid w:val="0"/>
        </w:rPr>
      </w:pPr>
    </w:p>
    <w:p w:rsidR="00394DE9" w:rsidRDefault="00394DE9">
      <w:pPr>
        <w:snapToGrid w:val="0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\ad(\s \up 6(</w:instrText>
      </w:r>
      <w:r>
        <w:rPr>
          <w:rFonts w:hint="eastAsia"/>
          <w:snapToGrid w:val="0"/>
        </w:rPr>
        <w:instrText xml:space="preserve">　　　　　　　廃止　</w:instrText>
      </w:r>
      <w:r>
        <w:rPr>
          <w:rFonts w:ascii="?l?r ??fc" w:cs="?l?r ??fc"/>
          <w:snapToGrid w:val="0"/>
        </w:rPr>
        <w:instrText>),</w:instrText>
      </w:r>
      <w:r>
        <w:rPr>
          <w:rFonts w:hint="eastAsia"/>
          <w:snapToGrid w:val="0"/>
        </w:rPr>
        <w:instrText>有料老人ホーム　　届</w:instrText>
      </w:r>
      <w:r>
        <w:rPr>
          <w:rFonts w:ascii="?l?r ??fc" w:cs="?l?r ??fc"/>
          <w:snapToGrid w:val="0"/>
        </w:rPr>
        <w:instrText>,\s \up-6(</w:instrText>
      </w:r>
      <w:r>
        <w:rPr>
          <w:rFonts w:hint="eastAsia"/>
          <w:snapToGrid w:val="0"/>
        </w:rPr>
        <w:instrText xml:space="preserve">　　　　　　　休止　</w:instrText>
      </w:r>
      <w:r>
        <w:rPr>
          <w:rFonts w:ascii="?l?r ??fc" w:cs="?l?r ??fc"/>
          <w:snapToGrid w:val="0"/>
        </w:rPr>
        <w:instrText>),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</w:p>
    <w:p w:rsidR="00394DE9" w:rsidRDefault="00394DE9">
      <w:pPr>
        <w:snapToGrid w:val="0"/>
        <w:spacing w:line="300" w:lineRule="exact"/>
        <w:rPr>
          <w:rFonts w:ascii="?l?r ??fc" w:cs="Times New Roman"/>
          <w:snapToGrid w:val="0"/>
        </w:rPr>
      </w:pPr>
    </w:p>
    <w:p w:rsidR="00394DE9" w:rsidRDefault="00394DE9">
      <w:pPr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第　　　号　　</w:t>
      </w:r>
    </w:p>
    <w:p w:rsidR="00394DE9" w:rsidRPr="007D595E" w:rsidRDefault="005F249A">
      <w:pPr>
        <w:snapToGrid w:val="0"/>
        <w:spacing w:line="400" w:lineRule="exact"/>
        <w:jc w:val="right"/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  <w:color w:val="FF0000"/>
        </w:rPr>
        <w:t>令和</w:t>
      </w:r>
      <w:r w:rsidR="007D595E" w:rsidRPr="007D595E">
        <w:rPr>
          <w:snapToGrid w:val="0"/>
          <w:color w:val="FF0000"/>
        </w:rPr>
        <w:t>３</w:t>
      </w:r>
      <w:r w:rsidR="007D595E" w:rsidRPr="007D595E">
        <w:rPr>
          <w:rFonts w:hint="eastAsia"/>
          <w:snapToGrid w:val="0"/>
          <w:color w:val="FF0000"/>
        </w:rPr>
        <w:t>年４月１</w:t>
      </w:r>
      <w:r w:rsidR="00394DE9" w:rsidRPr="007D595E">
        <w:rPr>
          <w:rFonts w:hint="eastAsia"/>
          <w:snapToGrid w:val="0"/>
          <w:color w:val="FF0000"/>
        </w:rPr>
        <w:t xml:space="preserve">日　　</w:t>
      </w:r>
    </w:p>
    <w:p w:rsidR="00394DE9" w:rsidRDefault="00394DE9">
      <w:pPr>
        <w:snapToGrid w:val="0"/>
        <w:spacing w:line="400" w:lineRule="exact"/>
        <w:rPr>
          <w:rFonts w:ascii="?l?r ??fc" w:cs="Times New Roman"/>
          <w:snapToGrid w:val="0"/>
        </w:rPr>
      </w:pPr>
    </w:p>
    <w:p w:rsidR="00394DE9" w:rsidRDefault="00394DE9">
      <w:pPr>
        <w:snapToGrid w:val="0"/>
        <w:spacing w:line="34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群馬県知事　あて</w:t>
      </w:r>
    </w:p>
    <w:p w:rsidR="00394DE9" w:rsidRDefault="00394DE9">
      <w:pPr>
        <w:snapToGrid w:val="0"/>
        <w:spacing w:line="420" w:lineRule="exact"/>
        <w:rPr>
          <w:rFonts w:ascii="?l?r ??fc" w:cs="Times New Roman"/>
          <w:snapToGrid w:val="0"/>
        </w:rPr>
      </w:pPr>
    </w:p>
    <w:p w:rsidR="007D595E" w:rsidRPr="005F4D85" w:rsidRDefault="007D595E" w:rsidP="007D595E">
      <w:pPr>
        <w:snapToGrid w:val="0"/>
        <w:spacing w:line="360" w:lineRule="exact"/>
        <w:jc w:val="right"/>
        <w:rPr>
          <w:rFonts w:hAnsi="ＭＳ 明朝" w:cs="Times New Roman"/>
          <w:snapToGrid w:val="0"/>
        </w:rPr>
      </w:pPr>
      <w:r w:rsidRPr="005F4D85">
        <w:rPr>
          <w:rFonts w:hAnsi="ＭＳ 明朝" w:hint="eastAsia"/>
          <w:snapToGrid w:val="0"/>
        </w:rPr>
        <w:t xml:space="preserve">所在地（住所）　</w:t>
      </w:r>
      <w:r w:rsidRPr="002E74B0">
        <w:rPr>
          <w:rFonts w:hAnsi="ＭＳ 明朝" w:hint="eastAsia"/>
          <w:snapToGrid w:val="0"/>
          <w:color w:val="FF0000"/>
        </w:rPr>
        <w:t>前橋市大手町</w:t>
      </w:r>
      <w:r w:rsidRPr="002E74B0">
        <w:rPr>
          <w:rFonts w:hAnsi="ＭＳ 明朝"/>
          <w:snapToGrid w:val="0"/>
          <w:color w:val="FF0000"/>
        </w:rPr>
        <w:t>１－１－１</w:t>
      </w:r>
      <w:r>
        <w:rPr>
          <w:rFonts w:hAnsi="ＭＳ 明朝" w:hint="eastAsia"/>
          <w:snapToGrid w:val="0"/>
          <w:color w:val="FF0000"/>
        </w:rPr>
        <w:t xml:space="preserve">　</w:t>
      </w:r>
      <w:r>
        <w:rPr>
          <w:rFonts w:hAnsi="ＭＳ 明朝"/>
          <w:snapToGrid w:val="0"/>
          <w:color w:val="FF0000"/>
        </w:rPr>
        <w:t xml:space="preserve">　　　　</w:t>
      </w:r>
      <w:r w:rsidRPr="005F4D85">
        <w:rPr>
          <w:rFonts w:hAnsi="ＭＳ 明朝" w:hint="eastAsia"/>
          <w:snapToGrid w:val="0"/>
        </w:rPr>
        <w:t xml:space="preserve">　</w:t>
      </w:r>
    </w:p>
    <w:p w:rsidR="007D595E" w:rsidRPr="005F4D85" w:rsidRDefault="007D595E" w:rsidP="007D595E">
      <w:pPr>
        <w:snapToGrid w:val="0"/>
        <w:spacing w:line="360" w:lineRule="exact"/>
        <w:jc w:val="right"/>
        <w:rPr>
          <w:rFonts w:hAnsi="ＭＳ 明朝" w:cs="Times New Roman"/>
          <w:snapToGrid w:val="0"/>
        </w:rPr>
      </w:pPr>
      <w:r w:rsidRPr="005F4D85">
        <w:rPr>
          <w:rFonts w:hAnsi="ＭＳ 明朝" w:hint="eastAsia"/>
          <w:snapToGrid w:val="0"/>
        </w:rPr>
        <w:t xml:space="preserve">名　称　</w:t>
      </w:r>
      <w:r w:rsidRPr="002E74B0">
        <w:rPr>
          <w:rFonts w:hAnsi="ＭＳ 明朝" w:hint="eastAsia"/>
          <w:snapToGrid w:val="0"/>
          <w:color w:val="FF0000"/>
        </w:rPr>
        <w:t>株式会社○○○</w:t>
      </w:r>
      <w:r>
        <w:rPr>
          <w:rFonts w:hAnsi="ＭＳ 明朝" w:hint="eastAsia"/>
          <w:snapToGrid w:val="0"/>
          <w:color w:val="FF0000"/>
        </w:rPr>
        <w:t xml:space="preserve">　</w:t>
      </w:r>
      <w:r>
        <w:rPr>
          <w:rFonts w:hAnsi="ＭＳ 明朝"/>
          <w:snapToGrid w:val="0"/>
          <w:color w:val="FF0000"/>
        </w:rPr>
        <w:t xml:space="preserve">　　　　　　　　　　　　</w:t>
      </w:r>
      <w:r w:rsidRPr="005F4D85">
        <w:rPr>
          <w:rFonts w:hAnsi="ＭＳ 明朝" w:hint="eastAsia"/>
          <w:snapToGrid w:val="0"/>
        </w:rPr>
        <w:t xml:space="preserve">　</w:t>
      </w:r>
    </w:p>
    <w:p w:rsidR="007D595E" w:rsidRPr="005F4D85" w:rsidRDefault="007D595E" w:rsidP="007D595E">
      <w:pPr>
        <w:snapToGrid w:val="0"/>
        <w:spacing w:line="360" w:lineRule="exact"/>
        <w:jc w:val="right"/>
        <w:rPr>
          <w:rFonts w:hAnsi="ＭＳ 明朝" w:cs="Times New Roman"/>
          <w:snapToGrid w:val="0"/>
        </w:rPr>
      </w:pPr>
      <w:r w:rsidRPr="005F4D85">
        <w:rPr>
          <w:rFonts w:hAnsi="ＭＳ 明朝" w:hint="eastAsia"/>
          <w:snapToGrid w:val="0"/>
        </w:rPr>
        <w:t xml:space="preserve">代表者（氏名）　</w:t>
      </w:r>
      <w:r w:rsidRPr="002E74B0">
        <w:rPr>
          <w:rFonts w:hAnsi="ＭＳ 明朝" w:hint="eastAsia"/>
          <w:snapToGrid w:val="0"/>
          <w:color w:val="FF0000"/>
        </w:rPr>
        <w:t xml:space="preserve">代表取締役　</w:t>
      </w:r>
      <w:r w:rsidRPr="002E74B0">
        <w:rPr>
          <w:rFonts w:hAnsi="ＭＳ 明朝"/>
          <w:snapToGrid w:val="0"/>
          <w:color w:val="FF0000"/>
        </w:rPr>
        <w:t>○○○　○○○</w:t>
      </w:r>
      <w:r w:rsidRPr="002E74B0">
        <w:rPr>
          <w:rFonts w:hAnsi="ＭＳ 明朝" w:hint="eastAsia"/>
          <w:snapToGrid w:val="0"/>
          <w:color w:val="FF0000"/>
        </w:rPr>
        <w:t xml:space="preserve">　</w:t>
      </w:r>
      <w:r w:rsidR="005F249A">
        <w:rPr>
          <w:rFonts w:hAnsi="ＭＳ 明朝" w:hint="eastAsia"/>
          <w:snapToGrid w:val="0"/>
          <w:color w:val="FF0000"/>
        </w:rPr>
        <w:t xml:space="preserve">　</w:t>
      </w:r>
      <w:r w:rsidRPr="005F4D85">
        <w:rPr>
          <w:rFonts w:hAnsi="ＭＳ 明朝" w:hint="eastAsia"/>
          <w:snapToGrid w:val="0"/>
        </w:rPr>
        <w:t xml:space="preserve">　　</w:t>
      </w:r>
    </w:p>
    <w:p w:rsidR="00394DE9" w:rsidRPr="007D595E" w:rsidRDefault="00A674F4">
      <w:pPr>
        <w:snapToGrid w:val="0"/>
        <w:spacing w:line="380" w:lineRule="exact"/>
        <w:rPr>
          <w:rFonts w:ascii="?l?r ??fc" w:cs="Times New Roman"/>
          <w:snapToGrid w:val="0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133985</wp:posOffset>
                </wp:positionV>
                <wp:extent cx="628650" cy="32385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238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1DC45F" id="Oval 2" o:spid="_x0000_s1026" style="position:absolute;left:0;text-align:left;margin-left:132.45pt;margin-top:10.55pt;width:49.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" filled="f" strokeweight=".5pt">
                <v:textbox inset="5.85pt,.7pt,5.85pt,.7pt"/>
              </v:oval>
            </w:pict>
          </mc:Fallback>
        </mc:AlternateContent>
      </w:r>
    </w:p>
    <w:p w:rsidR="00394DE9" w:rsidRDefault="00BD204B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次のとおり</w:t>
      </w:r>
      <w:r w:rsidR="00394DE9">
        <w:rPr>
          <w:rFonts w:hint="eastAsia"/>
          <w:snapToGrid w:val="0"/>
        </w:rPr>
        <w:t>有料老人ホームを</w:t>
      </w:r>
      <w:r w:rsidR="00394DE9">
        <w:rPr>
          <w:rFonts w:ascii="?l?r ??fc" w:cs="?l?r ??fc"/>
          <w:snapToGrid w:val="0"/>
        </w:rPr>
        <w:fldChar w:fldCharType="begin"/>
      </w:r>
      <w:r w:rsidR="00394DE9">
        <w:rPr>
          <w:rFonts w:ascii="?l?r ??fc" w:cs="?l?r ??fc"/>
          <w:snapToGrid w:val="0"/>
        </w:rPr>
        <w:instrText>eq \o \al(\s \up 6(</w:instrText>
      </w:r>
      <w:r w:rsidR="00394DE9">
        <w:rPr>
          <w:rFonts w:hint="eastAsia"/>
          <w:snapToGrid w:val="0"/>
        </w:rPr>
        <w:instrText>廃止</w:instrText>
      </w:r>
      <w:r w:rsidR="00394DE9">
        <w:rPr>
          <w:rFonts w:ascii="?l?r ??fc" w:cs="?l?r ??fc"/>
          <w:snapToGrid w:val="0"/>
        </w:rPr>
        <w:instrText>),\s \up-6(</w:instrText>
      </w:r>
      <w:r w:rsidR="00394DE9">
        <w:rPr>
          <w:rFonts w:hint="eastAsia"/>
          <w:snapToGrid w:val="0"/>
        </w:rPr>
        <w:instrText>休止</w:instrText>
      </w:r>
      <w:r w:rsidR="00394DE9">
        <w:rPr>
          <w:rFonts w:ascii="?l?r ??fc" w:cs="?l?r ??fc"/>
          <w:snapToGrid w:val="0"/>
        </w:rPr>
        <w:instrText>))</w:instrText>
      </w:r>
      <w:r w:rsidR="00394DE9">
        <w:rPr>
          <w:rFonts w:ascii="?l?r ??fc" w:cs="?l?r ??fc"/>
          <w:snapToGrid w:val="0"/>
        </w:rPr>
        <w:fldChar w:fldCharType="end"/>
      </w:r>
      <w:r w:rsidR="00394DE9">
        <w:rPr>
          <w:rFonts w:hint="eastAsia"/>
          <w:snapToGrid w:val="0"/>
        </w:rPr>
        <w:t>しま</w:t>
      </w:r>
      <w:r>
        <w:rPr>
          <w:rFonts w:hint="eastAsia"/>
          <w:snapToGrid w:val="0"/>
        </w:rPr>
        <w:t>す</w:t>
      </w:r>
      <w:r w:rsidR="00394DE9">
        <w:rPr>
          <w:rFonts w:hint="eastAsia"/>
          <w:snapToGrid w:val="0"/>
        </w:rPr>
        <w:t>。</w:t>
      </w:r>
    </w:p>
    <w:p w:rsidR="00BD204B" w:rsidRDefault="00BD204B">
      <w:pPr>
        <w:snapToGrid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26"/>
        <w:gridCol w:w="1559"/>
        <w:gridCol w:w="2678"/>
      </w:tblGrid>
      <w:tr w:rsidR="00BD204B" w:rsidRPr="0083443D" w:rsidTr="0083443D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jc w:val="distribute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施設名</w:t>
            </w:r>
          </w:p>
        </w:tc>
        <w:tc>
          <w:tcPr>
            <w:tcW w:w="6363" w:type="dxa"/>
            <w:gridSpan w:val="3"/>
            <w:shd w:val="clear" w:color="auto" w:fill="auto"/>
            <w:vAlign w:val="center"/>
          </w:tcPr>
          <w:p w:rsidR="00BD204B" w:rsidRPr="007D595E" w:rsidRDefault="007D595E" w:rsidP="0083443D">
            <w:pPr>
              <w:snapToGrid w:val="0"/>
              <w:rPr>
                <w:rFonts w:ascii="?l?r ??fc" w:cs="Times New Roman" w:hint="eastAsia"/>
                <w:snapToGrid w:val="0"/>
                <w:color w:val="FF0000"/>
                <w:szCs w:val="22"/>
              </w:rPr>
            </w:pPr>
            <w:r w:rsidRPr="007D595E">
              <w:rPr>
                <w:rFonts w:ascii="?l?r ??fc" w:cs="Times New Roman" w:hint="eastAsia"/>
                <w:snapToGrid w:val="0"/>
                <w:color w:val="FF0000"/>
                <w:szCs w:val="22"/>
              </w:rPr>
              <w:t>住宅型有料老人ホーム○○○</w:t>
            </w:r>
          </w:p>
        </w:tc>
      </w:tr>
      <w:tr w:rsidR="00BD204B" w:rsidRPr="0083443D" w:rsidTr="0083443D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jc w:val="distribute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施設所在地</w:t>
            </w:r>
          </w:p>
        </w:tc>
        <w:tc>
          <w:tcPr>
            <w:tcW w:w="6363" w:type="dxa"/>
            <w:gridSpan w:val="3"/>
            <w:shd w:val="clear" w:color="auto" w:fill="auto"/>
            <w:vAlign w:val="center"/>
          </w:tcPr>
          <w:p w:rsidR="00BD204B" w:rsidRPr="007D595E" w:rsidRDefault="007D595E" w:rsidP="0083443D">
            <w:pPr>
              <w:snapToGrid w:val="0"/>
              <w:rPr>
                <w:rFonts w:ascii="?l?r ??fc" w:cs="Times New Roman" w:hint="eastAsia"/>
                <w:snapToGrid w:val="0"/>
                <w:color w:val="FF0000"/>
                <w:szCs w:val="22"/>
              </w:rPr>
            </w:pPr>
            <w:r w:rsidRPr="007D595E">
              <w:rPr>
                <w:rFonts w:ascii="?l?r ??fc" w:cs="Times New Roman" w:hint="eastAsia"/>
                <w:snapToGrid w:val="0"/>
                <w:color w:val="FF0000"/>
                <w:szCs w:val="22"/>
              </w:rPr>
              <w:t>前橋市大手町</w:t>
            </w:r>
            <w:r w:rsidRPr="007D595E">
              <w:rPr>
                <w:rFonts w:ascii="?l?r ??fc" w:cs="Times New Roman"/>
                <w:snapToGrid w:val="0"/>
                <w:color w:val="FF0000"/>
                <w:szCs w:val="22"/>
              </w:rPr>
              <w:t>１－１－１</w:t>
            </w:r>
          </w:p>
        </w:tc>
      </w:tr>
      <w:tr w:rsidR="00BD204B" w:rsidRPr="0083443D" w:rsidTr="0083443D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jc w:val="distribute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入居者数</w:t>
            </w:r>
          </w:p>
        </w:tc>
        <w:tc>
          <w:tcPr>
            <w:tcW w:w="6363" w:type="dxa"/>
            <w:gridSpan w:val="3"/>
            <w:shd w:val="clear" w:color="auto" w:fill="auto"/>
            <w:vAlign w:val="center"/>
          </w:tcPr>
          <w:p w:rsidR="00BD204B" w:rsidRPr="007D595E" w:rsidRDefault="007D595E" w:rsidP="0083443D">
            <w:pPr>
              <w:snapToGrid w:val="0"/>
              <w:rPr>
                <w:rFonts w:ascii="?l?r ??fc" w:cs="Times New Roman"/>
                <w:snapToGrid w:val="0"/>
                <w:color w:val="FF0000"/>
                <w:szCs w:val="22"/>
              </w:rPr>
            </w:pPr>
            <w:r w:rsidRPr="007D595E">
              <w:rPr>
                <w:rFonts w:ascii="?l?r ??fc" w:cs="Times New Roman" w:hint="eastAsia"/>
                <w:snapToGrid w:val="0"/>
                <w:color w:val="FF0000"/>
                <w:szCs w:val="22"/>
              </w:rPr>
              <w:t xml:space="preserve">３２人　</w:t>
            </w:r>
            <w:r w:rsidRPr="007D595E">
              <w:rPr>
                <w:rFonts w:ascii="?l?r ??fc" w:cs="Times New Roman"/>
                <w:snapToGrid w:val="0"/>
                <w:color w:val="FF0000"/>
                <w:szCs w:val="22"/>
              </w:rPr>
              <w:t>（定員３２人）</w:t>
            </w:r>
          </w:p>
        </w:tc>
      </w:tr>
      <w:tr w:rsidR="00BD204B" w:rsidRPr="0083443D" w:rsidTr="0083443D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jc w:val="distribute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入居者等への対応</w:t>
            </w:r>
          </w:p>
        </w:tc>
        <w:tc>
          <w:tcPr>
            <w:tcW w:w="6363" w:type="dxa"/>
            <w:gridSpan w:val="3"/>
            <w:shd w:val="clear" w:color="auto" w:fill="auto"/>
            <w:vAlign w:val="center"/>
          </w:tcPr>
          <w:p w:rsidR="00BD204B" w:rsidRPr="007D595E" w:rsidRDefault="007D595E" w:rsidP="0083443D">
            <w:pPr>
              <w:snapToGrid w:val="0"/>
              <w:rPr>
                <w:rFonts w:ascii="?l?r ??fc" w:cs="Times New Roman" w:hint="eastAsia"/>
                <w:snapToGrid w:val="0"/>
                <w:color w:val="FF0000"/>
                <w:szCs w:val="22"/>
              </w:rPr>
            </w:pPr>
            <w:r w:rsidRPr="007D595E">
              <w:rPr>
                <w:rFonts w:ascii="?l?r ??fc" w:cs="Times New Roman" w:hint="eastAsia"/>
                <w:snapToGrid w:val="0"/>
                <w:color w:val="FF0000"/>
                <w:szCs w:val="22"/>
              </w:rPr>
              <w:t>３０人は</w:t>
            </w:r>
            <w:r w:rsidRPr="007D595E">
              <w:rPr>
                <w:rFonts w:ascii="?l?r ??fc" w:cs="Times New Roman"/>
                <w:snapToGrid w:val="0"/>
                <w:color w:val="FF0000"/>
                <w:szCs w:val="22"/>
              </w:rPr>
              <w:t>引き続き</w:t>
            </w:r>
            <w:r w:rsidRPr="007D595E">
              <w:rPr>
                <w:rFonts w:ascii="?l?r ??fc" w:cs="Times New Roman" w:hint="eastAsia"/>
                <w:snapToGrid w:val="0"/>
                <w:color w:val="FF0000"/>
                <w:szCs w:val="22"/>
              </w:rPr>
              <w:t>入居。２人は特別養護老人ホームに</w:t>
            </w:r>
            <w:r w:rsidRPr="007D595E">
              <w:rPr>
                <w:rFonts w:ascii="?l?r ??fc" w:cs="Times New Roman"/>
                <w:snapToGrid w:val="0"/>
                <w:color w:val="FF0000"/>
                <w:szCs w:val="22"/>
              </w:rPr>
              <w:t>退居予定。</w:t>
            </w:r>
            <w:r w:rsidRPr="007D595E">
              <w:rPr>
                <w:rFonts w:ascii="?l?r ??fc" w:cs="Times New Roman" w:hint="eastAsia"/>
                <w:snapToGrid w:val="0"/>
                <w:color w:val="FF0000"/>
                <w:szCs w:val="22"/>
              </w:rPr>
              <w:t>全入居者と</w:t>
            </w:r>
            <w:r w:rsidRPr="007D595E">
              <w:rPr>
                <w:rFonts w:ascii="?l?r ??fc" w:cs="Times New Roman"/>
                <w:snapToGrid w:val="0"/>
                <w:color w:val="FF0000"/>
                <w:szCs w:val="22"/>
              </w:rPr>
              <w:t>その家族に説明済み。</w:t>
            </w:r>
            <w:r w:rsidRPr="007D595E">
              <w:rPr>
                <w:rFonts w:ascii="?l?r ??fc" w:cs="Times New Roman" w:hint="eastAsia"/>
                <w:snapToGrid w:val="0"/>
                <w:color w:val="FF0000"/>
                <w:szCs w:val="22"/>
              </w:rPr>
              <w:t>それぞれのケアマネージャも</w:t>
            </w:r>
            <w:r w:rsidRPr="007D595E">
              <w:rPr>
                <w:rFonts w:ascii="?l?r ??fc" w:cs="Times New Roman"/>
                <w:snapToGrid w:val="0"/>
                <w:color w:val="FF0000"/>
                <w:szCs w:val="22"/>
              </w:rPr>
              <w:t>承知している。</w:t>
            </w:r>
          </w:p>
        </w:tc>
      </w:tr>
      <w:tr w:rsidR="00BD204B" w:rsidRPr="0083443D" w:rsidTr="0083443D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jc w:val="distribute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廃止予定年月日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204B" w:rsidRPr="007D595E" w:rsidRDefault="005F249A" w:rsidP="007D595E">
            <w:pPr>
              <w:snapToGrid w:val="0"/>
              <w:rPr>
                <w:rFonts w:ascii="?l?r ??fc" w:cs="Times New Roman"/>
                <w:snapToGrid w:val="0"/>
                <w:color w:val="FF0000"/>
                <w:szCs w:val="22"/>
              </w:rPr>
            </w:pPr>
            <w:r>
              <w:rPr>
                <w:rFonts w:ascii="?l?r ??fc" w:cs="Times New Roman" w:hint="eastAsia"/>
                <w:snapToGrid w:val="0"/>
                <w:color w:val="FF0000"/>
                <w:szCs w:val="22"/>
              </w:rPr>
              <w:t>令和</w:t>
            </w:r>
            <w:r w:rsidR="007D595E" w:rsidRPr="007D595E">
              <w:rPr>
                <w:rFonts w:ascii="?l?r ??fc" w:cs="Times New Roman"/>
                <w:snapToGrid w:val="0"/>
                <w:color w:val="FF0000"/>
                <w:szCs w:val="22"/>
              </w:rPr>
              <w:t>３</w:t>
            </w:r>
            <w:r w:rsidR="00BD204B" w:rsidRPr="007D595E">
              <w:rPr>
                <w:rFonts w:ascii="?l?r ??fc" w:cs="Times New Roman" w:hint="eastAsia"/>
                <w:snapToGrid w:val="0"/>
                <w:color w:val="FF0000"/>
                <w:szCs w:val="22"/>
              </w:rPr>
              <w:t>年</w:t>
            </w:r>
            <w:r w:rsidR="007D595E" w:rsidRPr="007D595E">
              <w:rPr>
                <w:rFonts w:ascii="?l?r ??fc" w:cs="Times New Roman" w:hint="eastAsia"/>
                <w:snapToGrid w:val="0"/>
                <w:color w:val="FF0000"/>
                <w:szCs w:val="22"/>
              </w:rPr>
              <w:t>５</w:t>
            </w:r>
            <w:r w:rsidR="00BD204B" w:rsidRPr="007D595E">
              <w:rPr>
                <w:rFonts w:ascii="?l?r ??fc" w:cs="Times New Roman" w:hint="eastAsia"/>
                <w:snapToGrid w:val="0"/>
                <w:color w:val="FF0000"/>
                <w:szCs w:val="22"/>
              </w:rPr>
              <w:t>月</w:t>
            </w:r>
            <w:r w:rsidR="007D595E" w:rsidRPr="007D595E">
              <w:rPr>
                <w:rFonts w:ascii="?l?r ??fc" w:cs="Times New Roman" w:hint="eastAsia"/>
                <w:snapToGrid w:val="0"/>
                <w:color w:val="FF0000"/>
                <w:szCs w:val="22"/>
              </w:rPr>
              <w:t>１</w:t>
            </w:r>
            <w:r w:rsidR="00BD204B" w:rsidRPr="007D595E">
              <w:rPr>
                <w:rFonts w:ascii="?l?r ??fc" w:cs="Times New Roman" w:hint="eastAsia"/>
                <w:snapToGrid w:val="0"/>
                <w:color w:val="FF0000"/>
                <w:szCs w:val="22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休止予定期間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ind w:firstLineChars="200" w:firstLine="420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年　　月　　日から</w:t>
            </w:r>
          </w:p>
          <w:p w:rsidR="00BD204B" w:rsidRPr="0083443D" w:rsidRDefault="00BD204B" w:rsidP="0083443D">
            <w:pPr>
              <w:snapToGrid w:val="0"/>
              <w:ind w:firstLineChars="200" w:firstLine="420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年　　月　　日まで</w:t>
            </w:r>
          </w:p>
        </w:tc>
      </w:tr>
      <w:tr w:rsidR="00BD204B" w:rsidRPr="0083443D" w:rsidTr="0083443D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jc w:val="distribute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廃止又は休止の理由</w:t>
            </w:r>
          </w:p>
        </w:tc>
        <w:tc>
          <w:tcPr>
            <w:tcW w:w="6363" w:type="dxa"/>
            <w:gridSpan w:val="3"/>
            <w:shd w:val="clear" w:color="auto" w:fill="auto"/>
            <w:vAlign w:val="center"/>
          </w:tcPr>
          <w:p w:rsidR="00BD204B" w:rsidRPr="007D595E" w:rsidRDefault="007D595E" w:rsidP="0083443D">
            <w:pPr>
              <w:snapToGrid w:val="0"/>
              <w:rPr>
                <w:rFonts w:ascii="?l?r ??fc" w:cs="Times New Roman"/>
                <w:snapToGrid w:val="0"/>
                <w:color w:val="FF0000"/>
                <w:szCs w:val="22"/>
              </w:rPr>
            </w:pPr>
            <w:r w:rsidRPr="007D595E">
              <w:rPr>
                <w:rFonts w:ascii="?l?r ??fc" w:cs="Times New Roman" w:hint="eastAsia"/>
                <w:snapToGrid w:val="0"/>
                <w:color w:val="FF0000"/>
                <w:szCs w:val="22"/>
              </w:rPr>
              <w:t>経営困難により有料老人ホーム事業を</w:t>
            </w:r>
            <w:r w:rsidRPr="007D595E">
              <w:rPr>
                <w:rFonts w:ascii="?l?r ??fc" w:cs="Times New Roman"/>
                <w:snapToGrid w:val="0"/>
                <w:color w:val="FF0000"/>
                <w:szCs w:val="22"/>
              </w:rPr>
              <w:t>他の事業者に譲渡するため。</w:t>
            </w:r>
          </w:p>
        </w:tc>
      </w:tr>
    </w:tbl>
    <w:p w:rsidR="00BD204B" w:rsidRPr="00BD204B" w:rsidRDefault="00BD204B" w:rsidP="003A688C">
      <w:pPr>
        <w:snapToGrid w:val="0"/>
        <w:ind w:left="210" w:hangingChars="100" w:hanging="210"/>
        <w:rPr>
          <w:rFonts w:ascii="?l?r ??fc" w:cs="Times New Roman"/>
          <w:snapToGrid w:val="0"/>
        </w:rPr>
      </w:pPr>
      <w:r w:rsidRPr="00BD204B">
        <w:rPr>
          <w:rFonts w:ascii="?l?r ??fc" w:cs="Times New Roman" w:hint="eastAsia"/>
          <w:snapToGrid w:val="0"/>
        </w:rPr>
        <w:t>添付書類　提出する時点での入居者名簿（廃止又は休止となった後の入居者の処遇が明記されたもの）</w:t>
      </w:r>
    </w:p>
    <w:sectPr w:rsidR="00BD204B" w:rsidRPr="00BD204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755" w:rsidRDefault="007747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74755" w:rsidRDefault="007747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755" w:rsidRDefault="007747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74755" w:rsidRDefault="007747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4DE9"/>
    <w:rsid w:val="0022769B"/>
    <w:rsid w:val="00271ED2"/>
    <w:rsid w:val="0032065A"/>
    <w:rsid w:val="00394DE9"/>
    <w:rsid w:val="003A688C"/>
    <w:rsid w:val="0044069B"/>
    <w:rsid w:val="005F249A"/>
    <w:rsid w:val="00774755"/>
    <w:rsid w:val="007D595E"/>
    <w:rsid w:val="007E22E5"/>
    <w:rsid w:val="007E45F7"/>
    <w:rsid w:val="0083443D"/>
    <w:rsid w:val="00A674F4"/>
    <w:rsid w:val="00BD204B"/>
    <w:rsid w:val="00BF5ED7"/>
    <w:rsid w:val="00C2474F"/>
    <w:rsid w:val="00C87BFA"/>
    <w:rsid w:val="00F56DC3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uiPriority w:val="39"/>
    <w:rsid w:val="00BD204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2021-03-31T07:47:00Z</dcterms:created>
  <dcterms:modified xsi:type="dcterms:W3CDTF">2021-03-31T07:47:00Z</dcterms:modified>
</cp:coreProperties>
</file>