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AB" w:rsidRDefault="00A676A7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61</w:t>
      </w:r>
      <w:r>
        <w:rPr>
          <w:rFonts w:eastAsia="ＭＳ ゴシック" w:hAnsi="Times New Roman" w:cs="ＭＳ ゴシック" w:hint="eastAsia"/>
        </w:rPr>
        <w:t>の</w:t>
      </w:r>
      <w:r>
        <w:rPr>
          <w:rFonts w:ascii="ＭＳ ゴシック" w:hAnsi="ＭＳ ゴシック" w:cs="ＭＳ ゴシック"/>
        </w:rPr>
        <w:t>2</w:t>
      </w:r>
      <w:r>
        <w:rPr>
          <w:rFonts w:hint="eastAsia"/>
        </w:rPr>
        <w:t>（第</w:t>
      </w:r>
      <w:r w:rsidR="000B4645">
        <w:rPr>
          <w:rFonts w:hint="eastAsia"/>
        </w:rPr>
        <w:t>43</w:t>
      </w:r>
      <w:r>
        <w:rPr>
          <w:rFonts w:hint="eastAsia"/>
        </w:rPr>
        <w:t>条関係）</w:t>
      </w:r>
    </w:p>
    <w:p w:rsidR="00F06EAB" w:rsidRDefault="00F06EAB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F06EAB" w:rsidRDefault="00A676A7">
      <w:pPr>
        <w:adjustRightInd/>
        <w:spacing w:line="518" w:lineRule="exact"/>
        <w:jc w:val="center"/>
        <w:rPr>
          <w:rFonts w:hAnsi="Times New Roman" w:cs="Times New Roman"/>
          <w:spacing w:val="32"/>
        </w:rPr>
      </w:pPr>
      <w:r>
        <w:rPr>
          <w:rFonts w:hint="eastAsia"/>
          <w:spacing w:val="8"/>
          <w:sz w:val="26"/>
          <w:szCs w:val="26"/>
        </w:rPr>
        <w:t>事業規程届出書</w:t>
      </w:r>
    </w:p>
    <w:p w:rsidR="00F06EAB" w:rsidRDefault="00F06EAB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F06EAB" w:rsidRDefault="00A676A7">
      <w:pPr>
        <w:adjustRightInd/>
        <w:spacing w:line="466" w:lineRule="exact"/>
        <w:jc w:val="righ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　年　　月　　日　</w:t>
      </w:r>
    </w:p>
    <w:p w:rsidR="00F06EAB" w:rsidRDefault="00F06EAB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F06EAB" w:rsidRDefault="00A676A7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群馬県知事　殿</w:t>
      </w:r>
    </w:p>
    <w:p w:rsidR="00F06EAB" w:rsidRDefault="00F06EAB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F06EAB" w:rsidRDefault="00A676A7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　　　　　届出者　住所</w:t>
      </w:r>
    </w:p>
    <w:p w:rsidR="00F06EAB" w:rsidRDefault="00A676A7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　　　　　　　　　氏名　　　　　　　　　　　　　</w:t>
      </w:r>
    </w:p>
    <w:p w:rsidR="00F06EAB" w:rsidRDefault="00A676A7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　　　　　（名称及び代表者の氏名）</w:t>
      </w:r>
    </w:p>
    <w:p w:rsidR="00F06EAB" w:rsidRDefault="00F06EAB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F06EAB" w:rsidRDefault="00F06EAB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F06EAB" w:rsidRDefault="00A676A7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計量法第</w:t>
      </w:r>
      <w:r>
        <w:t>110</w:t>
      </w:r>
      <w:r>
        <w:rPr>
          <w:rFonts w:hint="eastAsia"/>
        </w:rPr>
        <w:t>条第１項前段の規定により、事業規程を作成しましたので、別添のとおり届け出ます。</w:t>
      </w:r>
    </w:p>
    <w:p w:rsidR="00F06EAB" w:rsidRDefault="00F06EAB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F06EAB" w:rsidRDefault="00F06EAB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F06EAB" w:rsidRDefault="00F06EAB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F06EAB" w:rsidRDefault="00F06EAB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F06EAB" w:rsidRDefault="00F06EAB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F06EAB" w:rsidRDefault="00F06EAB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F06EAB" w:rsidRDefault="00F06EAB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F06EAB" w:rsidRDefault="00F06EAB">
      <w:pPr>
        <w:adjustRightInd/>
        <w:spacing w:line="466" w:lineRule="exact"/>
        <w:rPr>
          <w:rFonts w:hAnsi="Times New Roman" w:cs="Times New Roman"/>
          <w:spacing w:val="32"/>
        </w:rPr>
      </w:pPr>
    </w:p>
    <w:p w:rsidR="00F06EAB" w:rsidRDefault="00A676A7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>備考</w:t>
      </w:r>
    </w:p>
    <w:p w:rsidR="00F06EAB" w:rsidRDefault="00A676A7">
      <w:pPr>
        <w:adjustRightInd/>
        <w:spacing w:line="466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１　用紙の大きさは日本</w:t>
      </w:r>
      <w:r w:rsidR="00077A8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F06EAB" w:rsidRDefault="00A676A7">
      <w:pPr>
        <w:adjustRightInd/>
        <w:spacing w:line="466" w:lineRule="exact"/>
        <w:rPr>
          <w:rFonts w:hAnsi="Times New Roman" w:cs="Times New Roman"/>
          <w:spacing w:val="32"/>
        </w:rPr>
      </w:pPr>
      <w:r>
        <w:t xml:space="preserve">  </w:t>
      </w:r>
      <w:r>
        <w:rPr>
          <w:rFonts w:hint="eastAsia"/>
        </w:rPr>
        <w:t>２　事業の区分ごとに、かつ、事業所ごとに記載すること。</w:t>
      </w:r>
      <w:r>
        <w:t xml:space="preserve">  </w:t>
      </w:r>
      <w:bookmarkStart w:id="0" w:name="_GoBack"/>
      <w:bookmarkEnd w:id="0"/>
    </w:p>
    <w:sectPr w:rsidR="00F06E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13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AB" w:rsidRDefault="00A676A7">
      <w:r>
        <w:separator/>
      </w:r>
    </w:p>
  </w:endnote>
  <w:endnote w:type="continuationSeparator" w:id="0">
    <w:p w:rsidR="00F06EAB" w:rsidRDefault="00A6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6A7" w:rsidRDefault="00A676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AB" w:rsidRDefault="00F06EA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6A7" w:rsidRDefault="00A676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AB" w:rsidRDefault="00A676A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6EAB" w:rsidRDefault="00A67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6A7" w:rsidRDefault="00A676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AB" w:rsidRDefault="00F06EA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6A7" w:rsidRDefault="00A6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3107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A7"/>
    <w:rsid w:val="00077A8C"/>
    <w:rsid w:val="000B4645"/>
    <w:rsid w:val="00A676A7"/>
    <w:rsid w:val="00F0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9F7D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6A7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67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6A7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107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2019-09-19T05:07:00Z</dcterms:created>
  <dcterms:modified xsi:type="dcterms:W3CDTF">2021-01-13T01:23:00Z</dcterms:modified>
</cp:coreProperties>
</file>