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bookmarkStart w:id="0" w:name="_GoBack"/>
      <w:bookmarkEnd w:id="0"/>
    </w:p>
    <w:p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rsidR="0093555D"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rsidTr="000D2DAC">
        <w:trPr>
          <w:trHeight w:val="336"/>
        </w:trPr>
        <w:tc>
          <w:tcPr>
            <w:tcW w:w="5529" w:type="dxa"/>
            <w:shd w:val="clear" w:color="auto" w:fill="auto"/>
            <w:vAlign w:val="center"/>
          </w:tcPr>
          <w:p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rsidTr="000D2DAC">
        <w:trPr>
          <w:trHeight w:val="295"/>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259"/>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17"/>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132"/>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33"/>
        </w:trPr>
        <w:tc>
          <w:tcPr>
            <w:tcW w:w="5529" w:type="dxa"/>
          </w:tcPr>
          <w:p w:rsidR="009546DF" w:rsidRPr="00997DD6" w:rsidRDefault="007E393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Pr>
                <w:rFonts w:ascii="ＭＳ ゴシック" w:eastAsia="ＭＳ ゴシック" w:hAnsi="ＭＳ ゴシック" w:hint="eastAsia"/>
                <w:sz w:val="21"/>
                <w:szCs w:val="21"/>
              </w:rPr>
              <w:t>臨床研究法第２３条第５項第２号に規定する認定臨床研究審査委員会における特定臨床研究の審査体制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583"/>
        </w:trPr>
        <w:tc>
          <w:tcPr>
            <w:tcW w:w="5529" w:type="dxa"/>
          </w:tcPr>
          <w:p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21"/>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rsidTr="000D2DAC">
        <w:trPr>
          <w:trHeight w:val="585"/>
        </w:trPr>
        <w:tc>
          <w:tcPr>
            <w:tcW w:w="5529" w:type="dxa"/>
          </w:tcPr>
          <w:p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1" w:right="1134" w:bottom="1418" w:left="1134" w:header="720" w:footer="720" w:gutter="0"/>
          <w:pgNumType w:start="1"/>
          <w:cols w:space="720"/>
          <w:noEndnote/>
          <w:docGrid w:type="linesAndChars" w:linePitch="268" w:charSpace="819"/>
        </w:sectPr>
      </w:pPr>
    </w:p>
    <w:p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rsidTr="000D2DAC">
        <w:tc>
          <w:tcPr>
            <w:tcW w:w="7655" w:type="dxa"/>
          </w:tcPr>
          <w:p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rsidTr="000D2DAC">
        <w:tc>
          <w:tcPr>
            <w:tcW w:w="7655" w:type="dxa"/>
          </w:tcPr>
          <w:p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rsidTr="006F5706">
        <w:trPr>
          <w:trHeight w:val="322"/>
        </w:trPr>
        <w:tc>
          <w:tcPr>
            <w:tcW w:w="7655" w:type="dxa"/>
          </w:tcPr>
          <w:p w:rsidR="00806BA5"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rsidTr="006F5706">
        <w:trPr>
          <w:trHeight w:val="322"/>
        </w:trPr>
        <w:tc>
          <w:tcPr>
            <w:tcW w:w="7655" w:type="dxa"/>
          </w:tcPr>
          <w:p w:rsidR="00F7365B"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rsidTr="009C14AE">
        <w:trPr>
          <w:trHeight w:val="322"/>
        </w:trPr>
        <w:tc>
          <w:tcPr>
            <w:tcW w:w="9497" w:type="dxa"/>
            <w:gridSpan w:val="2"/>
          </w:tcPr>
          <w:p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rsidTr="005A0552">
        <w:trPr>
          <w:trHeight w:val="2895"/>
        </w:trPr>
        <w:tc>
          <w:tcPr>
            <w:tcW w:w="9497" w:type="dxa"/>
            <w:gridSpan w:val="2"/>
          </w:tcPr>
          <w:p w:rsidR="00095223" w:rsidRPr="00997DD6"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rsidTr="00BA4E7B">
        <w:trPr>
          <w:trHeight w:val="545"/>
        </w:trPr>
        <w:tc>
          <w:tcPr>
            <w:tcW w:w="7655" w:type="dxa"/>
            <w:vAlign w:val="center"/>
          </w:tcPr>
          <w:p w:rsidR="00EC4EC1" w:rsidRPr="00997DD6" w:rsidRDefault="005A79AC"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EC4EC1" w:rsidRPr="00997DD6" w:rsidTr="005A0552">
        <w:trPr>
          <w:trHeight w:val="1399"/>
        </w:trPr>
        <w:tc>
          <w:tcPr>
            <w:tcW w:w="9497" w:type="dxa"/>
            <w:gridSpan w:val="2"/>
          </w:tcPr>
          <w:p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rsidTr="005208EB">
        <w:tc>
          <w:tcPr>
            <w:tcW w:w="1276"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rsidTr="005208EB">
        <w:trPr>
          <w:trHeight w:val="1070"/>
        </w:trPr>
        <w:tc>
          <w:tcPr>
            <w:tcW w:w="9746" w:type="dxa"/>
            <w:gridSpan w:val="4"/>
          </w:tcPr>
          <w:p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特定臨床研究を支援する体制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A05C2" w:rsidRPr="00997DD6"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5208EB">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B550D8" w:rsidRPr="00997DD6">
              <w:rPr>
                <w:rFonts w:ascii="ＭＳ ゴシック" w:eastAsia="ＭＳ ゴシック" w:hAnsi="ＭＳ ゴシック" w:hint="eastAsia"/>
              </w:rPr>
              <w:t>専従の</w:t>
            </w:r>
            <w:r w:rsidR="00BA05C2" w:rsidRPr="00997DD6">
              <w:rPr>
                <w:rFonts w:ascii="ＭＳ ゴシック" w:eastAsia="ＭＳ ゴシック" w:hAnsi="ＭＳ ゴシック"/>
              </w:rPr>
              <w:t>特定臨床研究</w:t>
            </w:r>
            <w:r w:rsidR="006C2103" w:rsidRPr="00997DD6">
              <w:rPr>
                <w:rFonts w:ascii="ＭＳ ゴシック" w:eastAsia="ＭＳ ゴシック" w:hAnsi="ＭＳ ゴシック" w:hint="eastAsia"/>
              </w:rPr>
              <w:t>の実施の支援</w:t>
            </w:r>
            <w:r w:rsidR="00166EA9" w:rsidRPr="00997DD6">
              <w:rPr>
                <w:rFonts w:ascii="ＭＳ ゴシック" w:eastAsia="ＭＳ ゴシック" w:hAnsi="ＭＳ ゴシック" w:hint="eastAsia"/>
              </w:rPr>
              <w:t>に</w:t>
            </w:r>
            <w:r w:rsidR="005208EB" w:rsidRPr="00997DD6">
              <w:rPr>
                <w:rFonts w:ascii="ＭＳ ゴシック" w:eastAsia="ＭＳ ゴシック" w:hAnsi="ＭＳ ゴシック" w:hint="eastAsia"/>
              </w:rPr>
              <w:t>係る業務に従事する</w:t>
            </w:r>
            <w:r w:rsidR="00BA05C2" w:rsidRPr="00997DD6">
              <w:rPr>
                <w:rFonts w:ascii="ＭＳ ゴシック" w:eastAsia="ＭＳ ゴシック" w:hAnsi="ＭＳ ゴシック"/>
              </w:rPr>
              <w:t>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94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941" w:type="dxa"/>
            <w:tcBorders>
              <w:top w:val="single" w:sz="4" w:space="0" w:color="auto"/>
              <w:left w:val="single" w:sz="4" w:space="0" w:color="auto"/>
              <w:bottom w:val="nil"/>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w:t>
            </w:r>
            <w:r w:rsidR="00BE422D" w:rsidRPr="00997DD6">
              <w:rPr>
                <w:rStyle w:val="TT"/>
                <w:rFonts w:cs="ＭＳ ゴシック" w:hint="eastAsia"/>
                <w:color w:val="000000" w:themeColor="text1"/>
              </w:rPr>
              <w:t>を</w:t>
            </w:r>
            <w:r w:rsidRPr="00997DD6">
              <w:rPr>
                <w:rStyle w:val="TT"/>
                <w:rFonts w:cs="ＭＳ ゴシック" w:hint="eastAsia"/>
                <w:color w:val="000000" w:themeColor="text1"/>
              </w:rPr>
              <w:t>支援</w:t>
            </w:r>
            <w:r w:rsidR="00BE422D" w:rsidRPr="00997DD6">
              <w:rPr>
                <w:rStyle w:val="TT"/>
                <w:rFonts w:cs="ＭＳ ゴシック" w:hint="eastAsia"/>
                <w:color w:val="000000" w:themeColor="text1"/>
              </w:rPr>
              <w:t>する</w:t>
            </w:r>
            <w:r w:rsidRPr="00997DD6">
              <w:rPr>
                <w:rStyle w:val="TT"/>
                <w:rFonts w:cs="ＭＳ ゴシック" w:hint="eastAsia"/>
                <w:color w:val="000000" w:themeColor="text1"/>
              </w:rPr>
              <w:t>に当た</w:t>
            </w:r>
            <w:r w:rsidR="00BE422D" w:rsidRPr="00997DD6">
              <w:rPr>
                <w:rStyle w:val="TT"/>
                <w:rFonts w:cs="ＭＳ ゴシック" w:hint="eastAsia"/>
                <w:color w:val="000000" w:themeColor="text1"/>
              </w:rPr>
              <w:t>り、</w:t>
            </w:r>
            <w:r w:rsidR="00E874F6" w:rsidRPr="00997DD6">
              <w:rPr>
                <w:rStyle w:val="TT"/>
                <w:rFonts w:cs="ＭＳ ゴシック" w:hint="eastAsia"/>
                <w:color w:val="000000" w:themeColor="text1"/>
              </w:rPr>
              <w:t>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877499"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特定臨床研究を実施するに当たり統計的な解析等に用いるデータの管理を行う体制</w:t>
      </w: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799" w:type="dxa"/>
            <w:tcBorders>
              <w:top w:val="single" w:sz="4" w:space="0" w:color="auto"/>
              <w:left w:val="single" w:sz="4" w:space="0" w:color="auto"/>
              <w:bottom w:val="single" w:sz="4" w:space="0" w:color="auto"/>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799" w:type="dxa"/>
            <w:tcBorders>
              <w:top w:val="single" w:sz="4" w:space="0" w:color="auto"/>
              <w:left w:val="single" w:sz="4" w:space="0" w:color="auto"/>
              <w:bottom w:val="nil"/>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rsidR="00CB00D8" w:rsidRPr="00997DD6"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p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508"/>
        <w:gridCol w:w="1275"/>
        <w:gridCol w:w="2127"/>
        <w:gridCol w:w="1134"/>
        <w:gridCol w:w="1500"/>
        <w:gridCol w:w="124"/>
        <w:gridCol w:w="1919"/>
      </w:tblGrid>
      <w:tr w:rsidR="00163228" w:rsidRPr="00997DD6" w:rsidTr="00BA4E7B">
        <w:tc>
          <w:tcPr>
            <w:tcW w:w="7668" w:type="dxa"/>
            <w:gridSpan w:val="6"/>
            <w:noWrap/>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noWrap/>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rsidTr="00BA4E7B">
        <w:tc>
          <w:tcPr>
            <w:tcW w:w="9587" w:type="dxa"/>
            <w:gridSpan w:val="7"/>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rsidTr="009C14AE">
        <w:tc>
          <w:tcPr>
            <w:tcW w:w="9587" w:type="dxa"/>
            <w:gridSpan w:val="7"/>
          </w:tcPr>
          <w:p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rsidTr="00BA4E7B">
        <w:tc>
          <w:tcPr>
            <w:tcW w:w="9587" w:type="dxa"/>
            <w:gridSpan w:val="7"/>
          </w:tcPr>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rsidTr="00BA4E7B">
        <w:tc>
          <w:tcPr>
            <w:tcW w:w="7668" w:type="dxa"/>
            <w:gridSpan w:val="6"/>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rsidTr="00BA4E7B">
        <w:tc>
          <w:tcPr>
            <w:tcW w:w="9587" w:type="dxa"/>
            <w:gridSpan w:val="7"/>
          </w:tcPr>
          <w:p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rsidTr="00BA4E7B">
        <w:tc>
          <w:tcPr>
            <w:tcW w:w="9587" w:type="dxa"/>
            <w:gridSpan w:val="7"/>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rsidTr="00BA4E7B">
        <w:trPr>
          <w:trHeight w:val="1243"/>
        </w:trPr>
        <w:tc>
          <w:tcPr>
            <w:tcW w:w="9587" w:type="dxa"/>
            <w:gridSpan w:val="7"/>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rsidTr="000A2519">
        <w:tc>
          <w:tcPr>
            <w:tcW w:w="7668" w:type="dxa"/>
            <w:gridSpan w:val="6"/>
            <w:vAlign w:val="center"/>
          </w:tcPr>
          <w:p w:rsidR="00B51074" w:rsidRPr="00997DD6" w:rsidRDefault="00B51074" w:rsidP="000A2519">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rsidTr="00BA4E7B">
        <w:trPr>
          <w:trHeight w:val="447"/>
        </w:trPr>
        <w:tc>
          <w:tcPr>
            <w:tcW w:w="1508" w:type="dxa"/>
          </w:tcPr>
          <w:p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2"/>
          </w:tcPr>
          <w:p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rsidTr="00BA4E7B">
        <w:trPr>
          <w:trHeight w:val="469"/>
        </w:trPr>
        <w:tc>
          <w:tcPr>
            <w:tcW w:w="1508"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2"/>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rPr>
          <w:trHeight w:val="469"/>
        </w:trPr>
        <w:tc>
          <w:tcPr>
            <w:tcW w:w="2783" w:type="dxa"/>
            <w:gridSpan w:val="2"/>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5"/>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c>
          <w:tcPr>
            <w:tcW w:w="7668" w:type="dxa"/>
            <w:gridSpan w:val="6"/>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rsidTr="00BA4E7B">
        <w:tc>
          <w:tcPr>
            <w:tcW w:w="2783" w:type="dxa"/>
            <w:gridSpan w:val="2"/>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rPr>
          <w:trHeight w:val="464"/>
        </w:trPr>
        <w:tc>
          <w:tcPr>
            <w:tcW w:w="2783" w:type="dxa"/>
            <w:gridSpan w:val="2"/>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c>
          <w:tcPr>
            <w:tcW w:w="2783" w:type="dxa"/>
            <w:gridSpan w:val="2"/>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5"/>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rsidTr="00BA4E7B">
        <w:tc>
          <w:tcPr>
            <w:tcW w:w="7544" w:type="dxa"/>
            <w:gridSpan w:val="5"/>
            <w:vAlign w:val="center"/>
          </w:tcPr>
          <w:p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2"/>
          </w:tcPr>
          <w:p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rsidTr="00BA4E7B">
        <w:trPr>
          <w:trHeight w:val="2710"/>
        </w:trPr>
        <w:tc>
          <w:tcPr>
            <w:tcW w:w="9587" w:type="dxa"/>
            <w:gridSpan w:val="7"/>
          </w:tcPr>
          <w:p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tc>
      </w:tr>
      <w:tr w:rsidR="00433560" w:rsidRPr="00997DD6" w:rsidTr="00BA4E7B">
        <w:trPr>
          <w:trHeight w:val="551"/>
        </w:trPr>
        <w:tc>
          <w:tcPr>
            <w:tcW w:w="7544" w:type="dxa"/>
            <w:gridSpan w:val="5"/>
          </w:tcPr>
          <w:p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2"/>
          </w:tcPr>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rsidTr="00BA4E7B">
        <w:tc>
          <w:tcPr>
            <w:tcW w:w="9587" w:type="dxa"/>
            <w:gridSpan w:val="7"/>
          </w:tcPr>
          <w:p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rsidTr="00BA4E7B">
        <w:tc>
          <w:tcPr>
            <w:tcW w:w="9587" w:type="dxa"/>
            <w:gridSpan w:val="7"/>
          </w:tcPr>
          <w:p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rsidTr="00BA4E7B">
        <w:tc>
          <w:tcPr>
            <w:tcW w:w="7544" w:type="dxa"/>
            <w:gridSpan w:val="5"/>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2"/>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c>
          <w:tcPr>
            <w:tcW w:w="9587" w:type="dxa"/>
            <w:gridSpan w:val="7"/>
          </w:tcPr>
          <w:p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rsidR="00433560" w:rsidRDefault="0043356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BC211D" w:rsidRPr="00997DD6" w:rsidRDefault="00BC211D"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p w:rsidR="0018628B" w:rsidRPr="00997DD6" w:rsidRDefault="0018628B"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tc>
      </w:tr>
      <w:tr w:rsidR="00433560" w:rsidRPr="00997DD6" w:rsidTr="00BA4E7B">
        <w:tc>
          <w:tcPr>
            <w:tcW w:w="7544" w:type="dxa"/>
            <w:gridSpan w:val="5"/>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⑪</w:t>
            </w:r>
            <w:r w:rsidR="00433560" w:rsidRPr="0001408D">
              <w:rPr>
                <w:rFonts w:ascii="ＭＳ ゴシック" w:eastAsia="ＭＳ ゴシック" w:hAnsi="ＭＳ ゴシック" w:hint="eastAsia"/>
              </w:rPr>
              <w:t>診療録等の管理に関する責任者の選任状況</w:t>
            </w:r>
          </w:p>
        </w:tc>
        <w:tc>
          <w:tcPr>
            <w:tcW w:w="2043" w:type="dxa"/>
            <w:gridSpan w:val="2"/>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rPr>
          <w:trHeight w:val="1292"/>
        </w:trPr>
        <w:tc>
          <w:tcPr>
            <w:tcW w:w="9587" w:type="dxa"/>
            <w:gridSpan w:val="7"/>
          </w:tcPr>
          <w:p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Pr="0001408D" w:rsidRDefault="00147910" w:rsidP="00BA4E7B">
            <w:pPr>
              <w:snapToGrid w:val="0"/>
            </w:pPr>
          </w:p>
          <w:p w:rsidR="00433560" w:rsidRPr="00997DD6" w:rsidRDefault="00433560" w:rsidP="00BA4E7B">
            <w:pPr>
              <w:snapToGrid w:val="0"/>
              <w:rPr>
                <w:rFonts w:ascii="ＭＳ ゴシック" w:eastAsia="ＭＳ ゴシック" w:hAnsi="ＭＳ ゴシック"/>
              </w:rPr>
            </w:pPr>
          </w:p>
        </w:tc>
      </w:tr>
      <w:tr w:rsidR="00FD0B6A" w:rsidRPr="00997DD6" w:rsidTr="00BA4E7B">
        <w:tc>
          <w:tcPr>
            <w:tcW w:w="7668" w:type="dxa"/>
            <w:gridSpan w:val="6"/>
          </w:tcPr>
          <w:p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tcPr>
          <w:p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rsidTr="00BA4E7B">
        <w:tc>
          <w:tcPr>
            <w:tcW w:w="9587" w:type="dxa"/>
            <w:gridSpan w:val="7"/>
          </w:tcPr>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FD0B6A" w:rsidRPr="00997DD6" w:rsidRDefault="00FD0B6A" w:rsidP="009C14AE">
            <w:pPr>
              <w:snapToGrid w:val="0"/>
              <w:rPr>
                <w:rFonts w:ascii="ＭＳ ゴシック" w:eastAsia="ＭＳ ゴシック" w:hAnsi="ＭＳ ゴシック"/>
              </w:rPr>
            </w:pPr>
          </w:p>
          <w:p w:rsidR="00FD0B6A" w:rsidRPr="00997DD6" w:rsidRDefault="00FD0B6A" w:rsidP="009C14AE">
            <w:pPr>
              <w:snapToGrid w:val="0"/>
              <w:rPr>
                <w:rFonts w:ascii="ＭＳ ゴシック" w:eastAsia="ＭＳ ゴシック" w:hAnsi="ＭＳ ゴシック"/>
              </w:rPr>
            </w:pPr>
          </w:p>
          <w:p w:rsidR="00127EFC" w:rsidRPr="00997DD6" w:rsidRDefault="00127EFC" w:rsidP="009C14AE">
            <w:pPr>
              <w:snapToGrid w:val="0"/>
              <w:rPr>
                <w:rFonts w:ascii="ＭＳ ゴシック" w:eastAsia="ＭＳ ゴシック" w:hAnsi="ＭＳ ゴシック"/>
              </w:rPr>
            </w:pPr>
          </w:p>
          <w:p w:rsidR="00FD0B6A" w:rsidRPr="00997DD6" w:rsidRDefault="00FD0B6A" w:rsidP="009C14AE">
            <w:pPr>
              <w:snapToGrid w:val="0"/>
              <w:ind w:left="180" w:hangingChars="84" w:hanging="180"/>
              <w:rPr>
                <w:rFonts w:ascii="ＭＳ ゴシック" w:eastAsia="ＭＳ ゴシック" w:hAnsi="ＭＳ ゴシック"/>
              </w:rPr>
            </w:pPr>
          </w:p>
        </w:tc>
      </w:tr>
      <w:tr w:rsidR="0018628B" w:rsidRPr="00997DD6" w:rsidTr="00BA4E7B">
        <w:tc>
          <w:tcPr>
            <w:tcW w:w="9587" w:type="dxa"/>
            <w:gridSpan w:val="7"/>
          </w:tcPr>
          <w:p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rsidTr="00BA4E7B">
        <w:tc>
          <w:tcPr>
            <w:tcW w:w="9587" w:type="dxa"/>
            <w:gridSpan w:val="7"/>
          </w:tcPr>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rsid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D84405" w:rsidRDefault="00E72448" w:rsidP="00BA4E7B">
            <w:pPr>
              <w:overflowPunct/>
              <w:snapToGrid w:val="0"/>
              <w:jc w:val="left"/>
              <w:rPr>
                <w:rFonts w:asciiTheme="majorEastAsia" w:eastAsiaTheme="majorEastAsia" w:hAnsiTheme="majorEastAsia"/>
              </w:rPr>
            </w:pPr>
          </w:p>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rsidTr="00BA4E7B">
        <w:tc>
          <w:tcPr>
            <w:tcW w:w="9587" w:type="dxa"/>
            <w:gridSpan w:val="7"/>
          </w:tcPr>
          <w:p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rsidTr="00BA4E7B">
        <w:tc>
          <w:tcPr>
            <w:tcW w:w="9587" w:type="dxa"/>
            <w:gridSpan w:val="7"/>
          </w:tcPr>
          <w:p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w:t>
            </w:r>
            <w:r w:rsidR="007F48C0" w:rsidRPr="007F48C0">
              <w:rPr>
                <w:rFonts w:asciiTheme="majorEastAsia" w:eastAsiaTheme="majorEastAsia" w:hAnsiTheme="majorEastAsia" w:hint="eastAsia"/>
              </w:rPr>
              <w:t>未承認新規医薬品等の使用条件を定め</w:t>
            </w:r>
            <w:r w:rsidR="003A2F51">
              <w:rPr>
                <w:rFonts w:asciiTheme="majorEastAsia" w:eastAsiaTheme="majorEastAsia" w:hAnsiTheme="majorEastAsia" w:hint="eastAsia"/>
              </w:rPr>
              <w:t>、</w:t>
            </w:r>
            <w:r w:rsidR="007F48C0" w:rsidRPr="007F48C0">
              <w:rPr>
                <w:rFonts w:asciiTheme="majorEastAsia" w:eastAsiaTheme="majorEastAsia" w:hAnsiTheme="majorEastAsia" w:hint="eastAsia"/>
              </w:rPr>
              <w:t>使用</w:t>
            </w:r>
            <w:r w:rsidRPr="00E72448">
              <w:rPr>
                <w:rFonts w:asciiTheme="majorEastAsia" w:eastAsiaTheme="majorEastAsia" w:hAnsiTheme="majorEastAsia" w:hint="eastAsia"/>
              </w:rPr>
              <w:t>の適否</w:t>
            </w:r>
            <w:r w:rsidR="007F48C0">
              <w:rPr>
                <w:rFonts w:asciiTheme="majorEastAsia" w:eastAsiaTheme="majorEastAsia" w:hAnsiTheme="majorEastAsia" w:hint="eastAsia"/>
              </w:rPr>
              <w:t>等</w:t>
            </w:r>
            <w:r w:rsidRPr="00E72448">
              <w:rPr>
                <w:rFonts w:asciiTheme="majorEastAsia" w:eastAsiaTheme="majorEastAsia" w:hAnsiTheme="majorEastAsia" w:hint="eastAsia"/>
              </w:rPr>
              <w:t>を決定する部門が確認すべき事項等を定めた規程の作成の有無（　有・無　）</w:t>
            </w: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rsidR="00E72448" w:rsidRP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E72448" w:rsidRDefault="00E72448" w:rsidP="00BA4E7B">
            <w:pPr>
              <w:overflowPunct/>
              <w:snapToGrid w:val="0"/>
              <w:jc w:val="left"/>
              <w:rPr>
                <w:rFonts w:asciiTheme="majorEastAsia" w:eastAsiaTheme="majorEastAsia" w:hAnsiTheme="majorEastAsia"/>
              </w:rPr>
            </w:pP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D43BF9" w:rsidRPr="00997DD6" w:rsidTr="00BA4E7B">
        <w:tc>
          <w:tcPr>
            <w:tcW w:w="7544" w:type="dxa"/>
            <w:gridSpan w:val="5"/>
          </w:tcPr>
          <w:p w:rsidR="00D43BF9" w:rsidRPr="00997DD6" w:rsidRDefault="00D43BF9" w:rsidP="00CC3AEB">
            <w:pPr>
              <w:overflowPunct/>
              <w:jc w:val="left"/>
              <w:rPr>
                <w:rFonts w:ascii="ＭＳ ゴシック" w:eastAsia="ＭＳ ゴシック" w:hAnsi="ＭＳ ゴシック"/>
              </w:rPr>
            </w:pPr>
            <w:r>
              <w:rPr>
                <w:rFonts w:ascii="ＭＳ ゴシック" w:eastAsia="ＭＳ ゴシック" w:hAnsi="ＭＳ ゴシック" w:hint="eastAsia"/>
              </w:rPr>
              <w:t>⑮</w:t>
            </w:r>
            <w:r w:rsidRPr="00997DD6">
              <w:rPr>
                <w:rFonts w:ascii="ＭＳ ゴシック" w:eastAsia="ＭＳ ゴシック" w:hAnsi="ＭＳ ゴシック" w:hint="eastAsia"/>
              </w:rPr>
              <w:t>入院患者が死亡した場合などの医療安全管理部門への報告状況</w:t>
            </w:r>
          </w:p>
        </w:tc>
        <w:tc>
          <w:tcPr>
            <w:tcW w:w="2043" w:type="dxa"/>
            <w:gridSpan w:val="2"/>
          </w:tcPr>
          <w:p w:rsidR="00D43BF9" w:rsidRPr="00997DD6" w:rsidRDefault="00D43BF9"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RPr="00997DD6" w:rsidTr="00BA4E7B">
        <w:trPr>
          <w:trHeight w:val="3702"/>
        </w:trPr>
        <w:tc>
          <w:tcPr>
            <w:tcW w:w="9587" w:type="dxa"/>
            <w:gridSpan w:val="7"/>
          </w:tcPr>
          <w:p w:rsidR="00D43BF9" w:rsidRPr="00997DD6" w:rsidRDefault="00D43BF9" w:rsidP="00CC3AEB">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rsidR="00D43BF9" w:rsidRPr="00997DD6" w:rsidRDefault="00D43BF9" w:rsidP="00CC3AEB">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rsidR="00D43BF9" w:rsidRPr="00997DD6" w:rsidRDefault="00D43BF9" w:rsidP="00CC3AEB">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rsidR="00D43BF9" w:rsidRPr="00997DD6"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Pr="00997DD6" w:rsidRDefault="00D43BF9" w:rsidP="00CC3AEB">
            <w:pPr>
              <w:snapToGrid w:val="0"/>
              <w:rPr>
                <w:rFonts w:ascii="ＭＳ ゴシック" w:eastAsia="ＭＳ ゴシック" w:hAnsi="ＭＳ ゴシック"/>
              </w:rPr>
            </w:pPr>
          </w:p>
        </w:tc>
      </w:tr>
      <w:tr w:rsidR="00D43BF9" w:rsidTr="00CC3AEB">
        <w:tc>
          <w:tcPr>
            <w:tcW w:w="9587" w:type="dxa"/>
            <w:gridSpan w:val="7"/>
          </w:tcPr>
          <w:p w:rsidR="00D43BF9" w:rsidRDefault="00D43BF9" w:rsidP="00CC3AEB">
            <w:pPr>
              <w:overflowPunct/>
              <w:jc w:val="left"/>
              <w:rPr>
                <w:rFonts w:ascii="ＭＳ ゴシック" w:eastAsia="ＭＳ ゴシック" w:hAnsi="ＭＳ ゴシック"/>
              </w:rPr>
            </w:pPr>
            <w:r>
              <w:rPr>
                <w:rFonts w:ascii="ＭＳ ゴシック" w:eastAsia="ＭＳ ゴシック" w:hAnsi="ＭＳ ゴシック" w:hint="eastAsia"/>
              </w:rPr>
              <w:t>⑯</w:t>
            </w: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D43BF9" w:rsidRPr="00D84405" w:rsidTr="00CC3AEB">
        <w:tc>
          <w:tcPr>
            <w:tcW w:w="9587" w:type="dxa"/>
            <w:gridSpan w:val="7"/>
          </w:tcPr>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D43BF9" w:rsidRPr="00905352" w:rsidRDefault="00D43BF9" w:rsidP="00CC3AEB">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D84405" w:rsidRDefault="00D43BF9" w:rsidP="00CC3AEB">
            <w:pPr>
              <w:overflowPunct/>
              <w:snapToGrid w:val="0"/>
              <w:jc w:val="left"/>
              <w:rPr>
                <w:rFonts w:ascii="ＭＳ ゴシック" w:eastAsia="ＭＳ ゴシック" w:hAnsi="ＭＳ ゴシック"/>
              </w:rPr>
            </w:pPr>
          </w:p>
        </w:tc>
      </w:tr>
      <w:tr w:rsidR="00D43BF9" w:rsidRPr="00997DD6" w:rsidTr="00CC3AEB">
        <w:tc>
          <w:tcPr>
            <w:tcW w:w="9587" w:type="dxa"/>
            <w:gridSpan w:val="7"/>
          </w:tcPr>
          <w:p w:rsidR="00D43BF9" w:rsidRPr="00997DD6" w:rsidRDefault="00D43BF9" w:rsidP="00CC3AEB">
            <w:pPr>
              <w:spacing w:line="280" w:lineRule="exact"/>
              <w:rPr>
                <w:rFonts w:ascii="ＭＳ ゴシック" w:eastAsia="ＭＳ ゴシック" w:hAnsi="ＭＳ ゴシック"/>
              </w:rPr>
            </w:pPr>
            <w:r>
              <w:rPr>
                <w:rFonts w:ascii="ＭＳ ゴシック" w:eastAsia="ＭＳ ゴシック" w:hAnsi="ＭＳ ゴシック" w:hint="eastAsia"/>
              </w:rPr>
              <w:t>⑰</w:t>
            </w:r>
            <w:r w:rsidRPr="004C688A">
              <w:rPr>
                <w:rFonts w:ascii="ＭＳ ゴシック" w:eastAsia="ＭＳ ゴシック" w:hAnsi="ＭＳ ゴシック" w:hint="eastAsia"/>
              </w:rPr>
              <w:t>管理者、医療安全管理責任者、医薬品安全管理責任者及び医療機器安全管理責任者のための研修の実施状況</w:t>
            </w:r>
          </w:p>
        </w:tc>
      </w:tr>
      <w:tr w:rsidR="00D43BF9" w:rsidTr="00CC3AEB">
        <w:tc>
          <w:tcPr>
            <w:tcW w:w="9587" w:type="dxa"/>
            <w:gridSpan w:val="7"/>
          </w:tcPr>
          <w:p w:rsidR="00D43BF9" w:rsidRDefault="00D43BF9" w:rsidP="00CC3AEB">
            <w:pPr>
              <w:rPr>
                <w:rFonts w:ascii="ＭＳ ゴシック" w:eastAsia="ＭＳ ゴシック" w:hAnsi="ＭＳ ゴシック"/>
              </w:rPr>
            </w:pPr>
            <w:r w:rsidRPr="00BC211D">
              <w:rPr>
                <w:rFonts w:ascii="ＭＳ ゴシック" w:eastAsia="ＭＳ ゴシック" w:hAnsi="ＭＳ ゴシック" w:hint="eastAsia"/>
              </w:rPr>
              <w:t>・研修の実施状況</w:t>
            </w: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tc>
      </w:tr>
      <w:tr w:rsidR="00D43BF9" w:rsidRPr="00997DD6" w:rsidTr="00CC3AEB">
        <w:tc>
          <w:tcPr>
            <w:tcW w:w="9587" w:type="dxa"/>
            <w:gridSpan w:val="7"/>
          </w:tcPr>
          <w:p w:rsidR="00D43BF9" w:rsidRPr="00997DD6" w:rsidRDefault="00D43BF9" w:rsidP="00CC3AEB">
            <w:pPr>
              <w:rPr>
                <w:rFonts w:ascii="ＭＳ ゴシック" w:eastAsia="ＭＳ ゴシック" w:hAnsi="ＭＳ ゴシック"/>
              </w:rPr>
            </w:pPr>
            <w:r>
              <w:rPr>
                <w:rFonts w:ascii="ＭＳ ゴシック" w:eastAsia="ＭＳ ゴシック" w:hAnsi="ＭＳ ゴシック" w:hint="eastAsia"/>
              </w:rPr>
              <w:t>⑱</w:t>
            </w:r>
            <w:r w:rsidRPr="00BC211D">
              <w:rPr>
                <w:rFonts w:ascii="ＭＳ ゴシック" w:eastAsia="ＭＳ ゴシック" w:hAnsi="ＭＳ ゴシック" w:hint="eastAsia"/>
              </w:rPr>
              <w:t>職員研修の実施状況</w:t>
            </w:r>
          </w:p>
        </w:tc>
      </w:tr>
      <w:tr w:rsidR="00D43BF9" w:rsidTr="00CC3AEB">
        <w:tc>
          <w:tcPr>
            <w:tcW w:w="9587" w:type="dxa"/>
            <w:gridSpan w:val="7"/>
          </w:tcPr>
          <w:p w:rsidR="00D43BF9" w:rsidRDefault="00D43BF9" w:rsidP="00CC3AEB">
            <w:pPr>
              <w:rPr>
                <w:rFonts w:ascii="ＭＳ ゴシック" w:eastAsia="ＭＳ ゴシック" w:hAnsi="ＭＳ ゴシック"/>
              </w:rPr>
            </w:pPr>
            <w:r w:rsidRPr="00BC211D">
              <w:rPr>
                <w:rFonts w:ascii="ＭＳ ゴシック" w:eastAsia="ＭＳ ゴシック" w:hAnsi="ＭＳ ゴシック" w:hint="eastAsia"/>
              </w:rPr>
              <w:t>・研修の実施状況</w:t>
            </w: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p>
          <w:p w:rsidR="00D43BF9" w:rsidRDefault="00D43BF9" w:rsidP="00CC3AEB">
            <w:pPr>
              <w:snapToGrid w:val="0"/>
              <w:rPr>
                <w:rFonts w:ascii="ＭＳ ゴシック" w:eastAsia="ＭＳ ゴシック" w:hAnsi="ＭＳ ゴシック"/>
              </w:rPr>
            </w:pPr>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sidRPr="00BA32A5">
              <w:rPr>
                <w:rFonts w:ascii="ＭＳ ゴシック" w:eastAsia="ＭＳ ゴシック" w:hAnsi="ＭＳ ゴシック" w:hint="eastAsia"/>
              </w:rPr>
              <w:t>25第４号ニ</w:t>
            </w:r>
            <w:r w:rsidRPr="007E3F55">
              <w:rPr>
                <w:rFonts w:ascii="ＭＳ ゴシック" w:eastAsia="ＭＳ ゴシック" w:hAnsi="ＭＳ ゴシック" w:hint="eastAsia"/>
              </w:rPr>
              <w:t>に規定する職員研修について記載すること</w:t>
            </w:r>
            <w:r>
              <w:rPr>
                <w:rFonts w:ascii="ＭＳ ゴシック" w:eastAsia="ＭＳ ゴシック" w:hAnsi="ＭＳ ゴシック" w:hint="eastAsia"/>
              </w:rPr>
              <w:t>。</w:t>
            </w:r>
          </w:p>
        </w:tc>
      </w:tr>
    </w:tbl>
    <w:p w:rsidR="00D43BF9" w:rsidRDefault="00D43BF9">
      <w:r>
        <w:br w:type="page"/>
      </w:r>
    </w:p>
    <w:tbl>
      <w:tblPr>
        <w:tblStyle w:val="a7"/>
        <w:tblW w:w="9587" w:type="dxa"/>
        <w:tblLayout w:type="fixed"/>
        <w:tblLook w:val="0000" w:firstRow="0" w:lastRow="0" w:firstColumn="0" w:lastColumn="0" w:noHBand="0" w:noVBand="0"/>
      </w:tblPr>
      <w:tblGrid>
        <w:gridCol w:w="1440"/>
        <w:gridCol w:w="1787"/>
        <w:gridCol w:w="1417"/>
        <w:gridCol w:w="2268"/>
        <w:gridCol w:w="632"/>
        <w:gridCol w:w="644"/>
        <w:gridCol w:w="1399"/>
      </w:tblGrid>
      <w:tr w:rsidR="00D43BF9" w:rsidRPr="00997DD6" w:rsidTr="00CC3AEB">
        <w:tc>
          <w:tcPr>
            <w:tcW w:w="7544" w:type="dxa"/>
            <w:gridSpan w:val="5"/>
          </w:tcPr>
          <w:p w:rsidR="00D43BF9" w:rsidRPr="0001408D" w:rsidRDefault="00D43BF9" w:rsidP="00CC3AEB">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⑲</w:t>
            </w:r>
            <w:r w:rsidRPr="00C811A2">
              <w:rPr>
                <w:rFonts w:ascii="ＭＳ ゴシック" w:eastAsia="ＭＳ ゴシック" w:hAnsi="ＭＳ ゴシック" w:hint="eastAsia"/>
              </w:rPr>
              <w:t>監査委員会の設置状況</w:t>
            </w:r>
          </w:p>
        </w:tc>
        <w:tc>
          <w:tcPr>
            <w:tcW w:w="2043" w:type="dxa"/>
            <w:gridSpan w:val="2"/>
          </w:tcPr>
          <w:p w:rsidR="00D43BF9" w:rsidRPr="00997DD6" w:rsidRDefault="00D43BF9" w:rsidP="00CC3AEB">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D43BF9" w:rsidTr="00CC3AEB">
        <w:trPr>
          <w:trHeight w:val="3702"/>
        </w:trPr>
        <w:tc>
          <w:tcPr>
            <w:tcW w:w="9587" w:type="dxa"/>
            <w:gridSpan w:val="7"/>
          </w:tcPr>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rsidR="00D43BF9" w:rsidRPr="00C811A2"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rsidR="00D43BF9" w:rsidRDefault="00D43BF9" w:rsidP="00CC3AEB">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p w:rsidR="00D43BF9" w:rsidRPr="00C811A2" w:rsidRDefault="00D43BF9" w:rsidP="00CC3AEB">
            <w:pPr>
              <w:overflowPunct/>
              <w:snapToGrid w:val="0"/>
              <w:jc w:val="left"/>
              <w:rPr>
                <w:rFonts w:ascii="ＭＳ ゴシック" w:eastAsia="ＭＳ ゴシック" w:hAnsi="ＭＳ ゴシック"/>
              </w:rPr>
            </w:pPr>
          </w:p>
          <w:p w:rsidR="00D43BF9" w:rsidRDefault="00D43BF9" w:rsidP="00CC3AEB">
            <w:pPr>
              <w:overflowPunct/>
              <w:snapToGrid w:val="0"/>
              <w:jc w:val="left"/>
              <w:rPr>
                <w:rFonts w:ascii="ＭＳ ゴシック" w:eastAsia="ＭＳ ゴシック" w:hAnsi="ＭＳ ゴシック"/>
              </w:rPr>
            </w:pPr>
          </w:p>
        </w:tc>
      </w:tr>
      <w:tr w:rsidR="00D43BF9" w:rsidRPr="00997DD6" w:rsidTr="00BA4E7B">
        <w:tc>
          <w:tcPr>
            <w:tcW w:w="9587" w:type="dxa"/>
            <w:gridSpan w:val="7"/>
          </w:tcPr>
          <w:p w:rsidR="00D43BF9" w:rsidRDefault="00D43BF9"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D43BF9" w:rsidRPr="00997DD6" w:rsidTr="00BA4E7B">
        <w:trPr>
          <w:trHeight w:val="664"/>
        </w:trPr>
        <w:tc>
          <w:tcPr>
            <w:tcW w:w="1440" w:type="dxa"/>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vAlign w:val="center"/>
          </w:tcPr>
          <w:p w:rsidR="00D43BF9" w:rsidRDefault="00D43BF9"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2"/>
            <w:vAlign w:val="center"/>
          </w:tcPr>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rsidR="00D43BF9" w:rsidRPr="009F2C0E" w:rsidRDefault="00D43BF9">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rsidR="00D43BF9" w:rsidRDefault="00D43BF9"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D43BF9" w:rsidRPr="00997DD6" w:rsidTr="00BA4E7B">
        <w:trPr>
          <w:trHeight w:val="375"/>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BA4E7B">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9F2C0E">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r w:rsidR="00D43BF9" w:rsidRPr="00997DD6" w:rsidTr="00BA4E7B">
        <w:trPr>
          <w:trHeight w:val="360"/>
        </w:trPr>
        <w:tc>
          <w:tcPr>
            <w:tcW w:w="1440" w:type="dxa"/>
          </w:tcPr>
          <w:p w:rsidR="00D43BF9" w:rsidRDefault="00D43BF9" w:rsidP="009F2C0E">
            <w:pPr>
              <w:snapToGrid w:val="0"/>
              <w:jc w:val="left"/>
              <w:rPr>
                <w:rFonts w:ascii="ＭＳ ゴシック" w:eastAsia="ＭＳ ゴシック" w:hAnsi="ＭＳ ゴシック"/>
              </w:rPr>
            </w:pPr>
          </w:p>
        </w:tc>
        <w:tc>
          <w:tcPr>
            <w:tcW w:w="1787" w:type="dxa"/>
          </w:tcPr>
          <w:p w:rsidR="00D43BF9" w:rsidRDefault="00D43BF9" w:rsidP="009F2C0E">
            <w:pPr>
              <w:snapToGrid w:val="0"/>
              <w:jc w:val="left"/>
              <w:rPr>
                <w:rFonts w:ascii="ＭＳ ゴシック" w:eastAsia="ＭＳ ゴシック" w:hAnsi="ＭＳ ゴシック"/>
              </w:rPr>
            </w:pPr>
          </w:p>
        </w:tc>
        <w:tc>
          <w:tcPr>
            <w:tcW w:w="1417" w:type="dxa"/>
          </w:tcPr>
          <w:p w:rsidR="00D43BF9" w:rsidRDefault="00D43BF9" w:rsidP="009F2C0E">
            <w:pPr>
              <w:snapToGrid w:val="0"/>
              <w:jc w:val="left"/>
              <w:rPr>
                <w:rFonts w:ascii="ＭＳ ゴシック" w:eastAsia="ＭＳ ゴシック" w:hAnsi="ＭＳ ゴシック"/>
              </w:rPr>
            </w:pPr>
          </w:p>
        </w:tc>
        <w:tc>
          <w:tcPr>
            <w:tcW w:w="2268" w:type="dxa"/>
          </w:tcPr>
          <w:p w:rsidR="00D43BF9" w:rsidRDefault="00D43BF9" w:rsidP="009F2C0E">
            <w:pPr>
              <w:snapToGrid w:val="0"/>
              <w:jc w:val="left"/>
              <w:rPr>
                <w:rFonts w:ascii="ＭＳ ゴシック" w:eastAsia="ＭＳ ゴシック" w:hAnsi="ＭＳ ゴシック"/>
              </w:rPr>
            </w:pPr>
          </w:p>
        </w:tc>
        <w:tc>
          <w:tcPr>
            <w:tcW w:w="1276" w:type="dxa"/>
            <w:gridSpan w:val="2"/>
            <w:vAlign w:val="center"/>
          </w:tcPr>
          <w:p w:rsidR="00D43BF9" w:rsidRDefault="00D43BF9"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D43BF9" w:rsidRDefault="00D43BF9" w:rsidP="009F2C0E">
            <w:pPr>
              <w:snapToGrid w:val="0"/>
              <w:jc w:val="left"/>
              <w:rPr>
                <w:rFonts w:ascii="ＭＳ ゴシック" w:eastAsia="ＭＳ ゴシック" w:hAnsi="ＭＳ ゴシック"/>
              </w:rPr>
            </w:pPr>
          </w:p>
        </w:tc>
      </w:tr>
    </w:tbl>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rsidTr="00BA4E7B">
        <w:tc>
          <w:tcPr>
            <w:tcW w:w="9587" w:type="dxa"/>
          </w:tcPr>
          <w:p w:rsidR="00433560" w:rsidRPr="00997DD6" w:rsidRDefault="00D43BF9" w:rsidP="00FD0B6A">
            <w:pPr>
              <w:overflowPunct/>
              <w:jc w:val="left"/>
              <w:rPr>
                <w:rFonts w:ascii="ＭＳ ゴシック" w:eastAsia="ＭＳ ゴシック" w:hAnsi="ＭＳ ゴシック"/>
              </w:rPr>
            </w:pPr>
            <w:r>
              <w:rPr>
                <w:rFonts w:ascii="ＭＳ ゴシック" w:eastAsia="ＭＳ ゴシック" w:hAnsi="ＭＳ ゴシック" w:hint="eastAsia"/>
              </w:rPr>
              <w:t>⑳</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rsidTr="00BA4E7B">
        <w:tc>
          <w:tcPr>
            <w:tcW w:w="9587" w:type="dxa"/>
          </w:tcPr>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bl>
    <w:p w:rsidR="00264000" w:rsidRPr="004C688A"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4C688A" w:rsidSect="0000502B">
          <w:pgSz w:w="11906" w:h="16838"/>
          <w:pgMar w:top="1701" w:right="1134" w:bottom="1418" w:left="1134" w:header="720" w:footer="720" w:gutter="0"/>
          <w:pgNumType w:start="1"/>
          <w:cols w:space="720"/>
          <w:noEndnote/>
          <w:docGrid w:type="linesAndChars" w:linePitch="268" w:charSpace="819"/>
        </w:sectPr>
      </w:pPr>
    </w:p>
    <w:p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t>院内感染対策のための体制の確保に係る措置</w:t>
      </w:r>
    </w:p>
    <w:p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rsidTr="00BA4E7B">
        <w:trPr>
          <w:trHeight w:val="526"/>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57"/>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45"/>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33"/>
        </w:trPr>
        <w:tc>
          <w:tcPr>
            <w:tcW w:w="9535" w:type="dxa"/>
            <w:gridSpan w:val="2"/>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医薬品に係る安全管理のための体制の確保に係る措置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rsidTr="00BA4E7B">
        <w:trPr>
          <w:trHeight w:val="56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5"/>
        </w:trPr>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A5ED0" w:rsidRPr="0001408D" w:rsidRDefault="009A5ED0" w:rsidP="00264000">
      <w:pPr>
        <w:adjustRightInd/>
        <w:spacing w:line="210" w:lineRule="exact"/>
        <w:rPr>
          <w:rFonts w:ascii="ＭＳ ゴシック" w:eastAsia="ＭＳ ゴシック" w:hAnsi="ＭＳ ゴシック" w:cs="Times New Roman"/>
        </w:rPr>
      </w:pPr>
    </w:p>
    <w:p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t>医療機器に係る安全管理のための体制の確保に係る措置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rsidTr="00BA4E7B">
        <w:trPr>
          <w:trHeight w:val="53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3"/>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5"/>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4C688A"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4C688A">
        <w:rPr>
          <w:rFonts w:ascii="ＭＳ ゴシック" w:eastAsia="ＭＳ ゴシック" w:hAnsi="ＭＳ ゴシック" w:hint="eastAsia"/>
          <w:sz w:val="21"/>
          <w:szCs w:val="21"/>
        </w:rPr>
        <w:t>認定臨床研究審査委員会における特定臨床研究の審査体制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19"/>
        <w:gridCol w:w="2217"/>
      </w:tblGrid>
      <w:tr w:rsidR="000D7E6F" w:rsidRPr="00997DD6" w:rsidTr="000D2DAC">
        <w:trPr>
          <w:trHeight w:val="385"/>
        </w:trPr>
        <w:tc>
          <w:tcPr>
            <w:tcW w:w="7319" w:type="dxa"/>
            <w:tcBorders>
              <w:top w:val="single" w:sz="4" w:space="0" w:color="000000"/>
              <w:left w:val="single" w:sz="4" w:space="0" w:color="000000"/>
            </w:tcBorders>
          </w:tcPr>
          <w:p w:rsidR="000D7E6F" w:rsidRPr="00997DD6" w:rsidRDefault="00DD7319" w:rsidP="004C688A">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4C688A">
              <w:rPr>
                <w:rFonts w:ascii="ＭＳ ゴシック" w:eastAsia="ＭＳ ゴシック" w:hAnsi="ＭＳ ゴシック" w:cs="Times New Roman" w:hint="eastAsia"/>
                <w:color w:val="000000" w:themeColor="text1"/>
                <w:spacing w:val="2"/>
              </w:rPr>
              <w:t>認定臨床研究</w:t>
            </w:r>
            <w:r w:rsidR="000D7E6F" w:rsidRPr="00997DD6">
              <w:rPr>
                <w:rFonts w:ascii="ＭＳ ゴシック" w:eastAsia="ＭＳ ゴシック" w:hAnsi="ＭＳ ゴシック" w:cs="Times New Roman" w:hint="eastAsia"/>
                <w:color w:val="000000" w:themeColor="text1"/>
                <w:spacing w:val="2"/>
              </w:rPr>
              <w:t>審査委員会の設置状況</w:t>
            </w:r>
          </w:p>
        </w:tc>
        <w:tc>
          <w:tcPr>
            <w:tcW w:w="2217" w:type="dxa"/>
            <w:tcBorders>
              <w:top w:val="single" w:sz="4" w:space="0" w:color="000000"/>
              <w:right w:val="single" w:sz="4" w:space="0" w:color="000000"/>
            </w:tcBorders>
          </w:tcPr>
          <w:p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4C688A" w:rsidTr="009C14AE">
        <w:trPr>
          <w:trHeight w:val="337"/>
        </w:trPr>
        <w:tc>
          <w:tcPr>
            <w:tcW w:w="9536" w:type="dxa"/>
            <w:gridSpan w:val="2"/>
            <w:tcBorders>
              <w:top w:val="single" w:sz="4" w:space="0" w:color="000000"/>
              <w:left w:val="single" w:sz="4" w:space="0" w:color="000000"/>
              <w:right w:val="single" w:sz="4" w:space="0" w:color="000000"/>
            </w:tcBorders>
          </w:tcPr>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認定年月日：</w:t>
            </w: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r>
              <w:rPr>
                <w:rFonts w:ascii="ＭＳ ゴシック" w:eastAsia="ＭＳ ゴシック" w:hAnsi="ＭＳ ゴシック" w:cs="Times New Roman" w:hint="eastAsia"/>
                <w:color w:val="000000" w:themeColor="text1"/>
                <w:spacing w:val="2"/>
              </w:rPr>
              <w:t>定期的な開催について：</w:t>
            </w: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Pr="000A2519"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Default="006D4ECD" w:rsidP="000D2DAC">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D4ECD" w:rsidRPr="000A2519" w:rsidRDefault="006D4ECD" w:rsidP="006D4ECD">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0A2519">
              <w:rPr>
                <w:rFonts w:ascii="ＭＳ ゴシック" w:eastAsia="ＭＳ ゴシック" w:hAnsi="ＭＳ ゴシック" w:cs="Times New Roman" w:hint="eastAsia"/>
                <w:color w:val="000000" w:themeColor="text1"/>
                <w:spacing w:val="2"/>
              </w:rPr>
              <w:t>委員、技術専門員及び運営に関する事務を行う者に対する教育又は研修の機会及び受講歴の管理について</w:t>
            </w:r>
            <w:r>
              <w:rPr>
                <w:rFonts w:ascii="ＭＳ ゴシック" w:eastAsia="ＭＳ ゴシック" w:hAnsi="ＭＳ ゴシック" w:cs="Times New Roman" w:hint="eastAsia"/>
                <w:color w:val="000000" w:themeColor="text1"/>
                <w:spacing w:val="2"/>
              </w:rPr>
              <w:t>：</w:t>
            </w:r>
          </w:p>
          <w:p w:rsidR="006D4ECD" w:rsidRDefault="006D4ECD"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6320B4" w:rsidRPr="000A2519" w:rsidRDefault="006320B4"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D73C39" w:rsidRDefault="00D73C39" w:rsidP="005208EB">
            <w:pPr>
              <w:suppressAutoHyphens/>
              <w:kinsoku w:val="0"/>
              <w:autoSpaceDE w:val="0"/>
              <w:autoSpaceDN w:val="0"/>
              <w:snapToGrid w:val="0"/>
              <w:jc w:val="left"/>
              <w:rPr>
                <w:rFonts w:ascii="ＭＳ ゴシック" w:eastAsia="ＭＳ ゴシック" w:hAnsi="ＭＳ ゴシック" w:cs="Times New Roman"/>
                <w:strike/>
                <w:color w:val="000000" w:themeColor="text1"/>
                <w:spacing w:val="2"/>
              </w:rPr>
            </w:pPr>
          </w:p>
          <w:p w:rsidR="004C289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前年度の審査件数：</w:t>
            </w:r>
          </w:p>
          <w:p w:rsidR="004C2897" w:rsidRDefault="004C2897" w:rsidP="000A2519">
            <w:pPr>
              <w:suppressAutoHyphens/>
              <w:kinsoku w:val="0"/>
              <w:autoSpaceDE w:val="0"/>
              <w:autoSpaceDN w:val="0"/>
              <w:snapToGrid w:val="0"/>
              <w:ind w:left="218" w:hangingChars="100" w:hanging="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w:t>
            </w:r>
            <w:r w:rsidR="008E1A51" w:rsidRPr="008E1A51">
              <w:rPr>
                <w:rFonts w:ascii="ＭＳ ゴシック" w:eastAsia="ＭＳ ゴシック" w:hAnsi="ＭＳ ゴシック" w:cs="Times New Roman" w:hint="eastAsia"/>
                <w:color w:val="000000" w:themeColor="text1"/>
                <w:spacing w:val="2"/>
              </w:rPr>
              <w:t>臨床研究法に規定する特定臨床研究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自施設：　　　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他の医療機関：　　　件</w:t>
            </w:r>
          </w:p>
          <w:p w:rsidR="004C2897" w:rsidRDefault="004C2897" w:rsidP="000A2519">
            <w:pPr>
              <w:suppressAutoHyphens/>
              <w:kinsoku w:val="0"/>
              <w:autoSpaceDE w:val="0"/>
              <w:autoSpaceDN w:val="0"/>
              <w:snapToGrid w:val="0"/>
              <w:ind w:firstLineChars="100" w:firstLine="218"/>
              <w:jc w:val="left"/>
              <w:rPr>
                <w:rFonts w:ascii="ＭＳ ゴシック" w:eastAsia="ＭＳ ゴシック" w:hAnsi="ＭＳ ゴシック" w:cs="Times New Roman"/>
                <w:color w:val="000000" w:themeColor="text1"/>
                <w:spacing w:val="2"/>
              </w:rPr>
            </w:pPr>
          </w:p>
          <w:p w:rsidR="004C2897" w:rsidRPr="009B7947" w:rsidRDefault="004C2897">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w:t>
            </w:r>
            <w:r w:rsidR="008E1A51" w:rsidRPr="008E1A51">
              <w:rPr>
                <w:rFonts w:ascii="ＭＳ ゴシック" w:eastAsia="ＭＳ ゴシック" w:hAnsi="ＭＳ ゴシック" w:cs="Times New Roman" w:hint="eastAsia"/>
                <w:color w:val="000000" w:themeColor="text1"/>
                <w:spacing w:val="2"/>
              </w:rPr>
              <w:t>臨床研究法に基づいて実施する特定臨床研究以外の臨床研究</w:t>
            </w:r>
          </w:p>
          <w:p w:rsidR="006D4ECD" w:rsidRPr="009B794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　自施設：　　　件</w:t>
            </w:r>
          </w:p>
          <w:p w:rsidR="006D4ECD"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Pr>
                <w:rFonts w:ascii="ＭＳ ゴシック" w:eastAsia="ＭＳ ゴシック" w:hAnsi="ＭＳ ゴシック" w:cs="Times New Roman" w:hint="eastAsia"/>
                <w:color w:val="000000" w:themeColor="text1"/>
                <w:spacing w:val="2"/>
              </w:rPr>
              <w:t xml:space="preserve">　他の医療機関：　　　件</w:t>
            </w:r>
          </w:p>
          <w:p w:rsidR="004C2897" w:rsidRPr="009B7947" w:rsidRDefault="004C2897"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bl>
    <w:p w:rsidR="00B13388" w:rsidRDefault="00B13388" w:rsidP="000A2519">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rPr>
      </w:pPr>
      <w:r>
        <w:rPr>
          <w:rFonts w:ascii="ＭＳ ゴシック" w:eastAsia="ＭＳ ゴシック" w:hAnsi="ＭＳ ゴシック" w:hint="eastAsia"/>
          <w:color w:val="000000" w:themeColor="text1"/>
          <w:spacing w:val="2"/>
        </w:rPr>
        <w:t>(</w:t>
      </w:r>
      <w:r w:rsidR="000D7E6F" w:rsidRPr="006D4ECD">
        <w:rPr>
          <w:rFonts w:ascii="ＭＳ ゴシック" w:eastAsia="ＭＳ ゴシック" w:hAnsi="ＭＳ ゴシック" w:hint="eastAsia"/>
          <w:color w:val="000000" w:themeColor="text1"/>
          <w:spacing w:val="2"/>
        </w:rPr>
        <w:t>注</w:t>
      </w:r>
      <w:r>
        <w:rPr>
          <w:rFonts w:ascii="ＭＳ ゴシック" w:eastAsia="ＭＳ ゴシック" w:hAnsi="ＭＳ ゴシック"/>
          <w:color w:val="000000" w:themeColor="text1"/>
          <w:spacing w:val="2"/>
        </w:rPr>
        <w:t>）</w:t>
      </w:r>
      <w:r>
        <w:rPr>
          <w:rFonts w:ascii="ＭＳ ゴシック" w:eastAsia="ＭＳ ゴシック" w:hAnsi="ＭＳ ゴシック" w:hint="eastAsia"/>
          <w:color w:val="000000" w:themeColor="text1"/>
          <w:spacing w:val="2"/>
        </w:rPr>
        <w:t xml:space="preserve">1　</w:t>
      </w:r>
      <w:r w:rsidR="006D4ECD" w:rsidRPr="000A2519">
        <w:rPr>
          <w:rFonts w:ascii="ＭＳ ゴシック" w:eastAsia="ＭＳ ゴシック" w:hAnsi="ＭＳ ゴシック" w:hint="eastAsia"/>
          <w:color w:val="000000" w:themeColor="text1"/>
          <w:spacing w:val="2"/>
          <w:sz w:val="21"/>
        </w:rPr>
        <w:t>認定臨床研究審査委員会に係る前年度の収支</w:t>
      </w:r>
      <w:r>
        <w:rPr>
          <w:rFonts w:ascii="ＭＳ ゴシック" w:eastAsia="ＭＳ ゴシック" w:hAnsi="ＭＳ ゴシック" w:hint="eastAsia"/>
          <w:color w:val="000000" w:themeColor="text1"/>
          <w:spacing w:val="2"/>
          <w:sz w:val="21"/>
        </w:rPr>
        <w:t>が分かる書類を</w:t>
      </w:r>
      <w:r w:rsidR="006D4ECD" w:rsidRPr="000A2519">
        <w:rPr>
          <w:rFonts w:ascii="ＭＳ ゴシック" w:eastAsia="ＭＳ ゴシック" w:hAnsi="ＭＳ ゴシック" w:hint="eastAsia"/>
          <w:color w:val="000000" w:themeColor="text1"/>
          <w:spacing w:val="2"/>
          <w:sz w:val="21"/>
        </w:rPr>
        <w:t>添付すること。</w:t>
      </w:r>
      <w:r w:rsidR="006D4ECD" w:rsidRPr="000A2519" w:rsidDel="006D4ECD">
        <w:rPr>
          <w:rFonts w:ascii="ＭＳ ゴシック" w:eastAsia="ＭＳ ゴシック" w:hAnsi="ＭＳ ゴシック"/>
          <w:color w:val="000000" w:themeColor="text1"/>
          <w:spacing w:val="2"/>
          <w:sz w:val="21"/>
        </w:rPr>
        <w:t xml:space="preserve"> </w:t>
      </w:r>
    </w:p>
    <w:p w:rsidR="000E518B" w:rsidRPr="000A2519" w:rsidRDefault="00B13388" w:rsidP="000A2519">
      <w:pPr>
        <w:pStyle w:val="P"/>
        <w:suppressAutoHyphens w:val="0"/>
        <w:kinsoku/>
        <w:wordWrap/>
        <w:autoSpaceDE/>
        <w:autoSpaceDN/>
        <w:adjustRightInd/>
        <w:spacing w:line="268" w:lineRule="exact"/>
        <w:ind w:leftChars="300" w:left="860" w:hangingChars="100" w:hanging="218"/>
        <w:jc w:val="both"/>
        <w:rPr>
          <w:rFonts w:ascii="ＭＳ ゴシック" w:eastAsia="ＭＳ ゴシック" w:hAnsi="ＭＳ ゴシック"/>
          <w:strike/>
          <w:spacing w:val="2"/>
          <w:sz w:val="21"/>
          <w:szCs w:val="21"/>
        </w:rPr>
      </w:pPr>
      <w:r>
        <w:rPr>
          <w:rFonts w:ascii="ＭＳ ゴシック" w:eastAsia="ＭＳ ゴシック" w:hAnsi="ＭＳ ゴシック" w:hint="eastAsia"/>
          <w:color w:val="000000" w:themeColor="text1"/>
          <w:spacing w:val="2"/>
          <w:sz w:val="21"/>
        </w:rPr>
        <w:t>2　審査</w:t>
      </w:r>
      <w:r w:rsidR="008E694C">
        <w:rPr>
          <w:rFonts w:ascii="ＭＳ ゴシック" w:eastAsia="ＭＳ ゴシック" w:hAnsi="ＭＳ ゴシック" w:hint="eastAsia"/>
          <w:color w:val="000000" w:themeColor="text1"/>
          <w:spacing w:val="2"/>
          <w:sz w:val="21"/>
        </w:rPr>
        <w:t>意見業務に関して徴収</w:t>
      </w:r>
      <w:r w:rsidR="004C2897">
        <w:rPr>
          <w:rFonts w:ascii="ＭＳ ゴシック" w:eastAsia="ＭＳ ゴシック" w:hAnsi="ＭＳ ゴシック" w:hint="eastAsia"/>
          <w:color w:val="000000" w:themeColor="text1"/>
          <w:spacing w:val="2"/>
          <w:sz w:val="21"/>
        </w:rPr>
        <w:t>する手数料が自施設</w:t>
      </w:r>
      <w:r w:rsidR="008E694C">
        <w:rPr>
          <w:rFonts w:ascii="ＭＳ ゴシック" w:eastAsia="ＭＳ ゴシック" w:hAnsi="ＭＳ ゴシック" w:hint="eastAsia"/>
          <w:color w:val="000000" w:themeColor="text1"/>
          <w:spacing w:val="2"/>
          <w:sz w:val="21"/>
        </w:rPr>
        <w:t>と他の医療機関とで差額を設けている場合についてはその妥当性が分かる書類</w:t>
      </w:r>
      <w:r>
        <w:rPr>
          <w:rFonts w:ascii="ＭＳ ゴシック" w:eastAsia="ＭＳ ゴシック" w:hAnsi="ＭＳ ゴシック" w:hint="eastAsia"/>
          <w:color w:val="000000" w:themeColor="text1"/>
          <w:spacing w:val="2"/>
          <w:sz w:val="21"/>
        </w:rPr>
        <w:t>についても別途添付すること。</w:t>
      </w:r>
    </w:p>
    <w:p w:rsidR="005820A1" w:rsidRPr="000A2519"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strike/>
          <w:color w:val="000000" w:themeColor="text1"/>
          <w:sz w:val="21"/>
          <w:szCs w:val="21"/>
        </w:rPr>
      </w:pPr>
    </w:p>
    <w:p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特定臨床研究に係る金銭その他の利益の収受及びその管理の方法に関する審査体制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rsidTr="005208EB">
        <w:trPr>
          <w:trHeight w:val="337"/>
        </w:trPr>
        <w:tc>
          <w:tcPr>
            <w:tcW w:w="7319" w:type="dxa"/>
            <w:gridSpan w:val="5"/>
            <w:tcBorders>
              <w:top w:val="single" w:sz="4" w:space="0" w:color="000000"/>
              <w:left w:val="single" w:sz="4" w:space="0" w:color="000000"/>
            </w:tcBorders>
            <w:vAlign w:val="center"/>
          </w:tcPr>
          <w:p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rsidTr="009C14AE">
        <w:trPr>
          <w:trHeight w:val="337"/>
        </w:trPr>
        <w:tc>
          <w:tcPr>
            <w:tcW w:w="9536" w:type="dxa"/>
            <w:gridSpan w:val="6"/>
            <w:tcBorders>
              <w:top w:val="single" w:sz="4" w:space="0" w:color="000000"/>
              <w:left w:val="single" w:sz="4" w:space="0" w:color="000000"/>
              <w:right w:val="single" w:sz="4" w:space="0" w:color="000000"/>
            </w:tcBorders>
          </w:tcPr>
          <w:p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rsidTr="009C14AE">
        <w:trPr>
          <w:trHeight w:val="337"/>
        </w:trPr>
        <w:tc>
          <w:tcPr>
            <w:tcW w:w="7319" w:type="dxa"/>
            <w:gridSpan w:val="5"/>
            <w:tcBorders>
              <w:top w:val="single" w:sz="4" w:space="0" w:color="000000"/>
              <w:left w:val="single" w:sz="4" w:space="0" w:color="000000"/>
            </w:tcBorders>
          </w:tcPr>
          <w:p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C14AE">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rsidTr="000D2DAC">
        <w:trPr>
          <w:trHeight w:val="380"/>
        </w:trPr>
        <w:tc>
          <w:tcPr>
            <w:tcW w:w="7319" w:type="dxa"/>
            <w:gridSpan w:val="5"/>
            <w:tcBorders>
              <w:left w:val="single" w:sz="4" w:space="0" w:color="000000"/>
            </w:tcBorders>
          </w:tcPr>
          <w:p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rsidTr="009C14AE">
        <w:trPr>
          <w:trHeight w:val="2278"/>
        </w:trPr>
        <w:tc>
          <w:tcPr>
            <w:tcW w:w="9536" w:type="dxa"/>
            <w:gridSpan w:val="6"/>
            <w:tcBorders>
              <w:left w:val="single" w:sz="4" w:space="0" w:color="000000"/>
              <w:right w:val="single" w:sz="4" w:space="0" w:color="000000"/>
            </w:tcBorders>
          </w:tcPr>
          <w:p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D84124" w:rsidRPr="00997DD6" w:rsidRDefault="00D84124" w:rsidP="005208EB">
            <w:pPr>
              <w:tabs>
                <w:tab w:val="left" w:pos="6420"/>
              </w:tabs>
              <w:rPr>
                <w:rFonts w:ascii="ＭＳ ゴシック" w:eastAsia="ＭＳ ゴシック" w:hAnsi="ＭＳ ゴシック" w:cs="Times New Roman"/>
              </w:rPr>
            </w:pPr>
          </w:p>
        </w:tc>
      </w:tr>
    </w:tbl>
    <w:p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p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rsidTr="009B4748">
        <w:trPr>
          <w:trHeight w:val="230"/>
        </w:trPr>
        <w:tc>
          <w:tcPr>
            <w:tcW w:w="7036" w:type="dxa"/>
            <w:gridSpan w:val="5"/>
            <w:tcBorders>
              <w:top w:val="single" w:sz="4" w:space="0" w:color="000000"/>
              <w:left w:val="single" w:sz="4" w:space="0" w:color="000000"/>
            </w:tcBorders>
            <w:vAlign w:val="center"/>
          </w:tcPr>
          <w:p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rsidTr="009B4748">
        <w:trPr>
          <w:trHeight w:val="380"/>
        </w:trPr>
        <w:tc>
          <w:tcPr>
            <w:tcW w:w="7036" w:type="dxa"/>
            <w:gridSpan w:val="5"/>
            <w:tcBorders>
              <w:left w:val="single" w:sz="4" w:space="0" w:color="000000"/>
            </w:tcBorders>
          </w:tcPr>
          <w:p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rsidTr="009B4748">
        <w:trPr>
          <w:trHeight w:val="3336"/>
        </w:trPr>
        <w:tc>
          <w:tcPr>
            <w:tcW w:w="9536" w:type="dxa"/>
            <w:gridSpan w:val="6"/>
            <w:tcBorders>
              <w:left w:val="single" w:sz="4" w:space="0" w:color="000000"/>
              <w:right w:val="single" w:sz="4" w:space="0" w:color="000000"/>
            </w:tcBorders>
          </w:tcPr>
          <w:p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p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997DD6"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33"/>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55"/>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w:t>
            </w:r>
            <w:r w:rsidR="0076351E" w:rsidRPr="00997DD6">
              <w:rPr>
                <w:rFonts w:ascii="ＭＳ ゴシック" w:eastAsia="ＭＳ ゴシック" w:hAnsi="ＭＳ ゴシック" w:hint="eastAsia"/>
              </w:rPr>
              <w:t>内容</w:t>
            </w:r>
            <w:r w:rsidRPr="00997DD6">
              <w:rPr>
                <w:rFonts w:ascii="ＭＳ ゴシック" w:eastAsia="ＭＳ ゴシック" w:hAnsi="ＭＳ ゴシック" w:hint="eastAsia"/>
              </w:rPr>
              <w:t>及び方法</w:t>
            </w:r>
            <w:r w:rsidR="0076351E" w:rsidRPr="00997DD6">
              <w:rPr>
                <w:rFonts w:ascii="ＭＳ ゴシック" w:eastAsia="ＭＳ ゴシック" w:hAnsi="ＭＳ ゴシック" w:hint="eastAsia"/>
              </w:rPr>
              <w:t>：</w:t>
            </w: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997DD6" w:rsidTr="0023575D">
        <w:tc>
          <w:tcPr>
            <w:tcW w:w="7178"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74EBE">
        <w:tc>
          <w:tcPr>
            <w:tcW w:w="9535" w:type="dxa"/>
            <w:gridSpan w:val="2"/>
            <w:tcBorders>
              <w:top w:val="single" w:sz="4" w:space="0" w:color="000000"/>
              <w:left w:val="single" w:sz="4" w:space="0" w:color="000000"/>
              <w:bottom w:val="single" w:sz="4" w:space="0" w:color="auto"/>
              <w:right w:val="single" w:sz="4" w:space="0" w:color="000000"/>
            </w:tcBorders>
          </w:tcPr>
          <w:p w:rsidR="0076351E" w:rsidRPr="00997DD6" w:rsidRDefault="0036008C" w:rsidP="00DD7319">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rsidR="009016AF" w:rsidRPr="00997DD6" w:rsidRDefault="009016AF" w:rsidP="000A2519">
      <w:pPr>
        <w:pStyle w:val="P"/>
        <w:suppressAutoHyphens w:val="0"/>
        <w:kinsoku/>
        <w:wordWrap/>
        <w:autoSpaceDE/>
        <w:autoSpaceDN/>
        <w:adjustRightInd/>
        <w:spacing w:line="268" w:lineRule="exact"/>
        <w:ind w:firstLineChars="300" w:firstLine="654"/>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rsidR="0076351E" w:rsidRPr="00997DD6"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2C" w:rsidRDefault="00226C2C">
      <w:r>
        <w:separator/>
      </w:r>
    </w:p>
  </w:endnote>
  <w:endnote w:type="continuationSeparator" w:id="0">
    <w:p w:rsidR="00226C2C" w:rsidRDefault="0022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10" w:rsidRDefault="008D1D1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10" w:rsidRDefault="008D1D1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10" w:rsidRDefault="008D1D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2C" w:rsidRDefault="00226C2C">
      <w:r>
        <w:rPr>
          <w:rFonts w:ascii="ＭＳ 明朝" w:cs="Times New Roman"/>
          <w:color w:val="auto"/>
          <w:sz w:val="2"/>
          <w:szCs w:val="2"/>
        </w:rPr>
        <w:continuationSeparator/>
      </w:r>
    </w:p>
  </w:footnote>
  <w:footnote w:type="continuationSeparator" w:id="0">
    <w:p w:rsidR="00226C2C" w:rsidRDefault="00226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10" w:rsidRDefault="008D1D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4AE" w:rsidRPr="00443150" w:rsidRDefault="009C14AE">
    <w:pPr>
      <w:pStyle w:val="a3"/>
      <w:rPr>
        <w:rFonts w:asciiTheme="majorEastAsia" w:eastAsiaTheme="majorEastAsia" w:hAnsiTheme="major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D10" w:rsidRDefault="008D1D1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15:restartNumberingAfterBreak="0">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5F28"/>
    <w:rsid w:val="000263BC"/>
    <w:rsid w:val="000265EA"/>
    <w:rsid w:val="0003255A"/>
    <w:rsid w:val="0003524B"/>
    <w:rsid w:val="00035906"/>
    <w:rsid w:val="00041A34"/>
    <w:rsid w:val="00047683"/>
    <w:rsid w:val="00082372"/>
    <w:rsid w:val="00095223"/>
    <w:rsid w:val="000A2519"/>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951"/>
    <w:rsid w:val="00145C43"/>
    <w:rsid w:val="00147910"/>
    <w:rsid w:val="0016025A"/>
    <w:rsid w:val="001621F0"/>
    <w:rsid w:val="00163228"/>
    <w:rsid w:val="00163A7B"/>
    <w:rsid w:val="00164A3B"/>
    <w:rsid w:val="00166EA9"/>
    <w:rsid w:val="00183BB8"/>
    <w:rsid w:val="0018628B"/>
    <w:rsid w:val="00193A37"/>
    <w:rsid w:val="001A466B"/>
    <w:rsid w:val="001A5675"/>
    <w:rsid w:val="001B29F9"/>
    <w:rsid w:val="001C1851"/>
    <w:rsid w:val="001D2FB1"/>
    <w:rsid w:val="001F0E24"/>
    <w:rsid w:val="001F39D4"/>
    <w:rsid w:val="001F54DA"/>
    <w:rsid w:val="001F77E1"/>
    <w:rsid w:val="00226C2C"/>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23BA"/>
    <w:rsid w:val="003443AE"/>
    <w:rsid w:val="00360024"/>
    <w:rsid w:val="0036008C"/>
    <w:rsid w:val="00375B92"/>
    <w:rsid w:val="003812FE"/>
    <w:rsid w:val="00383787"/>
    <w:rsid w:val="003A15C2"/>
    <w:rsid w:val="003A2F51"/>
    <w:rsid w:val="003C09CF"/>
    <w:rsid w:val="003D649A"/>
    <w:rsid w:val="003D7C94"/>
    <w:rsid w:val="003E111F"/>
    <w:rsid w:val="003E43C4"/>
    <w:rsid w:val="003F64DC"/>
    <w:rsid w:val="00413D1B"/>
    <w:rsid w:val="004145FA"/>
    <w:rsid w:val="00431CBF"/>
    <w:rsid w:val="0043235A"/>
    <w:rsid w:val="00433560"/>
    <w:rsid w:val="004426B4"/>
    <w:rsid w:val="00443150"/>
    <w:rsid w:val="00445F0F"/>
    <w:rsid w:val="00463F50"/>
    <w:rsid w:val="004665DC"/>
    <w:rsid w:val="00467F9D"/>
    <w:rsid w:val="0047103F"/>
    <w:rsid w:val="004733C4"/>
    <w:rsid w:val="00481B3F"/>
    <w:rsid w:val="00482BD6"/>
    <w:rsid w:val="00484F87"/>
    <w:rsid w:val="004923C1"/>
    <w:rsid w:val="004951C7"/>
    <w:rsid w:val="004954B1"/>
    <w:rsid w:val="00496796"/>
    <w:rsid w:val="004979B9"/>
    <w:rsid w:val="004A169D"/>
    <w:rsid w:val="004A5619"/>
    <w:rsid w:val="004A5911"/>
    <w:rsid w:val="004A726B"/>
    <w:rsid w:val="004B13AC"/>
    <w:rsid w:val="004C2897"/>
    <w:rsid w:val="004C688A"/>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7EC5"/>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4ECD"/>
    <w:rsid w:val="006D5E7B"/>
    <w:rsid w:val="006E333E"/>
    <w:rsid w:val="006F5706"/>
    <w:rsid w:val="006F73E2"/>
    <w:rsid w:val="007002BD"/>
    <w:rsid w:val="00714D9F"/>
    <w:rsid w:val="007200E0"/>
    <w:rsid w:val="00735EE2"/>
    <w:rsid w:val="00736366"/>
    <w:rsid w:val="0074229E"/>
    <w:rsid w:val="00744491"/>
    <w:rsid w:val="007459B4"/>
    <w:rsid w:val="0075697A"/>
    <w:rsid w:val="0076351E"/>
    <w:rsid w:val="00763FD2"/>
    <w:rsid w:val="0078582B"/>
    <w:rsid w:val="00787445"/>
    <w:rsid w:val="0078749A"/>
    <w:rsid w:val="007936AE"/>
    <w:rsid w:val="007957DC"/>
    <w:rsid w:val="007A36E6"/>
    <w:rsid w:val="007A5211"/>
    <w:rsid w:val="007A7EDD"/>
    <w:rsid w:val="007C6C48"/>
    <w:rsid w:val="007D1669"/>
    <w:rsid w:val="007E393C"/>
    <w:rsid w:val="007E3F55"/>
    <w:rsid w:val="007F0087"/>
    <w:rsid w:val="007F36F8"/>
    <w:rsid w:val="007F471D"/>
    <w:rsid w:val="007F48C0"/>
    <w:rsid w:val="007F55F0"/>
    <w:rsid w:val="00803273"/>
    <w:rsid w:val="00806BA5"/>
    <w:rsid w:val="00827CC1"/>
    <w:rsid w:val="0085563A"/>
    <w:rsid w:val="00877499"/>
    <w:rsid w:val="008875A7"/>
    <w:rsid w:val="0089302D"/>
    <w:rsid w:val="008A4FB7"/>
    <w:rsid w:val="008B0266"/>
    <w:rsid w:val="008B1DAF"/>
    <w:rsid w:val="008D1D10"/>
    <w:rsid w:val="008D57F0"/>
    <w:rsid w:val="008E1A51"/>
    <w:rsid w:val="008E1BC8"/>
    <w:rsid w:val="008E1C0D"/>
    <w:rsid w:val="008E694C"/>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857C8"/>
    <w:rsid w:val="00990AC3"/>
    <w:rsid w:val="00997361"/>
    <w:rsid w:val="00997DD6"/>
    <w:rsid w:val="009A5ED0"/>
    <w:rsid w:val="009B0377"/>
    <w:rsid w:val="009B077E"/>
    <w:rsid w:val="009B4748"/>
    <w:rsid w:val="009B4F8E"/>
    <w:rsid w:val="009B7947"/>
    <w:rsid w:val="009C14AE"/>
    <w:rsid w:val="009C199B"/>
    <w:rsid w:val="009E1D7B"/>
    <w:rsid w:val="009E29D0"/>
    <w:rsid w:val="009E7227"/>
    <w:rsid w:val="009F2C0E"/>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0FCD"/>
    <w:rsid w:val="00B12DDB"/>
    <w:rsid w:val="00B13388"/>
    <w:rsid w:val="00B14288"/>
    <w:rsid w:val="00B23011"/>
    <w:rsid w:val="00B31327"/>
    <w:rsid w:val="00B44A6B"/>
    <w:rsid w:val="00B451D8"/>
    <w:rsid w:val="00B46EF2"/>
    <w:rsid w:val="00B51074"/>
    <w:rsid w:val="00B550D8"/>
    <w:rsid w:val="00B66AF6"/>
    <w:rsid w:val="00B716B1"/>
    <w:rsid w:val="00B803C2"/>
    <w:rsid w:val="00B82E11"/>
    <w:rsid w:val="00BA05C2"/>
    <w:rsid w:val="00BA11BE"/>
    <w:rsid w:val="00BA21F6"/>
    <w:rsid w:val="00BA32A5"/>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5AB2"/>
    <w:rsid w:val="00C35B3B"/>
    <w:rsid w:val="00C43EBA"/>
    <w:rsid w:val="00C52AD7"/>
    <w:rsid w:val="00C5324D"/>
    <w:rsid w:val="00C623D9"/>
    <w:rsid w:val="00C75E49"/>
    <w:rsid w:val="00C811A2"/>
    <w:rsid w:val="00C92271"/>
    <w:rsid w:val="00CB00D8"/>
    <w:rsid w:val="00CC2812"/>
    <w:rsid w:val="00CC60A9"/>
    <w:rsid w:val="00CF232A"/>
    <w:rsid w:val="00CF46CB"/>
    <w:rsid w:val="00CF55AF"/>
    <w:rsid w:val="00CF64CB"/>
    <w:rsid w:val="00CF6667"/>
    <w:rsid w:val="00D0502F"/>
    <w:rsid w:val="00D14A0F"/>
    <w:rsid w:val="00D16DB4"/>
    <w:rsid w:val="00D43BF9"/>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45F62"/>
    <w:rsid w:val="00E53C59"/>
    <w:rsid w:val="00E63BA2"/>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959</Words>
  <Characters>5467</Characters>
  <Application>Microsoft Office Word</Application>
  <DocSecurity>0</DocSecurity>
  <Lines>45</Lines>
  <Paragraphs>12</Paragraphs>
  <ScaleCrop>false</ScaleCrop>
  <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2018-07-02T07:49:00Z</dcterms:created>
  <dcterms:modified xsi:type="dcterms:W3CDTF">2018-07-02T07:50:00Z</dcterms:modified>
</cp:coreProperties>
</file>